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095" w:rsidRDefault="0023491D" w:rsidP="00FE2095">
      <w:r>
        <w:rPr>
          <w:noProof/>
          <w:lang w:eastAsia="es-CO"/>
        </w:rPr>
        <mc:AlternateContent>
          <mc:Choice Requires="wps">
            <w:drawing>
              <wp:anchor distT="0" distB="0" distL="114300" distR="114300" simplePos="0" relativeHeight="251664384" behindDoc="0" locked="0" layoutInCell="1" allowOverlap="1">
                <wp:simplePos x="0" y="0"/>
                <wp:positionH relativeFrom="column">
                  <wp:posOffset>3796665</wp:posOffset>
                </wp:positionH>
                <wp:positionV relativeFrom="paragraph">
                  <wp:posOffset>5892256</wp:posOffset>
                </wp:positionV>
                <wp:extent cx="2819400" cy="685800"/>
                <wp:effectExtent l="0" t="0" r="0" b="0"/>
                <wp:wrapNone/>
                <wp:docPr id="2" name="2 Rectángulo"/>
                <wp:cNvGraphicFramePr/>
                <a:graphic xmlns:a="http://schemas.openxmlformats.org/drawingml/2006/main">
                  <a:graphicData uri="http://schemas.microsoft.com/office/word/2010/wordprocessingShape">
                    <wps:wsp>
                      <wps:cNvSpPr/>
                      <wps:spPr>
                        <a:xfrm>
                          <a:off x="0" y="0"/>
                          <a:ext cx="2819400" cy="6858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8F043AA" id="2 Rectángulo" o:spid="_x0000_s1026" style="position:absolute;margin-left:298.95pt;margin-top:463.95pt;width:222pt;height:54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" fillcolor="white [3212]" stroked="f" strokeweight="1pt"/>
            </w:pict>
          </mc:Fallback>
        </mc:AlternateContent>
      </w:r>
      <w:r w:rsidR="00B16764">
        <w:rPr>
          <w:noProof/>
          <w:lang w:eastAsia="es-CO"/>
        </w:rPr>
        <mc:AlternateContent>
          <mc:Choice Requires="wps">
            <w:drawing>
              <wp:anchor distT="0" distB="0" distL="114300" distR="114300" simplePos="0" relativeHeight="251663360" behindDoc="0" locked="0" layoutInCell="1" allowOverlap="1" wp14:anchorId="64D2C354" wp14:editId="049C58D1">
                <wp:simplePos x="0" y="0"/>
                <wp:positionH relativeFrom="column">
                  <wp:posOffset>3926840</wp:posOffset>
                </wp:positionH>
                <wp:positionV relativeFrom="paragraph">
                  <wp:posOffset>8068219</wp:posOffset>
                </wp:positionV>
                <wp:extent cx="2536190" cy="642257"/>
                <wp:effectExtent l="0" t="0" r="0" b="5715"/>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6190" cy="642257"/>
                        </a:xfrm>
                        <a:prstGeom prst="rect">
                          <a:avLst/>
                        </a:prstGeom>
                        <a:solidFill>
                          <a:srgbClr val="FFFFFF"/>
                        </a:solidFill>
                        <a:ln w="9525">
                          <a:noFill/>
                          <a:miter lim="800000"/>
                          <a:headEnd/>
                          <a:tailEnd/>
                        </a:ln>
                      </wps:spPr>
                      <wps:txbx>
                        <w:txbxContent>
                          <w:p w:rsidR="00D74FFD" w:rsidRDefault="00D74FFD" w:rsidP="00B16764">
                            <w:pPr>
                              <w:jc w:val="right"/>
                              <w:rPr>
                                <w:b/>
                                <w:sz w:val="28"/>
                              </w:rPr>
                            </w:pPr>
                            <w:r w:rsidRPr="00B16764">
                              <w:rPr>
                                <w:b/>
                                <w:sz w:val="28"/>
                              </w:rPr>
                              <w:t>JUAN MA</w:t>
                            </w:r>
                            <w:r>
                              <w:rPr>
                                <w:b/>
                                <w:sz w:val="28"/>
                              </w:rPr>
                              <w:t>NUEL RODRÍGUEZ A</w:t>
                            </w:r>
                          </w:p>
                          <w:p w:rsidR="00D74FFD" w:rsidRDefault="00D74FFD" w:rsidP="00B16764">
                            <w:pPr>
                              <w:jc w:val="right"/>
                              <w:rPr>
                                <w:b/>
                                <w:sz w:val="28"/>
                              </w:rPr>
                            </w:pPr>
                            <w:r>
                              <w:rPr>
                                <w:b/>
                                <w:sz w:val="28"/>
                              </w:rPr>
                              <w:t>Octubre  de 2014</w:t>
                            </w:r>
                          </w:p>
                          <w:p w:rsidR="00D74FFD" w:rsidRPr="00B16764" w:rsidRDefault="00D74FFD" w:rsidP="00B16764">
                            <w:pPr>
                              <w:jc w:val="center"/>
                              <w:rPr>
                                <w:b/>
                                <w:sz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D2C354" id="_x0000_t202" coordsize="21600,21600" o:spt="202" path="m,l,21600r21600,l21600,xe">
                <v:stroke joinstyle="miter"/>
                <v:path gradientshapeok="t" o:connecttype="rect"/>
              </v:shapetype>
              <v:shape id="Cuadro de texto 2" o:spid="_x0000_s1026" type="#_x0000_t202" style="position:absolute;margin-left:309.2pt;margin-top:635.3pt;width:199.7pt;height:5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" stroked="f">
                <v:textbox>
                  <w:txbxContent>
                    <w:p w:rsidR="00D74FFD" w:rsidRDefault="00D74FFD" w:rsidP="00B16764">
                      <w:pPr>
                        <w:jc w:val="right"/>
                        <w:rPr>
                          <w:b/>
                          <w:sz w:val="28"/>
                        </w:rPr>
                      </w:pPr>
                      <w:r w:rsidRPr="00B16764">
                        <w:rPr>
                          <w:b/>
                          <w:sz w:val="28"/>
                        </w:rPr>
                        <w:t>JUAN MA</w:t>
                      </w:r>
                      <w:r>
                        <w:rPr>
                          <w:b/>
                          <w:sz w:val="28"/>
                        </w:rPr>
                        <w:t>NUEL RODRÍGUEZ A</w:t>
                      </w:r>
                    </w:p>
                    <w:p w:rsidR="00D74FFD" w:rsidRDefault="00D74FFD" w:rsidP="00B16764">
                      <w:pPr>
                        <w:jc w:val="right"/>
                        <w:rPr>
                          <w:b/>
                          <w:sz w:val="28"/>
                        </w:rPr>
                      </w:pPr>
                      <w:r>
                        <w:rPr>
                          <w:b/>
                          <w:sz w:val="28"/>
                        </w:rPr>
                        <w:t>Octubre  de 2014</w:t>
                      </w:r>
                    </w:p>
                    <w:p w:rsidR="00D74FFD" w:rsidRPr="00B16764" w:rsidRDefault="00D74FFD" w:rsidP="00B16764">
                      <w:pPr>
                        <w:jc w:val="center"/>
                        <w:rPr>
                          <w:b/>
                          <w:sz w:val="28"/>
                        </w:rPr>
                      </w:pPr>
                    </w:p>
                  </w:txbxContent>
                </v:textbox>
              </v:shape>
            </w:pict>
          </mc:Fallback>
        </mc:AlternateContent>
      </w:r>
      <w:r w:rsidR="00B16764">
        <w:rPr>
          <w:noProof/>
          <w:lang w:eastAsia="es-CO"/>
        </w:rPr>
        <mc:AlternateContent>
          <mc:Choice Requires="wps">
            <w:drawing>
              <wp:anchor distT="0" distB="0" distL="114300" distR="114300" simplePos="0" relativeHeight="251661312" behindDoc="0" locked="0" layoutInCell="1" allowOverlap="1" wp14:anchorId="2FCB8341" wp14:editId="2D771F65">
                <wp:simplePos x="0" y="0"/>
                <wp:positionH relativeFrom="column">
                  <wp:posOffset>5146494</wp:posOffset>
                </wp:positionH>
                <wp:positionV relativeFrom="paragraph">
                  <wp:posOffset>5293541</wp:posOffset>
                </wp:positionV>
                <wp:extent cx="1382122" cy="370115"/>
                <wp:effectExtent l="0" t="0" r="889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2122" cy="370115"/>
                        </a:xfrm>
                        <a:prstGeom prst="rect">
                          <a:avLst/>
                        </a:prstGeom>
                        <a:solidFill>
                          <a:srgbClr val="FFFFFF"/>
                        </a:solidFill>
                        <a:ln w="9525">
                          <a:noFill/>
                          <a:miter lim="800000"/>
                          <a:headEnd/>
                          <a:tailEnd/>
                        </a:ln>
                      </wps:spPr>
                      <wps:txbx>
                        <w:txbxContent>
                          <w:p w:rsidR="00D74FFD" w:rsidRPr="00B16764" w:rsidRDefault="00D74FFD" w:rsidP="00B16764">
                            <w:pPr>
                              <w:jc w:val="center"/>
                              <w:rPr>
                                <w:b/>
                                <w:sz w:val="40"/>
                              </w:rPr>
                            </w:pPr>
                            <w:r w:rsidRPr="00B16764">
                              <w:rPr>
                                <w:b/>
                                <w:sz w:val="40"/>
                              </w:rPr>
                              <w:t>ANEXO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CB8341" id="_x0000_s1027" type="#_x0000_t202" style="position:absolute;margin-left:405.25pt;margin-top:416.8pt;width:108.85pt;height:29.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" stroked="f">
                <v:textbox>
                  <w:txbxContent>
                    <w:p w:rsidR="00D74FFD" w:rsidRPr="00B16764" w:rsidRDefault="00D74FFD" w:rsidP="00B16764">
                      <w:pPr>
                        <w:jc w:val="center"/>
                        <w:rPr>
                          <w:b/>
                          <w:sz w:val="40"/>
                        </w:rPr>
                      </w:pPr>
                      <w:r w:rsidRPr="00B16764">
                        <w:rPr>
                          <w:b/>
                          <w:sz w:val="40"/>
                        </w:rPr>
                        <w:t>ANEXO 1</w:t>
                      </w:r>
                    </w:p>
                  </w:txbxContent>
                </v:textbox>
              </v:shape>
            </w:pict>
          </mc:Fallback>
        </mc:AlternateContent>
      </w:r>
      <w:r w:rsidR="00FE2095">
        <w:rPr>
          <w:rFonts w:cs="Arial"/>
          <w:bCs/>
          <w:noProof/>
          <w:szCs w:val="24"/>
          <w:lang w:eastAsia="es-CO"/>
        </w:rPr>
        <w:drawing>
          <wp:anchor distT="0" distB="0" distL="114300" distR="114300" simplePos="0" relativeHeight="251659264" behindDoc="1" locked="0" layoutInCell="1" allowOverlap="1" wp14:anchorId="616556F8" wp14:editId="07C645FC">
            <wp:simplePos x="0" y="0"/>
            <wp:positionH relativeFrom="column">
              <wp:posOffset>-1037590</wp:posOffset>
            </wp:positionH>
            <wp:positionV relativeFrom="paragraph">
              <wp:posOffset>-910699</wp:posOffset>
            </wp:positionV>
            <wp:extent cx="7748270" cy="10022840"/>
            <wp:effectExtent l="0" t="0" r="5080" b="0"/>
            <wp:wrapNone/>
            <wp:docPr id="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ada ANEXO 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48270" cy="10022840"/>
                    </a:xfrm>
                    <a:prstGeom prst="rect">
                      <a:avLst/>
                    </a:prstGeom>
                  </pic:spPr>
                </pic:pic>
              </a:graphicData>
            </a:graphic>
            <wp14:sizeRelH relativeFrom="page">
              <wp14:pctWidth>0</wp14:pctWidth>
            </wp14:sizeRelH>
            <wp14:sizeRelV relativeFrom="page">
              <wp14:pctHeight>0</wp14:pctHeight>
            </wp14:sizeRelV>
          </wp:anchor>
        </w:drawing>
      </w:r>
      <w:r w:rsidR="00FE2095">
        <w:br w:type="page"/>
      </w:r>
    </w:p>
    <w:p w:rsidR="00FE2095" w:rsidRPr="002B5871" w:rsidRDefault="00FE2095" w:rsidP="00B16764">
      <w:pPr>
        <w:spacing w:after="0" w:line="240" w:lineRule="auto"/>
        <w:jc w:val="center"/>
        <w:rPr>
          <w:rFonts w:eastAsia="Calibri" w:cs="Arial"/>
          <w:szCs w:val="24"/>
        </w:rPr>
      </w:pPr>
      <w:r w:rsidRPr="002B5871">
        <w:rPr>
          <w:rFonts w:eastAsia="Calibri" w:cs="Arial"/>
          <w:szCs w:val="24"/>
        </w:rPr>
        <w:lastRenderedPageBreak/>
        <w:t>UNIVERSIDAD TECNOLÓGICA DE PEREIRA</w:t>
      </w:r>
    </w:p>
    <w:p w:rsidR="00FE2095" w:rsidRPr="002B5871" w:rsidRDefault="00FE2095" w:rsidP="00B16764">
      <w:pPr>
        <w:spacing w:after="0" w:line="240" w:lineRule="auto"/>
        <w:jc w:val="center"/>
        <w:rPr>
          <w:rFonts w:eastAsia="Calibri" w:cs="Arial"/>
          <w:szCs w:val="24"/>
        </w:rPr>
      </w:pPr>
      <w:r w:rsidRPr="002B5871">
        <w:rPr>
          <w:rFonts w:eastAsia="Calibri" w:cs="Arial"/>
          <w:szCs w:val="24"/>
        </w:rPr>
        <w:t>OFICINA DE PLANEACIÓN</w:t>
      </w:r>
    </w:p>
    <w:p w:rsidR="00FE2095" w:rsidRPr="002B5871" w:rsidRDefault="00FE2095" w:rsidP="00B16764">
      <w:pPr>
        <w:spacing w:after="0" w:line="240" w:lineRule="auto"/>
        <w:jc w:val="center"/>
        <w:rPr>
          <w:rFonts w:eastAsia="Calibri" w:cs="Arial"/>
          <w:szCs w:val="24"/>
        </w:rPr>
      </w:pPr>
      <w:r w:rsidRPr="002B5871">
        <w:rPr>
          <w:rFonts w:eastAsia="Calibri" w:cs="Arial"/>
          <w:szCs w:val="24"/>
        </w:rPr>
        <w:t>COORDINACIÓN DESARROLLO PLANTA FÍSICA</w:t>
      </w:r>
    </w:p>
    <w:p w:rsidR="00FE2095" w:rsidRPr="002B5871" w:rsidRDefault="00FE2095" w:rsidP="00B16764">
      <w:pPr>
        <w:spacing w:after="0" w:line="240" w:lineRule="auto"/>
        <w:jc w:val="center"/>
        <w:rPr>
          <w:rFonts w:eastAsia="Calibri" w:cs="Arial"/>
          <w:szCs w:val="24"/>
        </w:rPr>
      </w:pPr>
    </w:p>
    <w:p w:rsidR="00FE2095" w:rsidRPr="002B5871" w:rsidRDefault="00FE2095" w:rsidP="00B16764">
      <w:pPr>
        <w:spacing w:after="0" w:line="240" w:lineRule="auto"/>
        <w:jc w:val="center"/>
        <w:rPr>
          <w:rFonts w:eastAsia="Calibri" w:cs="Arial"/>
          <w:szCs w:val="24"/>
        </w:rPr>
      </w:pPr>
    </w:p>
    <w:p w:rsidR="00FE2095" w:rsidRPr="002B5871" w:rsidRDefault="00FE2095" w:rsidP="00B16764">
      <w:pPr>
        <w:spacing w:after="0" w:line="240" w:lineRule="auto"/>
        <w:jc w:val="center"/>
        <w:rPr>
          <w:rFonts w:eastAsia="Calibri" w:cs="Arial"/>
          <w:szCs w:val="24"/>
        </w:rPr>
      </w:pPr>
    </w:p>
    <w:p w:rsidR="00FE2095" w:rsidRPr="00C06A4D" w:rsidRDefault="00FE2095" w:rsidP="00B16764">
      <w:pPr>
        <w:autoSpaceDE w:val="0"/>
        <w:autoSpaceDN w:val="0"/>
        <w:adjustRightInd w:val="0"/>
        <w:spacing w:after="0" w:line="240" w:lineRule="auto"/>
        <w:jc w:val="center"/>
        <w:rPr>
          <w:rFonts w:cs="Arial"/>
          <w:bCs/>
          <w:szCs w:val="24"/>
        </w:rPr>
      </w:pPr>
    </w:p>
    <w:p w:rsidR="00FE2095" w:rsidRDefault="00FE2095" w:rsidP="00B16764">
      <w:pPr>
        <w:autoSpaceDE w:val="0"/>
        <w:autoSpaceDN w:val="0"/>
        <w:adjustRightInd w:val="0"/>
        <w:spacing w:after="0" w:line="240" w:lineRule="auto"/>
        <w:jc w:val="center"/>
        <w:rPr>
          <w:rFonts w:cs="Arial"/>
          <w:b/>
          <w:bCs/>
          <w:sz w:val="32"/>
          <w:szCs w:val="24"/>
        </w:rPr>
      </w:pPr>
      <w:r w:rsidRPr="002B5871">
        <w:rPr>
          <w:rFonts w:cs="Arial"/>
          <w:b/>
          <w:bCs/>
          <w:sz w:val="32"/>
          <w:szCs w:val="24"/>
        </w:rPr>
        <w:t>D</w:t>
      </w:r>
      <w:r>
        <w:rPr>
          <w:rFonts w:cs="Arial"/>
          <w:b/>
          <w:bCs/>
          <w:sz w:val="32"/>
          <w:szCs w:val="24"/>
        </w:rPr>
        <w:t>ISEÑO ARQUITECTÓNICO FUNCIONAL</w:t>
      </w:r>
    </w:p>
    <w:p w:rsidR="00FE2095" w:rsidRDefault="00FE2095" w:rsidP="00B16764">
      <w:pPr>
        <w:autoSpaceDE w:val="0"/>
        <w:autoSpaceDN w:val="0"/>
        <w:adjustRightInd w:val="0"/>
        <w:spacing w:after="0" w:line="240" w:lineRule="auto"/>
        <w:jc w:val="center"/>
        <w:rPr>
          <w:rFonts w:cs="Arial"/>
          <w:b/>
          <w:bCs/>
          <w:sz w:val="32"/>
          <w:szCs w:val="24"/>
        </w:rPr>
      </w:pPr>
      <w:r w:rsidRPr="002B5871">
        <w:rPr>
          <w:rFonts w:cs="Arial"/>
          <w:b/>
          <w:bCs/>
          <w:sz w:val="32"/>
          <w:szCs w:val="24"/>
        </w:rPr>
        <w:t>DE LOS  LABORATORIO</w:t>
      </w:r>
      <w:r>
        <w:rPr>
          <w:rFonts w:cs="Arial"/>
          <w:b/>
          <w:bCs/>
          <w:sz w:val="32"/>
          <w:szCs w:val="24"/>
        </w:rPr>
        <w:t>S</w:t>
      </w:r>
    </w:p>
    <w:p w:rsidR="00FE2095" w:rsidRDefault="00FE2095" w:rsidP="00B16764">
      <w:pPr>
        <w:autoSpaceDE w:val="0"/>
        <w:autoSpaceDN w:val="0"/>
        <w:adjustRightInd w:val="0"/>
        <w:spacing w:after="0" w:line="240" w:lineRule="auto"/>
        <w:jc w:val="center"/>
        <w:rPr>
          <w:rFonts w:cs="Arial"/>
          <w:b/>
          <w:bCs/>
          <w:sz w:val="32"/>
          <w:szCs w:val="24"/>
        </w:rPr>
      </w:pPr>
      <w:r>
        <w:rPr>
          <w:rFonts w:cs="Arial"/>
          <w:b/>
          <w:bCs/>
          <w:sz w:val="32"/>
          <w:szCs w:val="24"/>
        </w:rPr>
        <w:t xml:space="preserve">DEL </w:t>
      </w:r>
      <w:r w:rsidRPr="002B5871">
        <w:rPr>
          <w:rFonts w:cs="Arial"/>
          <w:b/>
          <w:bCs/>
          <w:sz w:val="32"/>
          <w:szCs w:val="24"/>
        </w:rPr>
        <w:t>ED</w:t>
      </w:r>
      <w:r>
        <w:rPr>
          <w:rFonts w:cs="Arial"/>
          <w:b/>
          <w:bCs/>
          <w:sz w:val="32"/>
          <w:szCs w:val="24"/>
        </w:rPr>
        <w:t>IFICIO DE CIENCIAS DE LA SALUD</w:t>
      </w:r>
    </w:p>
    <w:p w:rsidR="00FE2095" w:rsidRDefault="00FE2095" w:rsidP="00B16764">
      <w:pPr>
        <w:autoSpaceDE w:val="0"/>
        <w:autoSpaceDN w:val="0"/>
        <w:adjustRightInd w:val="0"/>
        <w:spacing w:after="0" w:line="240" w:lineRule="auto"/>
        <w:jc w:val="center"/>
        <w:rPr>
          <w:rFonts w:cs="Arial"/>
          <w:b/>
          <w:bCs/>
          <w:sz w:val="32"/>
          <w:szCs w:val="24"/>
        </w:rPr>
      </w:pPr>
      <w:r w:rsidRPr="002B5871">
        <w:rPr>
          <w:rFonts w:cs="Arial"/>
          <w:b/>
          <w:bCs/>
          <w:sz w:val="32"/>
          <w:szCs w:val="24"/>
        </w:rPr>
        <w:t>EN EL CAMPUS</w:t>
      </w:r>
      <w:r>
        <w:rPr>
          <w:rFonts w:cs="Arial"/>
          <w:b/>
          <w:bCs/>
          <w:sz w:val="32"/>
          <w:szCs w:val="24"/>
        </w:rPr>
        <w:t xml:space="preserve"> </w:t>
      </w:r>
      <w:r w:rsidRPr="002B5871">
        <w:rPr>
          <w:rFonts w:cs="Arial"/>
          <w:b/>
          <w:bCs/>
          <w:sz w:val="32"/>
          <w:szCs w:val="24"/>
        </w:rPr>
        <w:t xml:space="preserve"> UNIVERSITARIO.</w:t>
      </w:r>
    </w:p>
    <w:p w:rsidR="00B16764" w:rsidRPr="002B5871" w:rsidRDefault="00B16764" w:rsidP="00B16764">
      <w:pPr>
        <w:autoSpaceDE w:val="0"/>
        <w:autoSpaceDN w:val="0"/>
        <w:adjustRightInd w:val="0"/>
        <w:spacing w:after="0" w:line="240" w:lineRule="auto"/>
        <w:jc w:val="center"/>
        <w:rPr>
          <w:rFonts w:cs="Arial"/>
          <w:b/>
          <w:bCs/>
          <w:sz w:val="32"/>
          <w:szCs w:val="24"/>
        </w:rPr>
      </w:pPr>
      <w:r>
        <w:rPr>
          <w:rFonts w:cs="Arial"/>
          <w:b/>
          <w:bCs/>
          <w:sz w:val="32"/>
          <w:szCs w:val="24"/>
        </w:rPr>
        <w:t>SEGUNDA  ETAPA</w:t>
      </w:r>
    </w:p>
    <w:p w:rsidR="00FE2095" w:rsidRPr="002B5871" w:rsidRDefault="00FE2095" w:rsidP="00B16764">
      <w:pPr>
        <w:spacing w:after="0" w:line="240" w:lineRule="auto"/>
        <w:jc w:val="center"/>
        <w:rPr>
          <w:rFonts w:eastAsia="Calibri" w:cs="Arial"/>
          <w:b/>
          <w:sz w:val="32"/>
          <w:szCs w:val="32"/>
        </w:rPr>
      </w:pPr>
    </w:p>
    <w:p w:rsidR="00FE2095" w:rsidRPr="002B5871" w:rsidRDefault="00FE2095" w:rsidP="00B16764">
      <w:pPr>
        <w:spacing w:after="0" w:line="240" w:lineRule="auto"/>
        <w:jc w:val="center"/>
        <w:rPr>
          <w:rFonts w:eastAsia="Calibri" w:cs="Arial"/>
          <w:b/>
          <w:sz w:val="32"/>
          <w:szCs w:val="32"/>
        </w:rPr>
      </w:pPr>
    </w:p>
    <w:p w:rsidR="00FE2095" w:rsidRPr="002B5871" w:rsidRDefault="00FE2095" w:rsidP="00B16764">
      <w:pPr>
        <w:spacing w:after="0" w:line="240" w:lineRule="auto"/>
        <w:jc w:val="center"/>
        <w:rPr>
          <w:rFonts w:eastAsia="Calibri" w:cs="Arial"/>
          <w:b/>
          <w:sz w:val="32"/>
          <w:szCs w:val="32"/>
        </w:rPr>
      </w:pPr>
    </w:p>
    <w:p w:rsidR="00FE2095" w:rsidRDefault="00FE2095" w:rsidP="00B16764">
      <w:pPr>
        <w:autoSpaceDE w:val="0"/>
        <w:autoSpaceDN w:val="0"/>
        <w:adjustRightInd w:val="0"/>
        <w:spacing w:after="0" w:line="240" w:lineRule="auto"/>
        <w:jc w:val="center"/>
        <w:rPr>
          <w:rFonts w:cs="Arial"/>
          <w:bCs/>
          <w:sz w:val="28"/>
          <w:szCs w:val="24"/>
        </w:rPr>
      </w:pPr>
      <w:r>
        <w:rPr>
          <w:rFonts w:cs="Arial"/>
          <w:bCs/>
          <w:sz w:val="28"/>
          <w:szCs w:val="24"/>
        </w:rPr>
        <w:t xml:space="preserve">ANEXO </w:t>
      </w:r>
      <w:r w:rsidR="00B16764">
        <w:rPr>
          <w:rFonts w:cs="Arial"/>
          <w:bCs/>
          <w:sz w:val="28"/>
          <w:szCs w:val="24"/>
        </w:rPr>
        <w:t>1</w:t>
      </w:r>
    </w:p>
    <w:p w:rsidR="00FE2095" w:rsidRDefault="00FE2095" w:rsidP="00B16764">
      <w:pPr>
        <w:autoSpaceDE w:val="0"/>
        <w:autoSpaceDN w:val="0"/>
        <w:adjustRightInd w:val="0"/>
        <w:spacing w:after="0" w:line="240" w:lineRule="auto"/>
        <w:jc w:val="center"/>
        <w:rPr>
          <w:rFonts w:cs="Arial"/>
          <w:bCs/>
          <w:sz w:val="28"/>
          <w:szCs w:val="24"/>
        </w:rPr>
      </w:pPr>
      <w:r w:rsidRPr="00C06A4D">
        <w:rPr>
          <w:rFonts w:cs="Arial"/>
          <w:bCs/>
          <w:sz w:val="28"/>
          <w:szCs w:val="24"/>
        </w:rPr>
        <w:t>ESPECIFICACIONES TÉCNICAS</w:t>
      </w:r>
    </w:p>
    <w:p w:rsidR="00FE2095" w:rsidRPr="002B5871" w:rsidRDefault="00FE2095" w:rsidP="00B16764">
      <w:pPr>
        <w:spacing w:after="0" w:line="240" w:lineRule="auto"/>
        <w:jc w:val="center"/>
        <w:rPr>
          <w:rFonts w:eastAsia="Calibri" w:cs="Arial"/>
          <w:b/>
          <w:sz w:val="32"/>
          <w:szCs w:val="32"/>
        </w:rPr>
      </w:pPr>
    </w:p>
    <w:p w:rsidR="00FE2095" w:rsidRPr="002B5871" w:rsidRDefault="00FE2095" w:rsidP="00B16764">
      <w:pPr>
        <w:spacing w:after="0" w:line="240" w:lineRule="auto"/>
        <w:jc w:val="center"/>
        <w:rPr>
          <w:rFonts w:eastAsia="Calibri" w:cs="Arial"/>
          <w:b/>
          <w:sz w:val="32"/>
          <w:szCs w:val="32"/>
        </w:rPr>
      </w:pPr>
    </w:p>
    <w:p w:rsidR="00FE2095" w:rsidRPr="002B5871" w:rsidRDefault="00FE2095" w:rsidP="00B16764">
      <w:pPr>
        <w:spacing w:after="0" w:line="240" w:lineRule="auto"/>
        <w:jc w:val="center"/>
        <w:rPr>
          <w:rFonts w:eastAsia="Calibri" w:cs="Arial"/>
          <w:b/>
          <w:sz w:val="32"/>
          <w:szCs w:val="32"/>
        </w:rPr>
      </w:pPr>
    </w:p>
    <w:p w:rsidR="00FE2095" w:rsidRPr="002B5871" w:rsidRDefault="00FE2095" w:rsidP="00B16764">
      <w:pPr>
        <w:spacing w:after="0" w:line="240" w:lineRule="auto"/>
        <w:jc w:val="right"/>
        <w:rPr>
          <w:rFonts w:eastAsia="Calibri" w:cs="Arial"/>
          <w:szCs w:val="24"/>
        </w:rPr>
      </w:pPr>
      <w:r w:rsidRPr="002B5871">
        <w:rPr>
          <w:rFonts w:eastAsia="Calibri" w:cs="Arial"/>
          <w:szCs w:val="24"/>
        </w:rPr>
        <w:t>Dirección General</w:t>
      </w:r>
    </w:p>
    <w:p w:rsidR="00FE2095" w:rsidRPr="002B5871" w:rsidRDefault="00FE2095" w:rsidP="00B16764">
      <w:pPr>
        <w:spacing w:after="0" w:line="240" w:lineRule="auto"/>
        <w:jc w:val="right"/>
        <w:rPr>
          <w:rFonts w:eastAsia="Calibri" w:cs="Arial"/>
          <w:b/>
          <w:szCs w:val="24"/>
        </w:rPr>
      </w:pPr>
      <w:r w:rsidRPr="002B5871">
        <w:rPr>
          <w:rFonts w:eastAsia="Calibri" w:cs="Arial"/>
          <w:b/>
          <w:szCs w:val="24"/>
        </w:rPr>
        <w:t>BIBIANA LUCÍA BARNEY</w:t>
      </w:r>
    </w:p>
    <w:p w:rsidR="00FE2095" w:rsidRPr="002B5871" w:rsidRDefault="00FE2095" w:rsidP="00B16764">
      <w:pPr>
        <w:spacing w:after="0" w:line="240" w:lineRule="auto"/>
        <w:jc w:val="right"/>
        <w:rPr>
          <w:rFonts w:eastAsia="Calibri" w:cs="Arial"/>
          <w:b/>
          <w:szCs w:val="24"/>
        </w:rPr>
      </w:pPr>
    </w:p>
    <w:p w:rsidR="00FE2095" w:rsidRPr="002B5871" w:rsidRDefault="00FE2095" w:rsidP="00B16764">
      <w:pPr>
        <w:spacing w:after="0" w:line="240" w:lineRule="auto"/>
        <w:jc w:val="right"/>
        <w:rPr>
          <w:rFonts w:eastAsia="Calibri" w:cs="Arial"/>
          <w:szCs w:val="24"/>
        </w:rPr>
      </w:pPr>
    </w:p>
    <w:p w:rsidR="00FE2095" w:rsidRPr="002B5871" w:rsidRDefault="00FE2095" w:rsidP="00B16764">
      <w:pPr>
        <w:spacing w:after="0" w:line="240" w:lineRule="auto"/>
        <w:jc w:val="right"/>
        <w:rPr>
          <w:rFonts w:eastAsia="Calibri" w:cs="Arial"/>
          <w:szCs w:val="24"/>
        </w:rPr>
      </w:pPr>
      <w:r>
        <w:rPr>
          <w:rFonts w:eastAsia="Calibri" w:cs="Arial"/>
          <w:szCs w:val="24"/>
        </w:rPr>
        <w:t>Interventoría</w:t>
      </w:r>
    </w:p>
    <w:p w:rsidR="00FE2095" w:rsidRPr="002B5871" w:rsidRDefault="00FE2095" w:rsidP="00B16764">
      <w:pPr>
        <w:spacing w:after="0" w:line="240" w:lineRule="auto"/>
        <w:jc w:val="right"/>
        <w:rPr>
          <w:rFonts w:eastAsia="Calibri" w:cs="Arial"/>
          <w:b/>
          <w:szCs w:val="24"/>
        </w:rPr>
      </w:pPr>
      <w:r>
        <w:rPr>
          <w:rFonts w:eastAsia="Calibri" w:cs="Arial"/>
          <w:b/>
          <w:szCs w:val="24"/>
        </w:rPr>
        <w:t xml:space="preserve">Arq. </w:t>
      </w:r>
      <w:r w:rsidRPr="002B5871">
        <w:rPr>
          <w:rFonts w:eastAsia="Calibri" w:cs="Arial"/>
          <w:b/>
          <w:szCs w:val="24"/>
        </w:rPr>
        <w:t>VICTORIA LUISA ARISTIZÁBAL MARÍN</w:t>
      </w:r>
    </w:p>
    <w:p w:rsidR="00FE2095" w:rsidRPr="002B5871" w:rsidRDefault="00FE2095" w:rsidP="00B16764">
      <w:pPr>
        <w:spacing w:after="0" w:line="240" w:lineRule="auto"/>
        <w:jc w:val="right"/>
        <w:rPr>
          <w:rFonts w:eastAsia="Calibri" w:cs="Arial"/>
          <w:b/>
          <w:szCs w:val="24"/>
        </w:rPr>
      </w:pPr>
    </w:p>
    <w:p w:rsidR="00FE2095" w:rsidRPr="002B5871" w:rsidRDefault="00FE2095" w:rsidP="00B16764">
      <w:pPr>
        <w:spacing w:after="0" w:line="240" w:lineRule="auto"/>
        <w:jc w:val="right"/>
        <w:rPr>
          <w:rFonts w:eastAsia="Calibri" w:cs="Arial"/>
          <w:b/>
          <w:szCs w:val="24"/>
        </w:rPr>
      </w:pPr>
    </w:p>
    <w:p w:rsidR="00FE2095" w:rsidRPr="002B5871" w:rsidRDefault="00FE2095" w:rsidP="00B16764">
      <w:pPr>
        <w:spacing w:after="0" w:line="240" w:lineRule="auto"/>
        <w:jc w:val="right"/>
        <w:rPr>
          <w:rFonts w:eastAsia="Calibri" w:cs="Arial"/>
          <w:szCs w:val="24"/>
        </w:rPr>
      </w:pPr>
      <w:r w:rsidRPr="002B5871">
        <w:rPr>
          <w:rFonts w:eastAsia="Calibri" w:cs="Arial"/>
          <w:szCs w:val="24"/>
        </w:rPr>
        <w:t>Contratista</w:t>
      </w:r>
    </w:p>
    <w:p w:rsidR="00FE2095" w:rsidRPr="002B5871" w:rsidRDefault="00FE2095" w:rsidP="00B16764">
      <w:pPr>
        <w:spacing w:after="0" w:line="240" w:lineRule="auto"/>
        <w:jc w:val="right"/>
        <w:rPr>
          <w:rFonts w:eastAsia="Calibri" w:cs="Arial"/>
          <w:b/>
          <w:szCs w:val="24"/>
        </w:rPr>
      </w:pPr>
      <w:r>
        <w:rPr>
          <w:rFonts w:eastAsia="Calibri" w:cs="Arial"/>
          <w:b/>
          <w:szCs w:val="24"/>
        </w:rPr>
        <w:t>Arq. J</w:t>
      </w:r>
      <w:r w:rsidR="00B16764">
        <w:rPr>
          <w:rFonts w:eastAsia="Calibri" w:cs="Arial"/>
          <w:b/>
          <w:szCs w:val="24"/>
        </w:rPr>
        <w:t>UAN MANUEL RODRÍGUEZ A.</w:t>
      </w:r>
    </w:p>
    <w:p w:rsidR="00FE2095" w:rsidRPr="002B5871" w:rsidRDefault="00FE2095" w:rsidP="00B16764">
      <w:pPr>
        <w:spacing w:after="0" w:line="240" w:lineRule="auto"/>
        <w:jc w:val="right"/>
        <w:rPr>
          <w:rFonts w:eastAsia="Calibri" w:cs="Arial"/>
          <w:b/>
          <w:szCs w:val="24"/>
        </w:rPr>
      </w:pPr>
    </w:p>
    <w:p w:rsidR="00FE2095" w:rsidRPr="002B5871" w:rsidRDefault="00FE2095" w:rsidP="00B16764">
      <w:pPr>
        <w:spacing w:after="0" w:line="240" w:lineRule="auto"/>
        <w:jc w:val="right"/>
        <w:rPr>
          <w:rFonts w:eastAsia="Calibri" w:cs="Arial"/>
          <w:b/>
          <w:szCs w:val="24"/>
        </w:rPr>
      </w:pPr>
    </w:p>
    <w:p w:rsidR="00FE2095" w:rsidRPr="002B5871" w:rsidRDefault="00FE2095" w:rsidP="00B16764">
      <w:pPr>
        <w:spacing w:after="0" w:line="240" w:lineRule="auto"/>
        <w:jc w:val="center"/>
        <w:rPr>
          <w:rFonts w:eastAsia="Calibri" w:cs="Arial"/>
          <w:szCs w:val="24"/>
        </w:rPr>
      </w:pPr>
    </w:p>
    <w:p w:rsidR="00FE2095" w:rsidRPr="002B5871" w:rsidRDefault="00FE2095" w:rsidP="00B16764">
      <w:pPr>
        <w:spacing w:after="0" w:line="240" w:lineRule="auto"/>
        <w:jc w:val="center"/>
        <w:rPr>
          <w:rFonts w:eastAsia="Calibri" w:cs="Arial"/>
          <w:szCs w:val="24"/>
        </w:rPr>
      </w:pPr>
    </w:p>
    <w:p w:rsidR="00FE2095" w:rsidRPr="002B5871" w:rsidRDefault="00FE2095" w:rsidP="00B16764">
      <w:pPr>
        <w:spacing w:after="0" w:line="240" w:lineRule="auto"/>
        <w:jc w:val="center"/>
        <w:rPr>
          <w:rFonts w:eastAsia="Calibri" w:cs="Arial"/>
          <w:szCs w:val="24"/>
        </w:rPr>
      </w:pPr>
    </w:p>
    <w:p w:rsidR="00FE2095" w:rsidRPr="002B5871" w:rsidRDefault="00FE2095" w:rsidP="00B16764">
      <w:pPr>
        <w:spacing w:after="0" w:line="240" w:lineRule="auto"/>
        <w:jc w:val="center"/>
        <w:rPr>
          <w:rFonts w:eastAsia="Calibri" w:cs="Arial"/>
          <w:szCs w:val="24"/>
        </w:rPr>
      </w:pPr>
    </w:p>
    <w:p w:rsidR="00FE2095" w:rsidRPr="002B5871" w:rsidRDefault="00FE2095" w:rsidP="00B16764">
      <w:pPr>
        <w:spacing w:after="0" w:line="240" w:lineRule="auto"/>
        <w:jc w:val="center"/>
        <w:rPr>
          <w:rFonts w:eastAsia="Calibri" w:cs="Arial"/>
          <w:szCs w:val="24"/>
        </w:rPr>
      </w:pPr>
    </w:p>
    <w:p w:rsidR="00FE2095" w:rsidRPr="002B5871" w:rsidRDefault="00FE2095" w:rsidP="00B16764">
      <w:pPr>
        <w:spacing w:after="0" w:line="240" w:lineRule="auto"/>
        <w:jc w:val="center"/>
        <w:rPr>
          <w:rFonts w:eastAsia="Calibri" w:cs="Arial"/>
          <w:szCs w:val="24"/>
        </w:rPr>
      </w:pPr>
    </w:p>
    <w:p w:rsidR="00FE2095" w:rsidRPr="002B5871" w:rsidRDefault="00FE2095" w:rsidP="00B16764">
      <w:pPr>
        <w:spacing w:after="0" w:line="240" w:lineRule="auto"/>
        <w:jc w:val="center"/>
        <w:rPr>
          <w:rFonts w:eastAsia="Calibri" w:cs="Arial"/>
          <w:szCs w:val="24"/>
        </w:rPr>
      </w:pPr>
    </w:p>
    <w:p w:rsidR="00FE2095" w:rsidRDefault="00B16764" w:rsidP="00B16764">
      <w:pPr>
        <w:jc w:val="right"/>
        <w:rPr>
          <w:rFonts w:cs="Arial"/>
          <w:bCs/>
          <w:szCs w:val="24"/>
        </w:rPr>
      </w:pPr>
      <w:r>
        <w:rPr>
          <w:rFonts w:cs="Arial"/>
          <w:bCs/>
          <w:szCs w:val="24"/>
        </w:rPr>
        <w:t>OCTUBRE</w:t>
      </w:r>
      <w:r w:rsidR="00FE2095" w:rsidRPr="00C06A4D">
        <w:rPr>
          <w:rFonts w:cs="Arial"/>
          <w:bCs/>
          <w:szCs w:val="24"/>
        </w:rPr>
        <w:t xml:space="preserve"> DE 2014</w:t>
      </w:r>
    </w:p>
    <w:p w:rsidR="00FE2095" w:rsidRPr="002B5871" w:rsidRDefault="00FE2095" w:rsidP="003F1B92">
      <w:pPr>
        <w:spacing w:after="0" w:line="240" w:lineRule="auto"/>
        <w:jc w:val="center"/>
        <w:rPr>
          <w:rFonts w:eastAsia="Calibri" w:cs="Arial"/>
          <w:szCs w:val="24"/>
        </w:rPr>
      </w:pPr>
      <w:r>
        <w:rPr>
          <w:rFonts w:cs="Arial"/>
          <w:bCs/>
          <w:szCs w:val="24"/>
        </w:rPr>
        <w:br w:type="page"/>
      </w:r>
      <w:r w:rsidRPr="002B5871">
        <w:rPr>
          <w:rFonts w:eastAsia="Calibri" w:cs="Arial"/>
          <w:szCs w:val="24"/>
        </w:rPr>
        <w:lastRenderedPageBreak/>
        <w:t>UNIVERSIDAD TECNOLÓGICA DE PEREIRA</w:t>
      </w:r>
    </w:p>
    <w:p w:rsidR="00FE2095" w:rsidRPr="002B5871" w:rsidRDefault="00FE2095" w:rsidP="003F1B92">
      <w:pPr>
        <w:spacing w:after="0" w:line="240" w:lineRule="auto"/>
        <w:jc w:val="center"/>
        <w:rPr>
          <w:rFonts w:eastAsia="Calibri" w:cs="Arial"/>
          <w:szCs w:val="24"/>
        </w:rPr>
      </w:pPr>
      <w:r w:rsidRPr="002B5871">
        <w:rPr>
          <w:rFonts w:eastAsia="Calibri" w:cs="Arial"/>
          <w:szCs w:val="24"/>
        </w:rPr>
        <w:t>OFICINA DE PLANEACIÓN</w:t>
      </w:r>
    </w:p>
    <w:p w:rsidR="00FE2095" w:rsidRPr="002B5871" w:rsidRDefault="00FE2095" w:rsidP="003F1B92">
      <w:pPr>
        <w:spacing w:after="0" w:line="240" w:lineRule="auto"/>
        <w:jc w:val="center"/>
        <w:rPr>
          <w:rFonts w:eastAsia="Calibri" w:cs="Arial"/>
          <w:szCs w:val="24"/>
        </w:rPr>
      </w:pPr>
      <w:r w:rsidRPr="002B5871">
        <w:rPr>
          <w:rFonts w:eastAsia="Calibri" w:cs="Arial"/>
          <w:szCs w:val="24"/>
        </w:rPr>
        <w:t>COORDINACIÓN DESARROLLO PLANTA FÍSICA</w:t>
      </w:r>
    </w:p>
    <w:p w:rsidR="00FE2095" w:rsidRPr="002B5871" w:rsidRDefault="00FE2095" w:rsidP="003F1B92">
      <w:pPr>
        <w:spacing w:after="0" w:line="240" w:lineRule="auto"/>
        <w:jc w:val="center"/>
        <w:rPr>
          <w:rFonts w:eastAsia="Calibri" w:cs="Arial"/>
          <w:szCs w:val="24"/>
        </w:rPr>
      </w:pPr>
    </w:p>
    <w:p w:rsidR="00FE2095" w:rsidRPr="002B5871" w:rsidRDefault="00FE2095" w:rsidP="003F1B92">
      <w:pPr>
        <w:spacing w:after="0" w:line="240" w:lineRule="auto"/>
        <w:jc w:val="center"/>
        <w:rPr>
          <w:rFonts w:eastAsia="Calibri" w:cs="Arial"/>
          <w:szCs w:val="24"/>
        </w:rPr>
      </w:pPr>
    </w:p>
    <w:p w:rsidR="00FE2095" w:rsidRPr="002B5871" w:rsidRDefault="00FE2095" w:rsidP="003F1B92">
      <w:pPr>
        <w:spacing w:after="0" w:line="240" w:lineRule="auto"/>
        <w:jc w:val="center"/>
        <w:rPr>
          <w:rFonts w:eastAsia="Calibri" w:cs="Arial"/>
          <w:szCs w:val="24"/>
        </w:rPr>
      </w:pPr>
    </w:p>
    <w:p w:rsidR="00FE2095" w:rsidRPr="00C06A4D" w:rsidRDefault="00FE2095" w:rsidP="003F1B92">
      <w:pPr>
        <w:autoSpaceDE w:val="0"/>
        <w:autoSpaceDN w:val="0"/>
        <w:adjustRightInd w:val="0"/>
        <w:spacing w:after="0" w:line="240" w:lineRule="auto"/>
        <w:jc w:val="center"/>
        <w:rPr>
          <w:rFonts w:cs="Arial"/>
          <w:bCs/>
          <w:szCs w:val="24"/>
        </w:rPr>
      </w:pPr>
    </w:p>
    <w:p w:rsidR="00FE2095" w:rsidRDefault="00FE2095" w:rsidP="003F1B92">
      <w:pPr>
        <w:autoSpaceDE w:val="0"/>
        <w:autoSpaceDN w:val="0"/>
        <w:adjustRightInd w:val="0"/>
        <w:spacing w:after="0" w:line="240" w:lineRule="auto"/>
        <w:jc w:val="center"/>
        <w:rPr>
          <w:rFonts w:cs="Arial"/>
          <w:b/>
          <w:bCs/>
          <w:sz w:val="32"/>
          <w:szCs w:val="24"/>
        </w:rPr>
      </w:pPr>
      <w:r w:rsidRPr="002B5871">
        <w:rPr>
          <w:rFonts w:cs="Arial"/>
          <w:b/>
          <w:bCs/>
          <w:sz w:val="32"/>
          <w:szCs w:val="24"/>
        </w:rPr>
        <w:t>D</w:t>
      </w:r>
      <w:r>
        <w:rPr>
          <w:rFonts w:cs="Arial"/>
          <w:b/>
          <w:bCs/>
          <w:sz w:val="32"/>
          <w:szCs w:val="24"/>
        </w:rPr>
        <w:t>ISEÑO ARQUITECTÓNICO FUNCIONAL</w:t>
      </w:r>
    </w:p>
    <w:p w:rsidR="00FE2095" w:rsidRDefault="00FE2095" w:rsidP="003F1B92">
      <w:pPr>
        <w:autoSpaceDE w:val="0"/>
        <w:autoSpaceDN w:val="0"/>
        <w:adjustRightInd w:val="0"/>
        <w:spacing w:after="0" w:line="240" w:lineRule="auto"/>
        <w:jc w:val="center"/>
        <w:rPr>
          <w:rFonts w:cs="Arial"/>
          <w:b/>
          <w:bCs/>
          <w:sz w:val="32"/>
          <w:szCs w:val="24"/>
        </w:rPr>
      </w:pPr>
      <w:r w:rsidRPr="002B5871">
        <w:rPr>
          <w:rFonts w:cs="Arial"/>
          <w:b/>
          <w:bCs/>
          <w:sz w:val="32"/>
          <w:szCs w:val="24"/>
        </w:rPr>
        <w:t>DE LOS  LABORATORIO</w:t>
      </w:r>
      <w:r>
        <w:rPr>
          <w:rFonts w:cs="Arial"/>
          <w:b/>
          <w:bCs/>
          <w:sz w:val="32"/>
          <w:szCs w:val="24"/>
        </w:rPr>
        <w:t>S</w:t>
      </w:r>
    </w:p>
    <w:p w:rsidR="00FE2095" w:rsidRDefault="00FE2095" w:rsidP="003F1B92">
      <w:pPr>
        <w:autoSpaceDE w:val="0"/>
        <w:autoSpaceDN w:val="0"/>
        <w:adjustRightInd w:val="0"/>
        <w:spacing w:after="0" w:line="240" w:lineRule="auto"/>
        <w:jc w:val="center"/>
        <w:rPr>
          <w:rFonts w:cs="Arial"/>
          <w:b/>
          <w:bCs/>
          <w:sz w:val="32"/>
          <w:szCs w:val="24"/>
        </w:rPr>
      </w:pPr>
      <w:r>
        <w:rPr>
          <w:rFonts w:cs="Arial"/>
          <w:b/>
          <w:bCs/>
          <w:sz w:val="32"/>
          <w:szCs w:val="24"/>
        </w:rPr>
        <w:t xml:space="preserve">DEL </w:t>
      </w:r>
      <w:r w:rsidRPr="002B5871">
        <w:rPr>
          <w:rFonts w:cs="Arial"/>
          <w:b/>
          <w:bCs/>
          <w:sz w:val="32"/>
          <w:szCs w:val="24"/>
        </w:rPr>
        <w:t>ED</w:t>
      </w:r>
      <w:r>
        <w:rPr>
          <w:rFonts w:cs="Arial"/>
          <w:b/>
          <w:bCs/>
          <w:sz w:val="32"/>
          <w:szCs w:val="24"/>
        </w:rPr>
        <w:t>IFICIO DE CIENCIAS DE LA SALUD</w:t>
      </w:r>
    </w:p>
    <w:p w:rsidR="00FE2095" w:rsidRDefault="00FE2095" w:rsidP="003F1B92">
      <w:pPr>
        <w:autoSpaceDE w:val="0"/>
        <w:autoSpaceDN w:val="0"/>
        <w:adjustRightInd w:val="0"/>
        <w:spacing w:after="0" w:line="240" w:lineRule="auto"/>
        <w:jc w:val="center"/>
        <w:rPr>
          <w:rFonts w:cs="Arial"/>
          <w:b/>
          <w:bCs/>
          <w:sz w:val="32"/>
          <w:szCs w:val="24"/>
        </w:rPr>
      </w:pPr>
      <w:r w:rsidRPr="002B5871">
        <w:rPr>
          <w:rFonts w:cs="Arial"/>
          <w:b/>
          <w:bCs/>
          <w:sz w:val="32"/>
          <w:szCs w:val="24"/>
        </w:rPr>
        <w:t>EN EL CAMPUS</w:t>
      </w:r>
      <w:r>
        <w:rPr>
          <w:rFonts w:cs="Arial"/>
          <w:b/>
          <w:bCs/>
          <w:sz w:val="32"/>
          <w:szCs w:val="24"/>
        </w:rPr>
        <w:t xml:space="preserve"> </w:t>
      </w:r>
      <w:r w:rsidRPr="002B5871">
        <w:rPr>
          <w:rFonts w:cs="Arial"/>
          <w:b/>
          <w:bCs/>
          <w:sz w:val="32"/>
          <w:szCs w:val="24"/>
        </w:rPr>
        <w:t xml:space="preserve"> UNIVERSITARIO.</w:t>
      </w:r>
    </w:p>
    <w:p w:rsidR="00CE6566" w:rsidRPr="002B5871" w:rsidRDefault="00CE6566" w:rsidP="003F1B92">
      <w:pPr>
        <w:autoSpaceDE w:val="0"/>
        <w:autoSpaceDN w:val="0"/>
        <w:adjustRightInd w:val="0"/>
        <w:spacing w:after="0" w:line="240" w:lineRule="auto"/>
        <w:jc w:val="center"/>
        <w:rPr>
          <w:rFonts w:cs="Arial"/>
          <w:b/>
          <w:bCs/>
          <w:sz w:val="32"/>
          <w:szCs w:val="24"/>
        </w:rPr>
      </w:pPr>
      <w:r>
        <w:rPr>
          <w:rFonts w:cs="Arial"/>
          <w:b/>
          <w:bCs/>
          <w:sz w:val="32"/>
          <w:szCs w:val="24"/>
        </w:rPr>
        <w:t>SEGUNDA  ETAPA</w:t>
      </w:r>
    </w:p>
    <w:p w:rsidR="00FE2095" w:rsidRPr="0049117B" w:rsidRDefault="00FE2095" w:rsidP="003F1B92">
      <w:pPr>
        <w:spacing w:after="0" w:line="240" w:lineRule="auto"/>
        <w:jc w:val="center"/>
        <w:rPr>
          <w:rFonts w:cs="Arial"/>
          <w:bCs/>
          <w:sz w:val="32"/>
          <w:szCs w:val="24"/>
        </w:rPr>
      </w:pPr>
    </w:p>
    <w:p w:rsidR="00FE2095" w:rsidRPr="0049117B" w:rsidRDefault="00FE2095" w:rsidP="003F1B92">
      <w:pPr>
        <w:spacing w:after="0" w:line="240" w:lineRule="auto"/>
        <w:jc w:val="center"/>
        <w:rPr>
          <w:rFonts w:cs="Arial"/>
          <w:bCs/>
          <w:sz w:val="32"/>
          <w:szCs w:val="24"/>
        </w:rPr>
      </w:pPr>
    </w:p>
    <w:p w:rsidR="00FE2095" w:rsidRPr="0049117B" w:rsidRDefault="00FE2095" w:rsidP="003F1B92">
      <w:pPr>
        <w:autoSpaceDE w:val="0"/>
        <w:autoSpaceDN w:val="0"/>
        <w:adjustRightInd w:val="0"/>
        <w:spacing w:after="0" w:line="240" w:lineRule="auto"/>
        <w:jc w:val="center"/>
        <w:rPr>
          <w:rFonts w:cs="Arial"/>
          <w:bCs/>
          <w:sz w:val="32"/>
          <w:szCs w:val="24"/>
        </w:rPr>
      </w:pPr>
    </w:p>
    <w:p w:rsidR="00FE2095" w:rsidRDefault="00FE2095" w:rsidP="003F1B92">
      <w:pPr>
        <w:autoSpaceDE w:val="0"/>
        <w:autoSpaceDN w:val="0"/>
        <w:adjustRightInd w:val="0"/>
        <w:spacing w:after="0" w:line="240" w:lineRule="auto"/>
        <w:jc w:val="center"/>
        <w:rPr>
          <w:rFonts w:cs="Arial"/>
          <w:bCs/>
          <w:sz w:val="28"/>
          <w:szCs w:val="24"/>
        </w:rPr>
      </w:pPr>
      <w:r>
        <w:rPr>
          <w:rFonts w:cs="Arial"/>
          <w:bCs/>
          <w:sz w:val="28"/>
          <w:szCs w:val="24"/>
        </w:rPr>
        <w:t>EQUIPO PROFESIONAL DE DISEÑO</w:t>
      </w:r>
    </w:p>
    <w:p w:rsidR="00FE2095" w:rsidRDefault="00FE2095" w:rsidP="003F1B92">
      <w:pPr>
        <w:autoSpaceDE w:val="0"/>
        <w:autoSpaceDN w:val="0"/>
        <w:adjustRightInd w:val="0"/>
        <w:spacing w:after="0" w:line="240" w:lineRule="auto"/>
        <w:jc w:val="center"/>
        <w:rPr>
          <w:rFonts w:cs="Arial"/>
          <w:bCs/>
          <w:sz w:val="28"/>
          <w:szCs w:val="24"/>
        </w:rPr>
      </w:pPr>
      <w:r>
        <w:rPr>
          <w:rFonts w:cs="Arial"/>
          <w:bCs/>
          <w:sz w:val="28"/>
          <w:szCs w:val="24"/>
        </w:rPr>
        <w:t>Y APÓYO TÉCNICO</w:t>
      </w:r>
    </w:p>
    <w:p w:rsidR="00FE2095" w:rsidRDefault="00FE2095" w:rsidP="003F1B92">
      <w:pPr>
        <w:autoSpaceDE w:val="0"/>
        <w:autoSpaceDN w:val="0"/>
        <w:adjustRightInd w:val="0"/>
        <w:spacing w:after="0" w:line="240" w:lineRule="auto"/>
        <w:jc w:val="center"/>
        <w:rPr>
          <w:rFonts w:cs="Arial"/>
          <w:bCs/>
          <w:sz w:val="32"/>
          <w:szCs w:val="24"/>
        </w:rPr>
      </w:pPr>
    </w:p>
    <w:p w:rsidR="00FE2095" w:rsidRPr="00B9436E" w:rsidRDefault="00FE2095" w:rsidP="003F1B92">
      <w:pPr>
        <w:autoSpaceDE w:val="0"/>
        <w:autoSpaceDN w:val="0"/>
        <w:adjustRightInd w:val="0"/>
        <w:spacing w:after="0" w:line="240" w:lineRule="auto"/>
        <w:jc w:val="center"/>
        <w:rPr>
          <w:rFonts w:cs="Arial"/>
          <w:bCs/>
          <w:sz w:val="32"/>
          <w:szCs w:val="24"/>
        </w:rPr>
      </w:pPr>
    </w:p>
    <w:p w:rsidR="00FE2095" w:rsidRPr="00B9436E" w:rsidRDefault="00FE2095" w:rsidP="00FE2095">
      <w:pPr>
        <w:autoSpaceDE w:val="0"/>
        <w:autoSpaceDN w:val="0"/>
        <w:adjustRightInd w:val="0"/>
        <w:spacing w:after="0" w:line="240" w:lineRule="auto"/>
        <w:rPr>
          <w:rFonts w:cs="Arial"/>
          <w:bCs/>
          <w:sz w:val="32"/>
          <w:szCs w:val="24"/>
        </w:rPr>
      </w:pPr>
    </w:p>
    <w:p w:rsidR="00FE2095" w:rsidRPr="00C06A4D" w:rsidRDefault="00FE2095" w:rsidP="00FE2095">
      <w:pPr>
        <w:autoSpaceDE w:val="0"/>
        <w:autoSpaceDN w:val="0"/>
        <w:adjustRightInd w:val="0"/>
        <w:spacing w:after="0" w:line="240" w:lineRule="auto"/>
        <w:jc w:val="right"/>
        <w:rPr>
          <w:rFonts w:cs="Arial"/>
          <w:bCs/>
          <w:szCs w:val="24"/>
        </w:rPr>
      </w:pPr>
    </w:p>
    <w:p w:rsidR="00FE2095" w:rsidRDefault="00FE2095" w:rsidP="00FE2095">
      <w:pPr>
        <w:autoSpaceDE w:val="0"/>
        <w:autoSpaceDN w:val="0"/>
        <w:adjustRightInd w:val="0"/>
        <w:spacing w:after="0" w:line="240" w:lineRule="auto"/>
        <w:jc w:val="right"/>
        <w:rPr>
          <w:rFonts w:cs="Arial"/>
          <w:bCs/>
          <w:szCs w:val="24"/>
        </w:rPr>
      </w:pPr>
      <w:r>
        <w:rPr>
          <w:rFonts w:cs="Arial"/>
          <w:bCs/>
          <w:szCs w:val="24"/>
        </w:rPr>
        <w:t>Ingeniero</w:t>
      </w:r>
    </w:p>
    <w:p w:rsidR="00FE2095" w:rsidRDefault="00FE2095" w:rsidP="00FE2095">
      <w:pPr>
        <w:autoSpaceDE w:val="0"/>
        <w:autoSpaceDN w:val="0"/>
        <w:adjustRightInd w:val="0"/>
        <w:spacing w:after="0" w:line="240" w:lineRule="auto"/>
        <w:jc w:val="right"/>
        <w:rPr>
          <w:rFonts w:cs="Arial"/>
          <w:bCs/>
          <w:szCs w:val="24"/>
        </w:rPr>
      </w:pPr>
      <w:r>
        <w:rPr>
          <w:rFonts w:cs="Arial"/>
          <w:bCs/>
          <w:szCs w:val="24"/>
        </w:rPr>
        <w:t>CÉSAR AUGUSTO CORTES GARCÉS</w:t>
      </w:r>
    </w:p>
    <w:p w:rsidR="00FE2095" w:rsidRPr="00C06A4D" w:rsidRDefault="00FE2095" w:rsidP="00FE2095">
      <w:pPr>
        <w:autoSpaceDE w:val="0"/>
        <w:autoSpaceDN w:val="0"/>
        <w:adjustRightInd w:val="0"/>
        <w:spacing w:after="0" w:line="240" w:lineRule="auto"/>
        <w:jc w:val="right"/>
        <w:rPr>
          <w:rFonts w:cs="Arial"/>
          <w:bCs/>
          <w:szCs w:val="24"/>
        </w:rPr>
      </w:pPr>
      <w:r>
        <w:rPr>
          <w:rFonts w:cs="Arial"/>
          <w:bCs/>
          <w:szCs w:val="24"/>
        </w:rPr>
        <w:t>Diseño Eléctrico, voz y datos</w:t>
      </w:r>
    </w:p>
    <w:p w:rsidR="00FE2095" w:rsidRPr="00C06A4D" w:rsidRDefault="00FE2095" w:rsidP="00FE2095">
      <w:pPr>
        <w:autoSpaceDE w:val="0"/>
        <w:autoSpaceDN w:val="0"/>
        <w:adjustRightInd w:val="0"/>
        <w:spacing w:after="0" w:line="240" w:lineRule="auto"/>
        <w:jc w:val="right"/>
        <w:rPr>
          <w:rFonts w:cs="Arial"/>
          <w:bCs/>
          <w:szCs w:val="24"/>
        </w:rPr>
      </w:pPr>
    </w:p>
    <w:p w:rsidR="00FE2095" w:rsidRPr="00C06A4D" w:rsidRDefault="00FE2095" w:rsidP="00FE2095">
      <w:pPr>
        <w:autoSpaceDE w:val="0"/>
        <w:autoSpaceDN w:val="0"/>
        <w:adjustRightInd w:val="0"/>
        <w:spacing w:after="0" w:line="240" w:lineRule="auto"/>
        <w:jc w:val="right"/>
        <w:rPr>
          <w:rFonts w:cs="Arial"/>
          <w:bCs/>
          <w:szCs w:val="24"/>
        </w:rPr>
      </w:pPr>
    </w:p>
    <w:p w:rsidR="00FE2095" w:rsidRDefault="00FE2095" w:rsidP="00FE2095">
      <w:pPr>
        <w:autoSpaceDE w:val="0"/>
        <w:autoSpaceDN w:val="0"/>
        <w:adjustRightInd w:val="0"/>
        <w:spacing w:after="0" w:line="240" w:lineRule="auto"/>
        <w:jc w:val="right"/>
        <w:rPr>
          <w:rFonts w:cs="Arial"/>
          <w:bCs/>
          <w:szCs w:val="24"/>
        </w:rPr>
      </w:pPr>
      <w:r>
        <w:rPr>
          <w:rFonts w:cs="Arial"/>
          <w:bCs/>
          <w:szCs w:val="24"/>
        </w:rPr>
        <w:t>Ingeniero</w:t>
      </w:r>
    </w:p>
    <w:p w:rsidR="003F1B92" w:rsidRDefault="003F1B92" w:rsidP="00FE2095">
      <w:pPr>
        <w:autoSpaceDE w:val="0"/>
        <w:autoSpaceDN w:val="0"/>
        <w:adjustRightInd w:val="0"/>
        <w:spacing w:after="0" w:line="240" w:lineRule="auto"/>
        <w:jc w:val="right"/>
        <w:rPr>
          <w:rFonts w:cs="Arial"/>
          <w:bCs/>
          <w:szCs w:val="24"/>
        </w:rPr>
      </w:pPr>
    </w:p>
    <w:p w:rsidR="00FE2095" w:rsidRPr="00C06A4D" w:rsidRDefault="00FE2095" w:rsidP="00FE2095">
      <w:pPr>
        <w:autoSpaceDE w:val="0"/>
        <w:autoSpaceDN w:val="0"/>
        <w:adjustRightInd w:val="0"/>
        <w:spacing w:after="0" w:line="240" w:lineRule="auto"/>
        <w:jc w:val="right"/>
        <w:rPr>
          <w:rFonts w:cs="Arial"/>
          <w:bCs/>
          <w:szCs w:val="24"/>
        </w:rPr>
      </w:pPr>
      <w:r>
        <w:rPr>
          <w:rFonts w:cs="Arial"/>
          <w:bCs/>
          <w:szCs w:val="24"/>
        </w:rPr>
        <w:t>Diseño y calculo Hidro-sanitario</w:t>
      </w:r>
    </w:p>
    <w:p w:rsidR="00FE2095" w:rsidRPr="00C06A4D" w:rsidRDefault="00FE2095" w:rsidP="00FE2095">
      <w:pPr>
        <w:autoSpaceDE w:val="0"/>
        <w:autoSpaceDN w:val="0"/>
        <w:adjustRightInd w:val="0"/>
        <w:spacing w:after="0" w:line="240" w:lineRule="auto"/>
        <w:jc w:val="right"/>
        <w:rPr>
          <w:rFonts w:cs="Arial"/>
          <w:bCs/>
          <w:szCs w:val="24"/>
        </w:rPr>
      </w:pPr>
    </w:p>
    <w:p w:rsidR="00FE2095" w:rsidRDefault="00FE2095" w:rsidP="00FE2095">
      <w:pPr>
        <w:autoSpaceDE w:val="0"/>
        <w:autoSpaceDN w:val="0"/>
        <w:adjustRightInd w:val="0"/>
        <w:spacing w:after="0" w:line="240" w:lineRule="auto"/>
        <w:jc w:val="right"/>
        <w:rPr>
          <w:rFonts w:cs="Arial"/>
          <w:bCs/>
          <w:szCs w:val="24"/>
        </w:rPr>
      </w:pPr>
    </w:p>
    <w:p w:rsidR="00FE2095" w:rsidRDefault="00FE2095" w:rsidP="00FE2095">
      <w:pPr>
        <w:autoSpaceDE w:val="0"/>
        <w:autoSpaceDN w:val="0"/>
        <w:adjustRightInd w:val="0"/>
        <w:spacing w:after="0" w:line="240" w:lineRule="auto"/>
        <w:jc w:val="right"/>
        <w:rPr>
          <w:rFonts w:cs="Arial"/>
          <w:bCs/>
          <w:szCs w:val="24"/>
        </w:rPr>
      </w:pPr>
      <w:r>
        <w:rPr>
          <w:rFonts w:cs="Arial"/>
          <w:bCs/>
          <w:szCs w:val="24"/>
        </w:rPr>
        <w:t>Arquitect</w:t>
      </w:r>
      <w:r w:rsidR="003F1B92">
        <w:rPr>
          <w:rFonts w:cs="Arial"/>
          <w:bCs/>
          <w:szCs w:val="24"/>
        </w:rPr>
        <w:t>o</w:t>
      </w:r>
    </w:p>
    <w:p w:rsidR="00FE2095" w:rsidRDefault="00FE2095" w:rsidP="00FE2095">
      <w:pPr>
        <w:autoSpaceDE w:val="0"/>
        <w:autoSpaceDN w:val="0"/>
        <w:adjustRightInd w:val="0"/>
        <w:spacing w:after="0" w:line="240" w:lineRule="auto"/>
        <w:jc w:val="right"/>
        <w:rPr>
          <w:rFonts w:cs="Arial"/>
          <w:bCs/>
          <w:szCs w:val="24"/>
        </w:rPr>
      </w:pPr>
      <w:r>
        <w:rPr>
          <w:rFonts w:cs="Arial"/>
          <w:bCs/>
          <w:szCs w:val="24"/>
        </w:rPr>
        <w:t xml:space="preserve">JUAN </w:t>
      </w:r>
      <w:r w:rsidR="003F1B92">
        <w:rPr>
          <w:rFonts w:cs="Arial"/>
          <w:bCs/>
          <w:szCs w:val="24"/>
        </w:rPr>
        <w:t>MANUEL RODRÍGUEZ</w:t>
      </w:r>
    </w:p>
    <w:p w:rsidR="00FE2095" w:rsidRDefault="003F1B92" w:rsidP="003F1B92">
      <w:pPr>
        <w:autoSpaceDE w:val="0"/>
        <w:autoSpaceDN w:val="0"/>
        <w:adjustRightInd w:val="0"/>
        <w:spacing w:after="0" w:line="240" w:lineRule="auto"/>
        <w:ind w:firstLine="709"/>
        <w:jc w:val="right"/>
        <w:rPr>
          <w:rFonts w:cs="Arial"/>
          <w:bCs/>
          <w:szCs w:val="24"/>
        </w:rPr>
      </w:pPr>
      <w:r>
        <w:rPr>
          <w:rFonts w:cs="Arial"/>
          <w:bCs/>
          <w:szCs w:val="24"/>
        </w:rPr>
        <w:t>Revisión  y p</w:t>
      </w:r>
      <w:r w:rsidR="00FE2095">
        <w:rPr>
          <w:rFonts w:cs="Arial"/>
          <w:bCs/>
          <w:szCs w:val="24"/>
        </w:rPr>
        <w:t>lanimetría</w:t>
      </w:r>
    </w:p>
    <w:p w:rsidR="00FE2095" w:rsidRDefault="00FE2095" w:rsidP="00FE2095">
      <w:pPr>
        <w:autoSpaceDE w:val="0"/>
        <w:autoSpaceDN w:val="0"/>
        <w:adjustRightInd w:val="0"/>
        <w:spacing w:line="240" w:lineRule="auto"/>
        <w:jc w:val="right"/>
        <w:rPr>
          <w:rFonts w:cs="Arial"/>
          <w:bCs/>
          <w:szCs w:val="24"/>
        </w:rPr>
      </w:pPr>
    </w:p>
    <w:p w:rsidR="00FE2095" w:rsidRDefault="00FE2095" w:rsidP="00FE2095">
      <w:pPr>
        <w:autoSpaceDE w:val="0"/>
        <w:autoSpaceDN w:val="0"/>
        <w:adjustRightInd w:val="0"/>
        <w:spacing w:line="240" w:lineRule="auto"/>
        <w:rPr>
          <w:rFonts w:cs="Arial"/>
          <w:bCs/>
          <w:szCs w:val="24"/>
        </w:rPr>
      </w:pPr>
    </w:p>
    <w:p w:rsidR="003F1B92" w:rsidRDefault="003F1B92" w:rsidP="00FE2095">
      <w:pPr>
        <w:autoSpaceDE w:val="0"/>
        <w:autoSpaceDN w:val="0"/>
        <w:adjustRightInd w:val="0"/>
        <w:spacing w:line="240" w:lineRule="auto"/>
        <w:rPr>
          <w:rFonts w:cs="Arial"/>
          <w:bCs/>
          <w:szCs w:val="24"/>
        </w:rPr>
      </w:pPr>
    </w:p>
    <w:p w:rsidR="003F1B92" w:rsidRPr="00C06A4D" w:rsidRDefault="003F1B92" w:rsidP="00FE2095">
      <w:pPr>
        <w:autoSpaceDE w:val="0"/>
        <w:autoSpaceDN w:val="0"/>
        <w:adjustRightInd w:val="0"/>
        <w:spacing w:line="240" w:lineRule="auto"/>
        <w:rPr>
          <w:rFonts w:cs="Arial"/>
          <w:bCs/>
          <w:szCs w:val="24"/>
        </w:rPr>
      </w:pPr>
    </w:p>
    <w:p w:rsidR="003F1B92" w:rsidRDefault="003F1B92" w:rsidP="003F1B92">
      <w:pPr>
        <w:jc w:val="right"/>
        <w:rPr>
          <w:rFonts w:cs="Arial"/>
          <w:bCs/>
          <w:szCs w:val="24"/>
        </w:rPr>
      </w:pPr>
      <w:r>
        <w:rPr>
          <w:rFonts w:cs="Arial"/>
          <w:bCs/>
          <w:szCs w:val="24"/>
        </w:rPr>
        <w:t>OCTUBRE</w:t>
      </w:r>
      <w:r w:rsidR="00FE2095" w:rsidRPr="00C06A4D">
        <w:rPr>
          <w:rFonts w:cs="Arial"/>
          <w:bCs/>
          <w:szCs w:val="24"/>
        </w:rPr>
        <w:t xml:space="preserve"> DE 2014</w:t>
      </w:r>
    </w:p>
    <w:p w:rsidR="00436577" w:rsidRDefault="003F1B92" w:rsidP="007B0C69">
      <w:pPr>
        <w:jc w:val="center"/>
        <w:rPr>
          <w:rFonts w:ascii="Calibri" w:hAnsi="Calibri" w:cs="Calibri"/>
          <w:b/>
          <w:sz w:val="28"/>
          <w:szCs w:val="28"/>
        </w:rPr>
      </w:pPr>
      <w:r>
        <w:rPr>
          <w:rFonts w:cs="Arial"/>
          <w:bCs/>
          <w:szCs w:val="24"/>
        </w:rPr>
        <w:br w:type="page"/>
      </w:r>
      <w:r w:rsidR="009B1EFE" w:rsidRPr="009B1EFE">
        <w:rPr>
          <w:rFonts w:ascii="Calibri" w:hAnsi="Calibri" w:cs="Calibri"/>
          <w:b/>
          <w:sz w:val="28"/>
          <w:szCs w:val="28"/>
        </w:rPr>
        <w:lastRenderedPageBreak/>
        <w:t>ÍNDICE</w:t>
      </w:r>
      <w:r w:rsidR="009B1EFE">
        <w:rPr>
          <w:rFonts w:ascii="Calibri" w:hAnsi="Calibri" w:cs="Calibri"/>
          <w:b/>
          <w:sz w:val="28"/>
          <w:szCs w:val="28"/>
        </w:rPr>
        <w:t>:</w:t>
      </w:r>
    </w:p>
    <w:p w:rsidR="007B0C69" w:rsidRDefault="007B0C69" w:rsidP="007B0C69">
      <w:pPr>
        <w:jc w:val="center"/>
        <w:rPr>
          <w:rFonts w:ascii="Calibri" w:hAnsi="Calibri" w:cs="Calibri"/>
          <w:b/>
          <w:sz w:val="28"/>
          <w:szCs w:val="28"/>
        </w:rPr>
      </w:pPr>
    </w:p>
    <w:p w:rsidR="007B0C69" w:rsidRDefault="007B0C69" w:rsidP="007B0C69">
      <w:pPr>
        <w:jc w:val="center"/>
        <w:rPr>
          <w:rFonts w:ascii="Calibri" w:hAnsi="Calibri" w:cs="Calibri"/>
          <w:b/>
          <w:sz w:val="28"/>
          <w:szCs w:val="28"/>
        </w:rPr>
      </w:pPr>
    </w:p>
    <w:p w:rsidR="007B0C69" w:rsidRDefault="007B0C69" w:rsidP="007B0C69">
      <w:pPr>
        <w:jc w:val="center"/>
        <w:rPr>
          <w:rFonts w:ascii="Calibri" w:hAnsi="Calibri" w:cs="Calibri"/>
          <w:b/>
          <w:sz w:val="28"/>
          <w:szCs w:val="28"/>
        </w:rPr>
      </w:pPr>
    </w:p>
    <w:p w:rsidR="007B0C69" w:rsidRDefault="007B0C69" w:rsidP="007B0C69">
      <w:pPr>
        <w:jc w:val="center"/>
        <w:rPr>
          <w:rFonts w:ascii="Calibri" w:hAnsi="Calibri" w:cs="Calibri"/>
          <w:b/>
          <w:sz w:val="28"/>
          <w:szCs w:val="28"/>
        </w:rPr>
      </w:pPr>
    </w:p>
    <w:p w:rsidR="007B0C69" w:rsidRDefault="007B0C69" w:rsidP="007B0C69">
      <w:pPr>
        <w:jc w:val="center"/>
        <w:rPr>
          <w:rFonts w:ascii="Calibri" w:hAnsi="Calibri" w:cs="Calibri"/>
          <w:b/>
          <w:sz w:val="28"/>
          <w:szCs w:val="28"/>
        </w:rPr>
      </w:pPr>
    </w:p>
    <w:p w:rsidR="009B1EFE" w:rsidRPr="009B1EFE" w:rsidRDefault="009B1EFE" w:rsidP="00436577">
      <w:pPr>
        <w:autoSpaceDE w:val="0"/>
        <w:autoSpaceDN w:val="0"/>
        <w:adjustRightInd w:val="0"/>
        <w:spacing w:after="0" w:line="240" w:lineRule="auto"/>
        <w:jc w:val="both"/>
        <w:rPr>
          <w:rFonts w:ascii="Calibri" w:hAnsi="Calibri" w:cs="Calibri"/>
          <w:b/>
          <w:sz w:val="28"/>
          <w:szCs w:val="28"/>
        </w:rPr>
      </w:pPr>
    </w:p>
    <w:p w:rsidR="009B1EFE" w:rsidRPr="00066D71" w:rsidRDefault="009B1EFE" w:rsidP="00436577">
      <w:pPr>
        <w:pStyle w:val="Prrafodelista"/>
        <w:numPr>
          <w:ilvl w:val="0"/>
          <w:numId w:val="16"/>
        </w:numPr>
        <w:tabs>
          <w:tab w:val="left" w:pos="284"/>
        </w:tabs>
        <w:autoSpaceDE w:val="0"/>
        <w:autoSpaceDN w:val="0"/>
        <w:adjustRightInd w:val="0"/>
        <w:spacing w:after="0" w:line="240" w:lineRule="auto"/>
        <w:ind w:left="0" w:firstLine="0"/>
        <w:jc w:val="both"/>
        <w:rPr>
          <w:rFonts w:cs="Calibri,Bold"/>
          <w:bCs/>
          <w:sz w:val="28"/>
          <w:szCs w:val="28"/>
        </w:rPr>
      </w:pPr>
      <w:r w:rsidRPr="00066D71">
        <w:rPr>
          <w:rFonts w:cs="Calibri,Bold"/>
          <w:bCs/>
          <w:sz w:val="28"/>
          <w:szCs w:val="28"/>
        </w:rPr>
        <w:t>INTRODUCCIÓN</w:t>
      </w:r>
      <w:r w:rsidRPr="00066D71">
        <w:rPr>
          <w:rFonts w:cs="Calibri,Bold"/>
          <w:bCs/>
          <w:sz w:val="28"/>
          <w:szCs w:val="28"/>
        </w:rPr>
        <w:tab/>
      </w:r>
      <w:r w:rsidRPr="00066D71">
        <w:rPr>
          <w:rFonts w:cs="Calibri,Bold"/>
          <w:bCs/>
          <w:sz w:val="28"/>
          <w:szCs w:val="28"/>
        </w:rPr>
        <w:tab/>
      </w:r>
      <w:r w:rsidRPr="00066D71">
        <w:rPr>
          <w:rFonts w:cs="Calibri,Bold"/>
          <w:bCs/>
          <w:sz w:val="28"/>
          <w:szCs w:val="28"/>
        </w:rPr>
        <w:tab/>
      </w:r>
      <w:r w:rsidRPr="00066D71">
        <w:rPr>
          <w:rFonts w:cs="Calibri,Bold"/>
          <w:bCs/>
          <w:sz w:val="28"/>
          <w:szCs w:val="28"/>
        </w:rPr>
        <w:tab/>
      </w:r>
      <w:r w:rsidRPr="00066D71">
        <w:rPr>
          <w:rFonts w:cs="Calibri,Bold"/>
          <w:bCs/>
          <w:sz w:val="28"/>
          <w:szCs w:val="28"/>
        </w:rPr>
        <w:tab/>
      </w:r>
      <w:r w:rsidRPr="00066D71">
        <w:rPr>
          <w:rFonts w:cs="Calibri,Bold"/>
          <w:bCs/>
          <w:sz w:val="28"/>
          <w:szCs w:val="28"/>
        </w:rPr>
        <w:tab/>
      </w:r>
      <w:r w:rsidR="00066D71">
        <w:rPr>
          <w:rFonts w:cs="Calibri,Bold"/>
          <w:bCs/>
          <w:sz w:val="28"/>
          <w:szCs w:val="28"/>
        </w:rPr>
        <w:tab/>
      </w:r>
      <w:r w:rsidRPr="00066D71">
        <w:rPr>
          <w:rFonts w:cs="Calibri,Bold"/>
          <w:bCs/>
          <w:sz w:val="28"/>
          <w:szCs w:val="28"/>
        </w:rPr>
        <w:tab/>
      </w:r>
      <w:r w:rsidR="00066D71">
        <w:rPr>
          <w:rFonts w:cs="Calibri,Bold"/>
          <w:bCs/>
          <w:sz w:val="28"/>
          <w:szCs w:val="28"/>
        </w:rPr>
        <w:t xml:space="preserve"> </w:t>
      </w:r>
      <w:r w:rsidR="00066D71" w:rsidRPr="00066D71">
        <w:rPr>
          <w:rFonts w:cs="Calibri,Bold"/>
          <w:bCs/>
          <w:sz w:val="28"/>
          <w:szCs w:val="28"/>
        </w:rPr>
        <w:t xml:space="preserve"> </w:t>
      </w:r>
      <w:r w:rsidRPr="00066D71">
        <w:rPr>
          <w:rFonts w:cs="Calibri,Bold"/>
          <w:bCs/>
          <w:sz w:val="28"/>
          <w:szCs w:val="28"/>
        </w:rPr>
        <w:fldChar w:fldCharType="begin"/>
      </w:r>
      <w:r w:rsidRPr="00066D71">
        <w:rPr>
          <w:rFonts w:cs="Calibri,Bold"/>
          <w:bCs/>
          <w:sz w:val="28"/>
          <w:szCs w:val="28"/>
        </w:rPr>
        <w:instrText xml:space="preserve"> PAGEREF _Ref402983860 \h </w:instrText>
      </w:r>
      <w:r w:rsidRPr="00066D71">
        <w:rPr>
          <w:rFonts w:cs="Calibri,Bold"/>
          <w:bCs/>
          <w:sz w:val="28"/>
          <w:szCs w:val="28"/>
        </w:rPr>
      </w:r>
      <w:r w:rsidRPr="00066D71">
        <w:rPr>
          <w:rFonts w:cs="Calibri,Bold"/>
          <w:bCs/>
          <w:sz w:val="28"/>
          <w:szCs w:val="28"/>
        </w:rPr>
        <w:fldChar w:fldCharType="separate"/>
      </w:r>
      <w:r w:rsidR="00A23CDE">
        <w:rPr>
          <w:rFonts w:cs="Calibri,Bold"/>
          <w:bCs/>
          <w:noProof/>
          <w:sz w:val="28"/>
          <w:szCs w:val="28"/>
        </w:rPr>
        <w:t>5</w:t>
      </w:r>
      <w:r w:rsidRPr="00066D71">
        <w:rPr>
          <w:rFonts w:cs="Calibri,Bold"/>
          <w:bCs/>
          <w:sz w:val="28"/>
          <w:szCs w:val="28"/>
        </w:rPr>
        <w:fldChar w:fldCharType="end"/>
      </w:r>
    </w:p>
    <w:p w:rsidR="00436577" w:rsidRPr="00066D71" w:rsidRDefault="00436577" w:rsidP="00436577">
      <w:pPr>
        <w:pStyle w:val="Prrafodelista"/>
        <w:numPr>
          <w:ilvl w:val="0"/>
          <w:numId w:val="16"/>
        </w:numPr>
        <w:tabs>
          <w:tab w:val="left" w:pos="284"/>
        </w:tabs>
        <w:autoSpaceDE w:val="0"/>
        <w:autoSpaceDN w:val="0"/>
        <w:adjustRightInd w:val="0"/>
        <w:spacing w:after="0" w:line="240" w:lineRule="auto"/>
        <w:ind w:left="0" w:firstLine="0"/>
        <w:jc w:val="both"/>
        <w:rPr>
          <w:rFonts w:cs="Calibri,Bold"/>
          <w:bCs/>
          <w:sz w:val="28"/>
          <w:szCs w:val="28"/>
        </w:rPr>
      </w:pPr>
      <w:r w:rsidRPr="00066D71">
        <w:rPr>
          <w:rFonts w:cs="Calibri,Bold"/>
          <w:bCs/>
          <w:sz w:val="28"/>
          <w:szCs w:val="28"/>
        </w:rPr>
        <w:t>ALCANCE DE LOS ÍTEMS DE PAGO</w:t>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066D71">
        <w:rPr>
          <w:rFonts w:cs="Calibri,Bold"/>
          <w:bCs/>
          <w:sz w:val="28"/>
          <w:szCs w:val="28"/>
        </w:rPr>
        <w:t xml:space="preserve"> </w:t>
      </w:r>
      <w:r w:rsidR="00066D71" w:rsidRPr="00066D71">
        <w:rPr>
          <w:rFonts w:cs="Calibri,Bold"/>
          <w:bCs/>
          <w:sz w:val="28"/>
          <w:szCs w:val="28"/>
        </w:rPr>
        <w:t xml:space="preserve"> </w:t>
      </w:r>
      <w:r w:rsidR="009B1EFE" w:rsidRPr="00066D71">
        <w:rPr>
          <w:rFonts w:cs="Calibri,Bold"/>
          <w:bCs/>
          <w:sz w:val="28"/>
          <w:szCs w:val="28"/>
        </w:rPr>
        <w:fldChar w:fldCharType="begin"/>
      </w:r>
      <w:r w:rsidR="009B1EFE" w:rsidRPr="00066D71">
        <w:rPr>
          <w:rFonts w:cs="Calibri,Bold"/>
          <w:bCs/>
          <w:sz w:val="28"/>
          <w:szCs w:val="28"/>
        </w:rPr>
        <w:instrText xml:space="preserve"> PAGEREF _Ref402983868 \h </w:instrText>
      </w:r>
      <w:r w:rsidR="009B1EFE" w:rsidRPr="00066D71">
        <w:rPr>
          <w:rFonts w:cs="Calibri,Bold"/>
          <w:bCs/>
          <w:sz w:val="28"/>
          <w:szCs w:val="28"/>
        </w:rPr>
      </w:r>
      <w:r w:rsidR="009B1EFE" w:rsidRPr="00066D71">
        <w:rPr>
          <w:rFonts w:cs="Calibri,Bold"/>
          <w:bCs/>
          <w:sz w:val="28"/>
          <w:szCs w:val="28"/>
        </w:rPr>
        <w:fldChar w:fldCharType="separate"/>
      </w:r>
      <w:r w:rsidR="00A23CDE">
        <w:rPr>
          <w:rFonts w:cs="Calibri,Bold"/>
          <w:bCs/>
          <w:noProof/>
          <w:sz w:val="28"/>
          <w:szCs w:val="28"/>
        </w:rPr>
        <w:t>6</w:t>
      </w:r>
      <w:r w:rsidR="009B1EFE" w:rsidRPr="00066D71">
        <w:rPr>
          <w:rFonts w:cs="Calibri,Bold"/>
          <w:bCs/>
          <w:sz w:val="28"/>
          <w:szCs w:val="28"/>
        </w:rPr>
        <w:fldChar w:fldCharType="end"/>
      </w:r>
    </w:p>
    <w:p w:rsidR="00436577" w:rsidRPr="00066D71" w:rsidRDefault="00436577" w:rsidP="00436577">
      <w:pPr>
        <w:pStyle w:val="Prrafodelista"/>
        <w:numPr>
          <w:ilvl w:val="1"/>
          <w:numId w:val="14"/>
        </w:numPr>
        <w:autoSpaceDE w:val="0"/>
        <w:autoSpaceDN w:val="0"/>
        <w:adjustRightInd w:val="0"/>
        <w:spacing w:after="0" w:line="240" w:lineRule="auto"/>
        <w:ind w:left="0" w:firstLine="709"/>
        <w:jc w:val="both"/>
        <w:rPr>
          <w:rFonts w:cs="Calibri,Bold"/>
          <w:bCs/>
          <w:sz w:val="28"/>
          <w:szCs w:val="28"/>
        </w:rPr>
      </w:pPr>
      <w:r w:rsidRPr="00066D71">
        <w:rPr>
          <w:rFonts w:cs="Calibri,Bold"/>
          <w:bCs/>
          <w:sz w:val="28"/>
          <w:szCs w:val="28"/>
        </w:rPr>
        <w:t>MEDIDA DE PAGO</w:t>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066D71">
        <w:rPr>
          <w:rFonts w:cs="Calibri,Bold"/>
          <w:bCs/>
          <w:sz w:val="28"/>
          <w:szCs w:val="28"/>
        </w:rPr>
        <w:t xml:space="preserve"> </w:t>
      </w:r>
      <w:r w:rsidR="00066D71" w:rsidRPr="00066D71">
        <w:rPr>
          <w:rFonts w:cs="Calibri,Bold"/>
          <w:bCs/>
          <w:sz w:val="28"/>
          <w:szCs w:val="28"/>
        </w:rPr>
        <w:t xml:space="preserve"> </w:t>
      </w:r>
      <w:r w:rsidR="009B1EFE" w:rsidRPr="00066D71">
        <w:rPr>
          <w:rFonts w:cs="Calibri,Bold"/>
          <w:bCs/>
          <w:sz w:val="28"/>
          <w:szCs w:val="28"/>
        </w:rPr>
        <w:fldChar w:fldCharType="begin"/>
      </w:r>
      <w:r w:rsidR="009B1EFE" w:rsidRPr="00066D71">
        <w:rPr>
          <w:rFonts w:cs="Calibri,Bold"/>
          <w:bCs/>
          <w:sz w:val="28"/>
          <w:szCs w:val="28"/>
        </w:rPr>
        <w:instrText xml:space="preserve"> PAGEREF _Ref402983875 \h </w:instrText>
      </w:r>
      <w:r w:rsidR="009B1EFE" w:rsidRPr="00066D71">
        <w:rPr>
          <w:rFonts w:cs="Calibri,Bold"/>
          <w:bCs/>
          <w:sz w:val="28"/>
          <w:szCs w:val="28"/>
        </w:rPr>
      </w:r>
      <w:r w:rsidR="009B1EFE" w:rsidRPr="00066D71">
        <w:rPr>
          <w:rFonts w:cs="Calibri,Bold"/>
          <w:bCs/>
          <w:sz w:val="28"/>
          <w:szCs w:val="28"/>
        </w:rPr>
        <w:fldChar w:fldCharType="separate"/>
      </w:r>
      <w:r w:rsidR="00A23CDE">
        <w:rPr>
          <w:rFonts w:cs="Calibri,Bold"/>
          <w:bCs/>
          <w:noProof/>
          <w:sz w:val="28"/>
          <w:szCs w:val="28"/>
        </w:rPr>
        <w:t>6</w:t>
      </w:r>
      <w:r w:rsidR="009B1EFE" w:rsidRPr="00066D71">
        <w:rPr>
          <w:rFonts w:cs="Calibri,Bold"/>
          <w:bCs/>
          <w:sz w:val="28"/>
          <w:szCs w:val="28"/>
        </w:rPr>
        <w:fldChar w:fldCharType="end"/>
      </w:r>
    </w:p>
    <w:p w:rsidR="00436577" w:rsidRPr="00066D71" w:rsidRDefault="00436577" w:rsidP="00436577">
      <w:pPr>
        <w:pStyle w:val="Prrafodelista"/>
        <w:numPr>
          <w:ilvl w:val="1"/>
          <w:numId w:val="14"/>
        </w:numPr>
        <w:autoSpaceDE w:val="0"/>
        <w:autoSpaceDN w:val="0"/>
        <w:adjustRightInd w:val="0"/>
        <w:spacing w:after="0" w:line="240" w:lineRule="auto"/>
        <w:ind w:left="0" w:firstLine="709"/>
        <w:jc w:val="both"/>
        <w:rPr>
          <w:rFonts w:cs="Calibri,Bold"/>
          <w:bCs/>
          <w:sz w:val="28"/>
          <w:szCs w:val="28"/>
        </w:rPr>
      </w:pPr>
      <w:r w:rsidRPr="00066D71">
        <w:rPr>
          <w:rFonts w:cs="Calibri,Bold"/>
          <w:bCs/>
          <w:sz w:val="28"/>
          <w:szCs w:val="28"/>
        </w:rPr>
        <w:t>VALOR DE PAGO</w:t>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066D71">
        <w:rPr>
          <w:rFonts w:cs="Calibri,Bold"/>
          <w:bCs/>
          <w:sz w:val="28"/>
          <w:szCs w:val="28"/>
        </w:rPr>
        <w:t xml:space="preserve"> </w:t>
      </w:r>
      <w:r w:rsidR="00066D71" w:rsidRPr="00066D71">
        <w:rPr>
          <w:rFonts w:cs="Calibri,Bold"/>
          <w:bCs/>
          <w:sz w:val="28"/>
          <w:szCs w:val="28"/>
        </w:rPr>
        <w:t xml:space="preserve"> </w:t>
      </w:r>
      <w:r w:rsidR="009B1EFE" w:rsidRPr="00066D71">
        <w:rPr>
          <w:rFonts w:cs="Calibri,Bold"/>
          <w:bCs/>
          <w:sz w:val="28"/>
          <w:szCs w:val="28"/>
        </w:rPr>
        <w:fldChar w:fldCharType="begin"/>
      </w:r>
      <w:r w:rsidR="009B1EFE" w:rsidRPr="00066D71">
        <w:rPr>
          <w:rFonts w:cs="Calibri,Bold"/>
          <w:bCs/>
          <w:sz w:val="28"/>
          <w:szCs w:val="28"/>
        </w:rPr>
        <w:instrText xml:space="preserve"> PAGEREF _Ref402983885 \h </w:instrText>
      </w:r>
      <w:r w:rsidR="009B1EFE" w:rsidRPr="00066D71">
        <w:rPr>
          <w:rFonts w:cs="Calibri,Bold"/>
          <w:bCs/>
          <w:sz w:val="28"/>
          <w:szCs w:val="28"/>
        </w:rPr>
      </w:r>
      <w:r w:rsidR="009B1EFE" w:rsidRPr="00066D71">
        <w:rPr>
          <w:rFonts w:cs="Calibri,Bold"/>
          <w:bCs/>
          <w:sz w:val="28"/>
          <w:szCs w:val="28"/>
        </w:rPr>
        <w:fldChar w:fldCharType="separate"/>
      </w:r>
      <w:r w:rsidR="00A23CDE">
        <w:rPr>
          <w:rFonts w:cs="Calibri,Bold"/>
          <w:bCs/>
          <w:noProof/>
          <w:sz w:val="28"/>
          <w:szCs w:val="28"/>
        </w:rPr>
        <w:t>6</w:t>
      </w:r>
      <w:r w:rsidR="009B1EFE" w:rsidRPr="00066D71">
        <w:rPr>
          <w:rFonts w:cs="Calibri,Bold"/>
          <w:bCs/>
          <w:sz w:val="28"/>
          <w:szCs w:val="28"/>
        </w:rPr>
        <w:fldChar w:fldCharType="end"/>
      </w:r>
    </w:p>
    <w:p w:rsidR="00436577" w:rsidRPr="00066D71" w:rsidRDefault="00436577" w:rsidP="00436577">
      <w:pPr>
        <w:pStyle w:val="Prrafodelista"/>
        <w:numPr>
          <w:ilvl w:val="0"/>
          <w:numId w:val="14"/>
        </w:numPr>
        <w:autoSpaceDE w:val="0"/>
        <w:autoSpaceDN w:val="0"/>
        <w:adjustRightInd w:val="0"/>
        <w:spacing w:after="0" w:line="240" w:lineRule="auto"/>
        <w:jc w:val="both"/>
        <w:rPr>
          <w:rFonts w:cs="Calibri,Bold"/>
          <w:bCs/>
          <w:sz w:val="28"/>
          <w:szCs w:val="28"/>
        </w:rPr>
      </w:pPr>
      <w:r w:rsidRPr="00066D71">
        <w:rPr>
          <w:rFonts w:cs="Calibri,Bold"/>
          <w:bCs/>
          <w:sz w:val="28"/>
          <w:szCs w:val="28"/>
        </w:rPr>
        <w:t>DESCRIPCIÓN DE LOS TRABAJOS A REALIZAR.</w:t>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066D71">
        <w:rPr>
          <w:rFonts w:cs="Calibri,Bold"/>
          <w:bCs/>
          <w:sz w:val="28"/>
          <w:szCs w:val="28"/>
        </w:rPr>
        <w:t xml:space="preserve"> </w:t>
      </w:r>
      <w:r w:rsidR="00066D71" w:rsidRPr="00066D71">
        <w:rPr>
          <w:rFonts w:cs="Calibri,Bold"/>
          <w:bCs/>
          <w:sz w:val="28"/>
          <w:szCs w:val="28"/>
        </w:rPr>
        <w:t xml:space="preserve"> </w:t>
      </w:r>
      <w:r w:rsidR="009B1EFE" w:rsidRPr="00066D71">
        <w:rPr>
          <w:rFonts w:cs="Calibri,Bold"/>
          <w:bCs/>
          <w:sz w:val="28"/>
          <w:szCs w:val="28"/>
        </w:rPr>
        <w:fldChar w:fldCharType="begin"/>
      </w:r>
      <w:r w:rsidR="009B1EFE" w:rsidRPr="00066D71">
        <w:rPr>
          <w:rFonts w:cs="Calibri,Bold"/>
          <w:bCs/>
          <w:sz w:val="28"/>
          <w:szCs w:val="28"/>
        </w:rPr>
        <w:instrText xml:space="preserve"> PAGEREF _Ref402983885 \h </w:instrText>
      </w:r>
      <w:r w:rsidR="009B1EFE" w:rsidRPr="00066D71">
        <w:rPr>
          <w:rFonts w:cs="Calibri,Bold"/>
          <w:bCs/>
          <w:sz w:val="28"/>
          <w:szCs w:val="28"/>
        </w:rPr>
      </w:r>
      <w:r w:rsidR="009B1EFE" w:rsidRPr="00066D71">
        <w:rPr>
          <w:rFonts w:cs="Calibri,Bold"/>
          <w:bCs/>
          <w:sz w:val="28"/>
          <w:szCs w:val="28"/>
        </w:rPr>
        <w:fldChar w:fldCharType="separate"/>
      </w:r>
      <w:r w:rsidR="00A23CDE">
        <w:rPr>
          <w:rFonts w:cs="Calibri,Bold"/>
          <w:bCs/>
          <w:noProof/>
          <w:sz w:val="28"/>
          <w:szCs w:val="28"/>
        </w:rPr>
        <w:t>6</w:t>
      </w:r>
      <w:r w:rsidR="009B1EFE" w:rsidRPr="00066D71">
        <w:rPr>
          <w:rFonts w:cs="Calibri,Bold"/>
          <w:bCs/>
          <w:sz w:val="28"/>
          <w:szCs w:val="28"/>
        </w:rPr>
        <w:fldChar w:fldCharType="end"/>
      </w:r>
    </w:p>
    <w:p w:rsidR="00436577" w:rsidRPr="00066D71" w:rsidRDefault="00436577" w:rsidP="00436577">
      <w:pPr>
        <w:pStyle w:val="Prrafodelista"/>
        <w:numPr>
          <w:ilvl w:val="0"/>
          <w:numId w:val="14"/>
        </w:numPr>
        <w:autoSpaceDE w:val="0"/>
        <w:autoSpaceDN w:val="0"/>
        <w:adjustRightInd w:val="0"/>
        <w:spacing w:after="0" w:line="240" w:lineRule="auto"/>
        <w:jc w:val="both"/>
        <w:rPr>
          <w:rFonts w:cs="Calibri,Bold"/>
          <w:bCs/>
          <w:sz w:val="28"/>
          <w:szCs w:val="28"/>
        </w:rPr>
      </w:pPr>
      <w:r w:rsidRPr="00066D71">
        <w:rPr>
          <w:rFonts w:cs="Calibri,Bold"/>
          <w:bCs/>
          <w:sz w:val="28"/>
          <w:szCs w:val="28"/>
        </w:rPr>
        <w:t>DISEÑOS.</w:t>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066D71">
        <w:rPr>
          <w:rFonts w:cs="Calibri,Bold"/>
          <w:bCs/>
          <w:sz w:val="28"/>
          <w:szCs w:val="28"/>
        </w:rPr>
        <w:t xml:space="preserve"> </w:t>
      </w:r>
      <w:r w:rsidR="00066D71" w:rsidRPr="00066D71">
        <w:rPr>
          <w:rFonts w:cs="Calibri,Bold"/>
          <w:bCs/>
          <w:sz w:val="28"/>
          <w:szCs w:val="28"/>
        </w:rPr>
        <w:t xml:space="preserve"> </w:t>
      </w:r>
      <w:r w:rsidR="009B1EFE" w:rsidRPr="00066D71">
        <w:rPr>
          <w:rFonts w:cs="Calibri,Bold"/>
          <w:bCs/>
          <w:sz w:val="28"/>
          <w:szCs w:val="28"/>
        </w:rPr>
        <w:fldChar w:fldCharType="begin"/>
      </w:r>
      <w:r w:rsidR="009B1EFE" w:rsidRPr="00066D71">
        <w:rPr>
          <w:rFonts w:cs="Calibri,Bold"/>
          <w:bCs/>
          <w:sz w:val="28"/>
          <w:szCs w:val="28"/>
        </w:rPr>
        <w:instrText xml:space="preserve"> PAGEREF _Ref402983901 \h </w:instrText>
      </w:r>
      <w:r w:rsidR="009B1EFE" w:rsidRPr="00066D71">
        <w:rPr>
          <w:rFonts w:cs="Calibri,Bold"/>
          <w:bCs/>
          <w:sz w:val="28"/>
          <w:szCs w:val="28"/>
        </w:rPr>
      </w:r>
      <w:r w:rsidR="009B1EFE" w:rsidRPr="00066D71">
        <w:rPr>
          <w:rFonts w:cs="Calibri,Bold"/>
          <w:bCs/>
          <w:sz w:val="28"/>
          <w:szCs w:val="28"/>
        </w:rPr>
        <w:fldChar w:fldCharType="separate"/>
      </w:r>
      <w:r w:rsidR="00A23CDE">
        <w:rPr>
          <w:rFonts w:cs="Calibri,Bold"/>
          <w:bCs/>
          <w:noProof/>
          <w:sz w:val="28"/>
          <w:szCs w:val="28"/>
        </w:rPr>
        <w:t>7</w:t>
      </w:r>
      <w:r w:rsidR="009B1EFE" w:rsidRPr="00066D71">
        <w:rPr>
          <w:rFonts w:cs="Calibri,Bold"/>
          <w:bCs/>
          <w:sz w:val="28"/>
          <w:szCs w:val="28"/>
        </w:rPr>
        <w:fldChar w:fldCharType="end"/>
      </w:r>
    </w:p>
    <w:p w:rsidR="00436577" w:rsidRPr="00066D71" w:rsidRDefault="00436577" w:rsidP="00436577">
      <w:pPr>
        <w:pStyle w:val="Prrafodelista"/>
        <w:numPr>
          <w:ilvl w:val="0"/>
          <w:numId w:val="14"/>
        </w:numPr>
        <w:autoSpaceDE w:val="0"/>
        <w:autoSpaceDN w:val="0"/>
        <w:adjustRightInd w:val="0"/>
        <w:spacing w:after="0" w:line="240" w:lineRule="auto"/>
        <w:jc w:val="both"/>
        <w:rPr>
          <w:rFonts w:cs="Calibri,Bold"/>
          <w:bCs/>
          <w:sz w:val="28"/>
          <w:szCs w:val="28"/>
        </w:rPr>
      </w:pPr>
      <w:r w:rsidRPr="00066D71">
        <w:rPr>
          <w:rFonts w:cs="Calibri,Bold"/>
          <w:bCs/>
          <w:sz w:val="28"/>
          <w:szCs w:val="28"/>
        </w:rPr>
        <w:t>CONSTRUCCIÓN</w:t>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9B1EFE" w:rsidRPr="00066D71">
        <w:rPr>
          <w:rFonts w:cs="Calibri,Bold"/>
          <w:bCs/>
          <w:sz w:val="28"/>
          <w:szCs w:val="28"/>
        </w:rPr>
        <w:tab/>
      </w:r>
      <w:r w:rsidR="00066D71">
        <w:rPr>
          <w:rFonts w:cs="Calibri,Bold"/>
          <w:bCs/>
          <w:sz w:val="28"/>
          <w:szCs w:val="28"/>
        </w:rPr>
        <w:t xml:space="preserve"> </w:t>
      </w:r>
      <w:r w:rsidR="00066D71" w:rsidRPr="00066D71">
        <w:rPr>
          <w:rFonts w:cs="Calibri,Bold"/>
          <w:bCs/>
          <w:sz w:val="28"/>
          <w:szCs w:val="28"/>
        </w:rPr>
        <w:t xml:space="preserve"> </w:t>
      </w:r>
      <w:r w:rsidR="009B1EFE" w:rsidRPr="00066D71">
        <w:rPr>
          <w:rFonts w:cs="Calibri,Bold"/>
          <w:bCs/>
          <w:sz w:val="28"/>
          <w:szCs w:val="28"/>
        </w:rPr>
        <w:fldChar w:fldCharType="begin"/>
      </w:r>
      <w:r w:rsidR="009B1EFE" w:rsidRPr="00066D71">
        <w:rPr>
          <w:rFonts w:cs="Calibri,Bold"/>
          <w:bCs/>
          <w:sz w:val="28"/>
          <w:szCs w:val="28"/>
        </w:rPr>
        <w:instrText xml:space="preserve"> PAGEREF _Ref402983909 \h </w:instrText>
      </w:r>
      <w:r w:rsidR="009B1EFE" w:rsidRPr="00066D71">
        <w:rPr>
          <w:rFonts w:cs="Calibri,Bold"/>
          <w:bCs/>
          <w:sz w:val="28"/>
          <w:szCs w:val="28"/>
        </w:rPr>
      </w:r>
      <w:r w:rsidR="009B1EFE" w:rsidRPr="00066D71">
        <w:rPr>
          <w:rFonts w:cs="Calibri,Bold"/>
          <w:bCs/>
          <w:sz w:val="28"/>
          <w:szCs w:val="28"/>
        </w:rPr>
        <w:fldChar w:fldCharType="separate"/>
      </w:r>
      <w:r w:rsidR="00A23CDE">
        <w:rPr>
          <w:rFonts w:cs="Calibri,Bold"/>
          <w:bCs/>
          <w:noProof/>
          <w:sz w:val="28"/>
          <w:szCs w:val="28"/>
        </w:rPr>
        <w:t>7</w:t>
      </w:r>
      <w:r w:rsidR="009B1EFE" w:rsidRPr="00066D71">
        <w:rPr>
          <w:rFonts w:cs="Calibri,Bold"/>
          <w:bCs/>
          <w:sz w:val="28"/>
          <w:szCs w:val="28"/>
        </w:rPr>
        <w:fldChar w:fldCharType="end"/>
      </w:r>
    </w:p>
    <w:p w:rsidR="00613E03" w:rsidRPr="00066D71" w:rsidRDefault="009B1EFE" w:rsidP="00B16764">
      <w:pPr>
        <w:pStyle w:val="Prrafodelista"/>
        <w:numPr>
          <w:ilvl w:val="0"/>
          <w:numId w:val="14"/>
        </w:numPr>
        <w:autoSpaceDE w:val="0"/>
        <w:autoSpaceDN w:val="0"/>
        <w:adjustRightInd w:val="0"/>
        <w:spacing w:after="0" w:line="240" w:lineRule="auto"/>
        <w:jc w:val="both"/>
        <w:rPr>
          <w:sz w:val="28"/>
          <w:szCs w:val="28"/>
        </w:rPr>
      </w:pPr>
      <w:r w:rsidRPr="00066D71">
        <w:rPr>
          <w:rFonts w:cs="Calibri,Bold"/>
          <w:bCs/>
          <w:sz w:val="28"/>
          <w:szCs w:val="28"/>
        </w:rPr>
        <w:t>FICHAS ESPECIFICACIONES TÉCNICAS</w:t>
      </w:r>
      <w:r w:rsidRPr="00066D71">
        <w:rPr>
          <w:rFonts w:cs="Calibri,Bold"/>
          <w:bCs/>
          <w:sz w:val="28"/>
          <w:szCs w:val="28"/>
        </w:rPr>
        <w:tab/>
      </w:r>
      <w:r w:rsidRPr="00066D71">
        <w:rPr>
          <w:rFonts w:cs="Calibri,Bold"/>
          <w:bCs/>
          <w:sz w:val="28"/>
          <w:szCs w:val="28"/>
        </w:rPr>
        <w:tab/>
      </w:r>
      <w:r w:rsidRPr="00066D71">
        <w:rPr>
          <w:rFonts w:cs="Calibri,Bold"/>
          <w:bCs/>
          <w:sz w:val="28"/>
          <w:szCs w:val="28"/>
        </w:rPr>
        <w:tab/>
      </w:r>
      <w:r w:rsidRPr="00066D71">
        <w:rPr>
          <w:rFonts w:cs="Calibri,Bold"/>
          <w:bCs/>
          <w:sz w:val="28"/>
          <w:szCs w:val="28"/>
        </w:rPr>
        <w:tab/>
      </w:r>
      <w:r w:rsidR="00066D71">
        <w:rPr>
          <w:rFonts w:cs="Calibri,Bold"/>
          <w:bCs/>
          <w:sz w:val="28"/>
          <w:szCs w:val="28"/>
        </w:rPr>
        <w:t xml:space="preserve"> </w:t>
      </w:r>
      <w:r w:rsidR="00066D71" w:rsidRPr="00066D71">
        <w:rPr>
          <w:rFonts w:cs="Calibri,Bold"/>
          <w:bCs/>
          <w:sz w:val="28"/>
          <w:szCs w:val="28"/>
        </w:rPr>
        <w:t xml:space="preserve"> </w:t>
      </w:r>
      <w:r w:rsidRPr="00066D71">
        <w:rPr>
          <w:sz w:val="28"/>
          <w:szCs w:val="28"/>
        </w:rPr>
        <w:fldChar w:fldCharType="begin"/>
      </w:r>
      <w:r w:rsidRPr="00066D71">
        <w:rPr>
          <w:sz w:val="28"/>
          <w:szCs w:val="28"/>
        </w:rPr>
        <w:instrText xml:space="preserve"> PAGEREF _Ref402983919 \h </w:instrText>
      </w:r>
      <w:r w:rsidRPr="00066D71">
        <w:rPr>
          <w:sz w:val="28"/>
          <w:szCs w:val="28"/>
        </w:rPr>
      </w:r>
      <w:r w:rsidRPr="00066D71">
        <w:rPr>
          <w:sz w:val="28"/>
          <w:szCs w:val="28"/>
        </w:rPr>
        <w:fldChar w:fldCharType="separate"/>
      </w:r>
      <w:r w:rsidR="00A23CDE">
        <w:rPr>
          <w:noProof/>
          <w:sz w:val="28"/>
          <w:szCs w:val="28"/>
        </w:rPr>
        <w:t>8</w:t>
      </w:r>
      <w:r w:rsidRPr="00066D71">
        <w:rPr>
          <w:sz w:val="28"/>
          <w:szCs w:val="28"/>
        </w:rPr>
        <w:fldChar w:fldCharType="end"/>
      </w:r>
    </w:p>
    <w:p w:rsidR="00760248" w:rsidRPr="00066D71" w:rsidRDefault="00760248" w:rsidP="00760248">
      <w:pPr>
        <w:pStyle w:val="Prrafodelista"/>
        <w:numPr>
          <w:ilvl w:val="1"/>
          <w:numId w:val="14"/>
        </w:numPr>
        <w:autoSpaceDE w:val="0"/>
        <w:autoSpaceDN w:val="0"/>
        <w:adjustRightInd w:val="0"/>
        <w:spacing w:after="0" w:line="240" w:lineRule="auto"/>
        <w:jc w:val="both"/>
        <w:rPr>
          <w:sz w:val="28"/>
          <w:szCs w:val="28"/>
        </w:rPr>
      </w:pPr>
      <w:r w:rsidRPr="00066D71">
        <w:rPr>
          <w:rFonts w:cs="Calibri,Bold"/>
          <w:bCs/>
          <w:sz w:val="28"/>
          <w:szCs w:val="28"/>
        </w:rPr>
        <w:t xml:space="preserve"> </w:t>
      </w:r>
      <w:r w:rsidR="00066D71">
        <w:rPr>
          <w:rFonts w:cs="Calibri,Bold"/>
          <w:bCs/>
          <w:sz w:val="28"/>
          <w:szCs w:val="28"/>
        </w:rPr>
        <w:tab/>
      </w:r>
      <w:r w:rsidRPr="00066D71">
        <w:rPr>
          <w:rFonts w:cs="Calibri,Bold"/>
          <w:bCs/>
          <w:sz w:val="28"/>
          <w:szCs w:val="28"/>
        </w:rPr>
        <w:t>PRELIMINARES</w:t>
      </w:r>
      <w:r w:rsidR="00066D71">
        <w:rPr>
          <w:rFonts w:cs="Calibri,Bold"/>
          <w:bCs/>
          <w:sz w:val="28"/>
          <w:szCs w:val="28"/>
        </w:rPr>
        <w:tab/>
      </w:r>
      <w:r w:rsidR="00066D71">
        <w:rPr>
          <w:rFonts w:cs="Calibri,Bold"/>
          <w:bCs/>
          <w:sz w:val="28"/>
          <w:szCs w:val="28"/>
        </w:rPr>
        <w:tab/>
      </w:r>
      <w:r w:rsidR="00066D71">
        <w:rPr>
          <w:rFonts w:cs="Calibri,Bold"/>
          <w:bCs/>
          <w:sz w:val="28"/>
          <w:szCs w:val="28"/>
        </w:rPr>
        <w:tab/>
      </w:r>
      <w:r w:rsidR="00066D71">
        <w:rPr>
          <w:rFonts w:cs="Calibri,Bold"/>
          <w:bCs/>
          <w:sz w:val="28"/>
          <w:szCs w:val="28"/>
        </w:rPr>
        <w:tab/>
      </w:r>
      <w:r w:rsidR="00066D71">
        <w:rPr>
          <w:rFonts w:cs="Calibri,Bold"/>
          <w:bCs/>
          <w:sz w:val="28"/>
          <w:szCs w:val="28"/>
        </w:rPr>
        <w:tab/>
      </w:r>
      <w:r w:rsidR="00066D71">
        <w:rPr>
          <w:rFonts w:cs="Calibri,Bold"/>
          <w:bCs/>
          <w:sz w:val="28"/>
          <w:szCs w:val="28"/>
        </w:rPr>
        <w:tab/>
        <w:t xml:space="preserve"> </w:t>
      </w:r>
      <w:r w:rsidR="00066D71" w:rsidRPr="00066D71">
        <w:rPr>
          <w:rFonts w:cs="Calibri,Bold"/>
          <w:bCs/>
          <w:sz w:val="28"/>
          <w:szCs w:val="28"/>
        </w:rPr>
        <w:t xml:space="preserve"> </w:t>
      </w:r>
      <w:r w:rsidR="00066D71" w:rsidRPr="00066D71">
        <w:rPr>
          <w:rFonts w:cs="Calibri,Bold"/>
          <w:bCs/>
          <w:sz w:val="28"/>
          <w:szCs w:val="28"/>
        </w:rPr>
        <w:fldChar w:fldCharType="begin"/>
      </w:r>
      <w:r w:rsidR="00066D71" w:rsidRPr="00066D71">
        <w:rPr>
          <w:rFonts w:cs="Calibri,Bold"/>
          <w:bCs/>
          <w:sz w:val="28"/>
          <w:szCs w:val="28"/>
        </w:rPr>
        <w:instrText xml:space="preserve"> PAGEREF _Ref402986751 \h </w:instrText>
      </w:r>
      <w:r w:rsidR="00066D71" w:rsidRPr="00066D71">
        <w:rPr>
          <w:rFonts w:cs="Calibri,Bold"/>
          <w:bCs/>
          <w:sz w:val="28"/>
          <w:szCs w:val="28"/>
        </w:rPr>
      </w:r>
      <w:r w:rsidR="00066D71" w:rsidRPr="00066D71">
        <w:rPr>
          <w:rFonts w:cs="Calibri,Bold"/>
          <w:bCs/>
          <w:sz w:val="28"/>
          <w:szCs w:val="28"/>
        </w:rPr>
        <w:fldChar w:fldCharType="separate"/>
      </w:r>
      <w:r w:rsidR="00A23CDE">
        <w:rPr>
          <w:rFonts w:cs="Calibri,Bold"/>
          <w:bCs/>
          <w:noProof/>
          <w:sz w:val="28"/>
          <w:szCs w:val="28"/>
        </w:rPr>
        <w:t>8</w:t>
      </w:r>
      <w:r w:rsidR="00066D71" w:rsidRPr="00066D71">
        <w:rPr>
          <w:rFonts w:cs="Calibri,Bold"/>
          <w:bCs/>
          <w:sz w:val="28"/>
          <w:szCs w:val="28"/>
        </w:rPr>
        <w:fldChar w:fldCharType="end"/>
      </w:r>
    </w:p>
    <w:p w:rsidR="00760248" w:rsidRPr="00066D71" w:rsidRDefault="00760248" w:rsidP="00760248">
      <w:pPr>
        <w:pStyle w:val="Prrafodelista"/>
        <w:numPr>
          <w:ilvl w:val="1"/>
          <w:numId w:val="14"/>
        </w:numPr>
        <w:autoSpaceDE w:val="0"/>
        <w:autoSpaceDN w:val="0"/>
        <w:adjustRightInd w:val="0"/>
        <w:spacing w:after="0" w:line="240" w:lineRule="auto"/>
        <w:jc w:val="both"/>
        <w:rPr>
          <w:sz w:val="28"/>
          <w:szCs w:val="28"/>
        </w:rPr>
      </w:pPr>
      <w:r w:rsidRPr="00066D71">
        <w:rPr>
          <w:rFonts w:cs="Calibri,Bold"/>
          <w:bCs/>
          <w:sz w:val="28"/>
          <w:szCs w:val="28"/>
        </w:rPr>
        <w:t xml:space="preserve"> </w:t>
      </w:r>
      <w:r w:rsidR="00066D71">
        <w:rPr>
          <w:rFonts w:cs="Calibri,Bold"/>
          <w:bCs/>
          <w:sz w:val="28"/>
          <w:szCs w:val="28"/>
        </w:rPr>
        <w:tab/>
      </w:r>
      <w:r w:rsidRPr="00066D71">
        <w:rPr>
          <w:rFonts w:cs="Calibri,Bold"/>
          <w:bCs/>
          <w:sz w:val="28"/>
          <w:szCs w:val="28"/>
        </w:rPr>
        <w:t>DEMOLICIONES</w:t>
      </w:r>
      <w:r w:rsidR="00066D71" w:rsidRP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fldChar w:fldCharType="begin"/>
      </w:r>
      <w:r w:rsidR="00066D71" w:rsidRPr="00066D71">
        <w:rPr>
          <w:rFonts w:cs="Calibri,Bold"/>
          <w:bCs/>
          <w:sz w:val="28"/>
          <w:szCs w:val="28"/>
        </w:rPr>
        <w:instrText xml:space="preserve"> PAGEREF _Ref402986756 \h </w:instrText>
      </w:r>
      <w:r w:rsidR="00066D71" w:rsidRPr="00066D71">
        <w:rPr>
          <w:rFonts w:cs="Calibri,Bold"/>
          <w:bCs/>
          <w:sz w:val="28"/>
          <w:szCs w:val="28"/>
        </w:rPr>
      </w:r>
      <w:r w:rsidR="00066D71" w:rsidRPr="00066D71">
        <w:rPr>
          <w:rFonts w:cs="Calibri,Bold"/>
          <w:bCs/>
          <w:sz w:val="28"/>
          <w:szCs w:val="28"/>
        </w:rPr>
        <w:fldChar w:fldCharType="separate"/>
      </w:r>
      <w:r w:rsidR="00A23CDE">
        <w:rPr>
          <w:rFonts w:cs="Calibri,Bold"/>
          <w:bCs/>
          <w:noProof/>
          <w:sz w:val="28"/>
          <w:szCs w:val="28"/>
        </w:rPr>
        <w:t>12</w:t>
      </w:r>
      <w:r w:rsidR="00066D71" w:rsidRPr="00066D71">
        <w:rPr>
          <w:rFonts w:cs="Calibri,Bold"/>
          <w:bCs/>
          <w:sz w:val="28"/>
          <w:szCs w:val="28"/>
        </w:rPr>
        <w:fldChar w:fldCharType="end"/>
      </w:r>
    </w:p>
    <w:p w:rsidR="00760248" w:rsidRPr="00066D71" w:rsidRDefault="00066D71" w:rsidP="00760248">
      <w:pPr>
        <w:pStyle w:val="Prrafodelista"/>
        <w:numPr>
          <w:ilvl w:val="1"/>
          <w:numId w:val="14"/>
        </w:numPr>
        <w:autoSpaceDE w:val="0"/>
        <w:autoSpaceDN w:val="0"/>
        <w:adjustRightInd w:val="0"/>
        <w:spacing w:after="0" w:line="240" w:lineRule="auto"/>
        <w:jc w:val="both"/>
        <w:rPr>
          <w:sz w:val="28"/>
          <w:szCs w:val="28"/>
        </w:rPr>
      </w:pPr>
      <w:r>
        <w:rPr>
          <w:rFonts w:cs="Calibri,Bold"/>
          <w:bCs/>
          <w:sz w:val="28"/>
          <w:szCs w:val="28"/>
        </w:rPr>
        <w:t xml:space="preserve"> </w:t>
      </w:r>
      <w:r>
        <w:rPr>
          <w:rFonts w:cs="Calibri,Bold"/>
          <w:bCs/>
          <w:sz w:val="28"/>
          <w:szCs w:val="28"/>
        </w:rPr>
        <w:tab/>
      </w:r>
      <w:r w:rsidR="00760248" w:rsidRPr="00066D71">
        <w:rPr>
          <w:rFonts w:cs="Calibri,Bold"/>
          <w:bCs/>
          <w:sz w:val="28"/>
          <w:szCs w:val="28"/>
        </w:rPr>
        <w:t>MOVIMIENTO DE TIERRAS</w:t>
      </w:r>
      <w:r>
        <w:rPr>
          <w:rFonts w:cs="Calibri,Bold"/>
          <w:bCs/>
          <w:sz w:val="28"/>
          <w:szCs w:val="28"/>
        </w:rPr>
        <w:tab/>
      </w:r>
      <w:r>
        <w:rPr>
          <w:rFonts w:cs="Calibri,Bold"/>
          <w:bCs/>
          <w:sz w:val="28"/>
          <w:szCs w:val="28"/>
        </w:rPr>
        <w:tab/>
      </w:r>
      <w:r>
        <w:rPr>
          <w:rFonts w:cs="Calibri,Bold"/>
          <w:bCs/>
          <w:sz w:val="28"/>
          <w:szCs w:val="28"/>
        </w:rPr>
        <w:tab/>
      </w:r>
      <w:r w:rsidRPr="00066D71">
        <w:rPr>
          <w:rFonts w:cs="Calibri,Bold"/>
          <w:bCs/>
          <w:sz w:val="28"/>
          <w:szCs w:val="28"/>
        </w:rPr>
        <w:tab/>
      </w:r>
      <w:r w:rsidRPr="00066D71">
        <w:rPr>
          <w:rFonts w:cs="Calibri,Bold"/>
          <w:bCs/>
          <w:sz w:val="28"/>
          <w:szCs w:val="28"/>
        </w:rPr>
        <w:fldChar w:fldCharType="begin"/>
      </w:r>
      <w:r w:rsidRPr="00066D71">
        <w:rPr>
          <w:rFonts w:cs="Calibri,Bold"/>
          <w:bCs/>
          <w:sz w:val="28"/>
          <w:szCs w:val="28"/>
        </w:rPr>
        <w:instrText xml:space="preserve"> PAGEREF _Ref402986766 \h </w:instrText>
      </w:r>
      <w:r w:rsidRPr="00066D71">
        <w:rPr>
          <w:rFonts w:cs="Calibri,Bold"/>
          <w:bCs/>
          <w:sz w:val="28"/>
          <w:szCs w:val="28"/>
        </w:rPr>
      </w:r>
      <w:r w:rsidRPr="00066D71">
        <w:rPr>
          <w:rFonts w:cs="Calibri,Bold"/>
          <w:bCs/>
          <w:sz w:val="28"/>
          <w:szCs w:val="28"/>
        </w:rPr>
        <w:fldChar w:fldCharType="separate"/>
      </w:r>
      <w:r w:rsidR="00A23CDE">
        <w:rPr>
          <w:rFonts w:cs="Calibri,Bold"/>
          <w:bCs/>
          <w:noProof/>
          <w:sz w:val="28"/>
          <w:szCs w:val="28"/>
        </w:rPr>
        <w:t>24</w:t>
      </w:r>
      <w:r w:rsidRPr="00066D71">
        <w:rPr>
          <w:rFonts w:cs="Calibri,Bold"/>
          <w:bCs/>
          <w:sz w:val="28"/>
          <w:szCs w:val="28"/>
        </w:rPr>
        <w:fldChar w:fldCharType="end"/>
      </w:r>
    </w:p>
    <w:p w:rsidR="00760248" w:rsidRPr="00066D71" w:rsidRDefault="00760248" w:rsidP="00760248">
      <w:pPr>
        <w:pStyle w:val="Prrafodelista"/>
        <w:numPr>
          <w:ilvl w:val="1"/>
          <w:numId w:val="14"/>
        </w:numPr>
        <w:autoSpaceDE w:val="0"/>
        <w:autoSpaceDN w:val="0"/>
        <w:adjustRightInd w:val="0"/>
        <w:spacing w:after="0" w:line="240" w:lineRule="auto"/>
        <w:jc w:val="both"/>
        <w:rPr>
          <w:sz w:val="28"/>
          <w:szCs w:val="28"/>
        </w:rPr>
      </w:pPr>
      <w:r w:rsidRPr="00066D71">
        <w:rPr>
          <w:rFonts w:cs="Calibri,Bold"/>
          <w:bCs/>
          <w:sz w:val="28"/>
          <w:szCs w:val="28"/>
        </w:rPr>
        <w:t xml:space="preserve"> </w:t>
      </w:r>
      <w:r w:rsidR="00066D71">
        <w:rPr>
          <w:rFonts w:cs="Calibri,Bold"/>
          <w:bCs/>
          <w:sz w:val="28"/>
          <w:szCs w:val="28"/>
        </w:rPr>
        <w:tab/>
      </w:r>
      <w:r w:rsidRPr="00066D71">
        <w:rPr>
          <w:rFonts w:cs="Calibri,Bold"/>
          <w:bCs/>
          <w:sz w:val="28"/>
          <w:szCs w:val="28"/>
        </w:rPr>
        <w:t>CIMENTACIONES Y ESTRUCTURAS</w:t>
      </w:r>
      <w:r w:rsidR="00066D71">
        <w:rPr>
          <w:rFonts w:cs="Calibri,Bold"/>
          <w:bCs/>
          <w:sz w:val="28"/>
          <w:szCs w:val="28"/>
        </w:rPr>
        <w:tab/>
      </w:r>
      <w:r w:rsidR="00066D71" w:rsidRPr="00066D71">
        <w:rPr>
          <w:rFonts w:cs="Calibri,Bold"/>
          <w:bCs/>
          <w:sz w:val="28"/>
          <w:szCs w:val="28"/>
        </w:rPr>
        <w:tab/>
      </w:r>
      <w:r w:rsidR="00066D71">
        <w:rPr>
          <w:rFonts w:cs="Calibri,Bold"/>
          <w:bCs/>
          <w:sz w:val="28"/>
          <w:szCs w:val="28"/>
        </w:rPr>
        <w:tab/>
      </w:r>
      <w:r w:rsidR="00066D71" w:rsidRPr="00066D71">
        <w:rPr>
          <w:rFonts w:cs="Calibri,Bold"/>
          <w:bCs/>
          <w:sz w:val="28"/>
          <w:szCs w:val="28"/>
        </w:rPr>
        <w:fldChar w:fldCharType="begin"/>
      </w:r>
      <w:r w:rsidR="00066D71" w:rsidRPr="00066D71">
        <w:rPr>
          <w:rFonts w:cs="Calibri,Bold"/>
          <w:bCs/>
          <w:sz w:val="28"/>
          <w:szCs w:val="28"/>
        </w:rPr>
        <w:instrText xml:space="preserve"> PAGEREF _Ref402986777 \h </w:instrText>
      </w:r>
      <w:r w:rsidR="00066D71" w:rsidRPr="00066D71">
        <w:rPr>
          <w:rFonts w:cs="Calibri,Bold"/>
          <w:bCs/>
          <w:sz w:val="28"/>
          <w:szCs w:val="28"/>
        </w:rPr>
      </w:r>
      <w:r w:rsidR="00066D71" w:rsidRPr="00066D71">
        <w:rPr>
          <w:rFonts w:cs="Calibri,Bold"/>
          <w:bCs/>
          <w:sz w:val="28"/>
          <w:szCs w:val="28"/>
        </w:rPr>
        <w:fldChar w:fldCharType="separate"/>
      </w:r>
      <w:r w:rsidR="00A23CDE">
        <w:rPr>
          <w:rFonts w:cs="Calibri,Bold"/>
          <w:bCs/>
          <w:noProof/>
          <w:sz w:val="28"/>
          <w:szCs w:val="28"/>
        </w:rPr>
        <w:t>28</w:t>
      </w:r>
      <w:r w:rsidR="00066D71" w:rsidRPr="00066D71">
        <w:rPr>
          <w:rFonts w:cs="Calibri,Bold"/>
          <w:bCs/>
          <w:sz w:val="28"/>
          <w:szCs w:val="28"/>
        </w:rPr>
        <w:fldChar w:fldCharType="end"/>
      </w:r>
    </w:p>
    <w:p w:rsidR="00760248" w:rsidRPr="00066D71" w:rsidRDefault="00760248" w:rsidP="00760248">
      <w:pPr>
        <w:pStyle w:val="Prrafodelista"/>
        <w:numPr>
          <w:ilvl w:val="1"/>
          <w:numId w:val="14"/>
        </w:numPr>
        <w:autoSpaceDE w:val="0"/>
        <w:autoSpaceDN w:val="0"/>
        <w:adjustRightInd w:val="0"/>
        <w:spacing w:after="0" w:line="240" w:lineRule="auto"/>
        <w:jc w:val="both"/>
        <w:rPr>
          <w:sz w:val="28"/>
          <w:szCs w:val="28"/>
        </w:rPr>
      </w:pPr>
      <w:r w:rsidRPr="00066D71">
        <w:rPr>
          <w:rFonts w:cs="Calibri,Bold"/>
          <w:bCs/>
          <w:sz w:val="28"/>
          <w:szCs w:val="28"/>
        </w:rPr>
        <w:t xml:space="preserve"> </w:t>
      </w:r>
      <w:r w:rsidR="00066D71">
        <w:rPr>
          <w:rFonts w:cs="Calibri,Bold"/>
          <w:bCs/>
          <w:sz w:val="28"/>
          <w:szCs w:val="28"/>
        </w:rPr>
        <w:tab/>
      </w:r>
      <w:r w:rsidRPr="00066D71">
        <w:rPr>
          <w:rFonts w:cs="Calibri,Bold"/>
          <w:bCs/>
          <w:sz w:val="28"/>
          <w:szCs w:val="28"/>
        </w:rPr>
        <w:t xml:space="preserve">MUROS, CERRAMIENTOS Y </w:t>
      </w:r>
      <w:r w:rsidR="00066D71" w:rsidRPr="00066D71">
        <w:rPr>
          <w:rFonts w:cs="Calibri,Bold"/>
          <w:bCs/>
          <w:sz w:val="28"/>
          <w:szCs w:val="28"/>
        </w:rPr>
        <w:t>CIELOS</w:t>
      </w:r>
      <w:r w:rsidR="00066D71" w:rsidRP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fldChar w:fldCharType="begin"/>
      </w:r>
      <w:r w:rsidR="00066D71" w:rsidRPr="00066D71">
        <w:rPr>
          <w:rFonts w:cs="Calibri,Bold"/>
          <w:bCs/>
          <w:sz w:val="28"/>
          <w:szCs w:val="28"/>
        </w:rPr>
        <w:instrText xml:space="preserve"> PAGEREF _Ref402986802 \h </w:instrText>
      </w:r>
      <w:r w:rsidR="00066D71" w:rsidRPr="00066D71">
        <w:rPr>
          <w:rFonts w:cs="Calibri,Bold"/>
          <w:bCs/>
          <w:sz w:val="28"/>
          <w:szCs w:val="28"/>
        </w:rPr>
      </w:r>
      <w:r w:rsidR="00066D71" w:rsidRPr="00066D71">
        <w:rPr>
          <w:rFonts w:cs="Calibri,Bold"/>
          <w:bCs/>
          <w:sz w:val="28"/>
          <w:szCs w:val="28"/>
        </w:rPr>
        <w:fldChar w:fldCharType="separate"/>
      </w:r>
      <w:r w:rsidR="00A23CDE">
        <w:rPr>
          <w:rFonts w:cs="Calibri,Bold"/>
          <w:bCs/>
          <w:noProof/>
          <w:sz w:val="28"/>
          <w:szCs w:val="28"/>
        </w:rPr>
        <w:t>31</w:t>
      </w:r>
      <w:r w:rsidR="00066D71" w:rsidRPr="00066D71">
        <w:rPr>
          <w:rFonts w:cs="Calibri,Bold"/>
          <w:bCs/>
          <w:sz w:val="28"/>
          <w:szCs w:val="28"/>
        </w:rPr>
        <w:fldChar w:fldCharType="end"/>
      </w:r>
    </w:p>
    <w:p w:rsidR="00760248" w:rsidRPr="00066D71" w:rsidRDefault="00760248" w:rsidP="00760248">
      <w:pPr>
        <w:pStyle w:val="Prrafodelista"/>
        <w:numPr>
          <w:ilvl w:val="1"/>
          <w:numId w:val="14"/>
        </w:numPr>
        <w:autoSpaceDE w:val="0"/>
        <w:autoSpaceDN w:val="0"/>
        <w:adjustRightInd w:val="0"/>
        <w:spacing w:after="0" w:line="240" w:lineRule="auto"/>
        <w:jc w:val="both"/>
        <w:rPr>
          <w:sz w:val="28"/>
          <w:szCs w:val="28"/>
        </w:rPr>
      </w:pPr>
      <w:r w:rsidRPr="00066D71">
        <w:rPr>
          <w:rFonts w:cs="Calibri,Bold"/>
          <w:bCs/>
          <w:sz w:val="28"/>
          <w:szCs w:val="28"/>
        </w:rPr>
        <w:t xml:space="preserve"> </w:t>
      </w:r>
      <w:r w:rsidR="00066D71">
        <w:rPr>
          <w:rFonts w:cs="Calibri,Bold"/>
          <w:bCs/>
          <w:sz w:val="28"/>
          <w:szCs w:val="28"/>
        </w:rPr>
        <w:tab/>
      </w:r>
      <w:r w:rsidRPr="00066D71">
        <w:rPr>
          <w:rFonts w:cs="Calibri,Bold"/>
          <w:bCs/>
          <w:sz w:val="28"/>
          <w:szCs w:val="28"/>
        </w:rPr>
        <w:t>REVOQUES, ESTUCOS Y PINTURAS</w:t>
      </w:r>
      <w:r w:rsidR="00066D71" w:rsidRP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fldChar w:fldCharType="begin"/>
      </w:r>
      <w:r w:rsidR="00066D71" w:rsidRPr="00066D71">
        <w:rPr>
          <w:rFonts w:cs="Calibri,Bold"/>
          <w:bCs/>
          <w:sz w:val="28"/>
          <w:szCs w:val="28"/>
        </w:rPr>
        <w:instrText xml:space="preserve"> PAGEREF _Ref402986810 \h </w:instrText>
      </w:r>
      <w:r w:rsidR="00066D71" w:rsidRPr="00066D71">
        <w:rPr>
          <w:rFonts w:cs="Calibri,Bold"/>
          <w:bCs/>
          <w:sz w:val="28"/>
          <w:szCs w:val="28"/>
        </w:rPr>
      </w:r>
      <w:r w:rsidR="00066D71" w:rsidRPr="00066D71">
        <w:rPr>
          <w:rFonts w:cs="Calibri,Bold"/>
          <w:bCs/>
          <w:sz w:val="28"/>
          <w:szCs w:val="28"/>
        </w:rPr>
        <w:fldChar w:fldCharType="separate"/>
      </w:r>
      <w:r w:rsidR="00A23CDE">
        <w:rPr>
          <w:rFonts w:cs="Calibri,Bold"/>
          <w:bCs/>
          <w:noProof/>
          <w:sz w:val="28"/>
          <w:szCs w:val="28"/>
        </w:rPr>
        <w:t>37</w:t>
      </w:r>
      <w:r w:rsidR="00066D71" w:rsidRPr="00066D71">
        <w:rPr>
          <w:rFonts w:cs="Calibri,Bold"/>
          <w:bCs/>
          <w:sz w:val="28"/>
          <w:szCs w:val="28"/>
        </w:rPr>
        <w:fldChar w:fldCharType="end"/>
      </w:r>
    </w:p>
    <w:p w:rsidR="00760248" w:rsidRPr="00066D71" w:rsidRDefault="00760248" w:rsidP="00760248">
      <w:pPr>
        <w:pStyle w:val="Prrafodelista"/>
        <w:numPr>
          <w:ilvl w:val="1"/>
          <w:numId w:val="14"/>
        </w:numPr>
        <w:autoSpaceDE w:val="0"/>
        <w:autoSpaceDN w:val="0"/>
        <w:adjustRightInd w:val="0"/>
        <w:spacing w:after="0" w:line="240" w:lineRule="auto"/>
        <w:jc w:val="both"/>
        <w:rPr>
          <w:sz w:val="28"/>
          <w:szCs w:val="28"/>
        </w:rPr>
      </w:pPr>
      <w:r w:rsidRPr="00066D71">
        <w:rPr>
          <w:rFonts w:cs="Calibri,Bold"/>
          <w:bCs/>
          <w:sz w:val="28"/>
          <w:szCs w:val="28"/>
        </w:rPr>
        <w:t xml:space="preserve"> </w:t>
      </w:r>
      <w:r w:rsidR="00066D71">
        <w:rPr>
          <w:rFonts w:cs="Calibri,Bold"/>
          <w:bCs/>
          <w:sz w:val="28"/>
          <w:szCs w:val="28"/>
        </w:rPr>
        <w:tab/>
      </w:r>
      <w:r w:rsidRPr="00066D71">
        <w:rPr>
          <w:rFonts w:cs="Calibri,Bold"/>
          <w:bCs/>
          <w:sz w:val="28"/>
          <w:szCs w:val="28"/>
        </w:rPr>
        <w:t>PISOS Y ENCHAPES</w:t>
      </w:r>
      <w:r w:rsidR="00066D71">
        <w:rPr>
          <w:rFonts w:cs="Calibri,Bold"/>
          <w:bCs/>
          <w:sz w:val="28"/>
          <w:szCs w:val="28"/>
        </w:rPr>
        <w:tab/>
      </w:r>
      <w:r w:rsidR="00066D71">
        <w:rPr>
          <w:rFonts w:cs="Calibri,Bold"/>
          <w:bCs/>
          <w:sz w:val="28"/>
          <w:szCs w:val="28"/>
        </w:rPr>
        <w:tab/>
      </w:r>
      <w:r w:rsidR="00066D71">
        <w:rPr>
          <w:rFonts w:cs="Calibri,Bold"/>
          <w:bCs/>
          <w:sz w:val="28"/>
          <w:szCs w:val="28"/>
        </w:rPr>
        <w:tab/>
      </w:r>
      <w:r w:rsid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fldChar w:fldCharType="begin"/>
      </w:r>
      <w:r w:rsidR="00066D71" w:rsidRPr="00066D71">
        <w:rPr>
          <w:rFonts w:cs="Calibri,Bold"/>
          <w:bCs/>
          <w:sz w:val="28"/>
          <w:szCs w:val="28"/>
        </w:rPr>
        <w:instrText xml:space="preserve"> PAGEREF _Ref402986816 \h </w:instrText>
      </w:r>
      <w:r w:rsidR="00066D71" w:rsidRPr="00066D71">
        <w:rPr>
          <w:rFonts w:cs="Calibri,Bold"/>
          <w:bCs/>
          <w:sz w:val="28"/>
          <w:szCs w:val="28"/>
        </w:rPr>
      </w:r>
      <w:r w:rsidR="00066D71" w:rsidRPr="00066D71">
        <w:rPr>
          <w:rFonts w:cs="Calibri,Bold"/>
          <w:bCs/>
          <w:sz w:val="28"/>
          <w:szCs w:val="28"/>
        </w:rPr>
        <w:fldChar w:fldCharType="separate"/>
      </w:r>
      <w:r w:rsidR="00A23CDE">
        <w:rPr>
          <w:rFonts w:cs="Calibri,Bold"/>
          <w:bCs/>
          <w:noProof/>
          <w:sz w:val="28"/>
          <w:szCs w:val="28"/>
        </w:rPr>
        <w:t>47</w:t>
      </w:r>
      <w:r w:rsidR="00066D71" w:rsidRPr="00066D71">
        <w:rPr>
          <w:rFonts w:cs="Calibri,Bold"/>
          <w:bCs/>
          <w:sz w:val="28"/>
          <w:szCs w:val="28"/>
        </w:rPr>
        <w:fldChar w:fldCharType="end"/>
      </w:r>
    </w:p>
    <w:p w:rsidR="00760248" w:rsidRPr="00066D71" w:rsidRDefault="00760248" w:rsidP="00760248">
      <w:pPr>
        <w:pStyle w:val="Prrafodelista"/>
        <w:numPr>
          <w:ilvl w:val="1"/>
          <w:numId w:val="14"/>
        </w:numPr>
        <w:autoSpaceDE w:val="0"/>
        <w:autoSpaceDN w:val="0"/>
        <w:adjustRightInd w:val="0"/>
        <w:spacing w:after="0" w:line="240" w:lineRule="auto"/>
        <w:jc w:val="both"/>
        <w:rPr>
          <w:sz w:val="28"/>
          <w:szCs w:val="28"/>
        </w:rPr>
      </w:pPr>
      <w:r w:rsidRPr="00066D71">
        <w:rPr>
          <w:rFonts w:cs="Calibri,Bold"/>
          <w:bCs/>
          <w:sz w:val="28"/>
          <w:szCs w:val="28"/>
        </w:rPr>
        <w:t xml:space="preserve"> </w:t>
      </w:r>
      <w:r w:rsidR="00066D71">
        <w:rPr>
          <w:rFonts w:cs="Calibri,Bold"/>
          <w:bCs/>
          <w:sz w:val="28"/>
          <w:szCs w:val="28"/>
        </w:rPr>
        <w:tab/>
      </w:r>
      <w:r w:rsidR="00B118F0">
        <w:rPr>
          <w:rFonts w:cs="Calibri,Bold"/>
          <w:bCs/>
          <w:sz w:val="28"/>
          <w:szCs w:val="28"/>
        </w:rPr>
        <w:t>CARPINTERÍA METÁLICA</w:t>
      </w:r>
      <w:r w:rsidR="00FC4CE5">
        <w:rPr>
          <w:rFonts w:cs="Calibri,Bold"/>
          <w:bCs/>
          <w:sz w:val="28"/>
          <w:szCs w:val="28"/>
        </w:rPr>
        <w:t xml:space="preserve"> MADERA</w:t>
      </w:r>
      <w:r w:rsidRPr="00066D71">
        <w:rPr>
          <w:rFonts w:cs="Calibri,Bold"/>
          <w:bCs/>
          <w:sz w:val="28"/>
          <w:szCs w:val="28"/>
        </w:rPr>
        <w:t xml:space="preserve"> Y VIDRIOS</w:t>
      </w:r>
      <w:r w:rsidR="00066D71" w:rsidRPr="00066D71">
        <w:rPr>
          <w:rFonts w:cs="Calibri,Bold"/>
          <w:bCs/>
          <w:sz w:val="28"/>
          <w:szCs w:val="28"/>
        </w:rPr>
        <w:tab/>
      </w:r>
      <w:r w:rsidR="00B118F0">
        <w:rPr>
          <w:rFonts w:cs="Calibri,Bold"/>
          <w:bCs/>
          <w:sz w:val="28"/>
          <w:szCs w:val="28"/>
        </w:rPr>
        <w:fldChar w:fldCharType="begin"/>
      </w:r>
      <w:r w:rsidR="00B118F0">
        <w:rPr>
          <w:rFonts w:cs="Calibri,Bold"/>
          <w:bCs/>
          <w:sz w:val="28"/>
          <w:szCs w:val="28"/>
        </w:rPr>
        <w:instrText xml:space="preserve"> PAGEREF _Ref403392276 \h </w:instrText>
      </w:r>
      <w:r w:rsidR="00B118F0">
        <w:rPr>
          <w:rFonts w:cs="Calibri,Bold"/>
          <w:bCs/>
          <w:sz w:val="28"/>
          <w:szCs w:val="28"/>
        </w:rPr>
      </w:r>
      <w:r w:rsidR="00B118F0">
        <w:rPr>
          <w:rFonts w:cs="Calibri,Bold"/>
          <w:bCs/>
          <w:sz w:val="28"/>
          <w:szCs w:val="28"/>
        </w:rPr>
        <w:fldChar w:fldCharType="separate"/>
      </w:r>
      <w:r w:rsidR="00A23CDE">
        <w:rPr>
          <w:rFonts w:cs="Calibri,Bold"/>
          <w:bCs/>
          <w:noProof/>
          <w:sz w:val="28"/>
          <w:szCs w:val="28"/>
        </w:rPr>
        <w:t>57</w:t>
      </w:r>
      <w:r w:rsidR="00B118F0">
        <w:rPr>
          <w:rFonts w:cs="Calibri,Bold"/>
          <w:bCs/>
          <w:sz w:val="28"/>
          <w:szCs w:val="28"/>
        </w:rPr>
        <w:fldChar w:fldCharType="end"/>
      </w:r>
    </w:p>
    <w:p w:rsidR="00760248" w:rsidRPr="00066D71" w:rsidRDefault="00760248" w:rsidP="00760248">
      <w:pPr>
        <w:pStyle w:val="Prrafodelista"/>
        <w:numPr>
          <w:ilvl w:val="1"/>
          <w:numId w:val="14"/>
        </w:numPr>
        <w:autoSpaceDE w:val="0"/>
        <w:autoSpaceDN w:val="0"/>
        <w:adjustRightInd w:val="0"/>
        <w:spacing w:after="0" w:line="240" w:lineRule="auto"/>
        <w:jc w:val="both"/>
        <w:rPr>
          <w:sz w:val="28"/>
          <w:szCs w:val="28"/>
        </w:rPr>
      </w:pPr>
      <w:r w:rsidRPr="00066D71">
        <w:rPr>
          <w:rFonts w:cs="Calibri,Bold"/>
          <w:bCs/>
          <w:sz w:val="28"/>
          <w:szCs w:val="28"/>
        </w:rPr>
        <w:t xml:space="preserve"> </w:t>
      </w:r>
      <w:r w:rsidR="00066D71">
        <w:rPr>
          <w:rFonts w:cs="Calibri,Bold"/>
          <w:bCs/>
          <w:sz w:val="28"/>
          <w:szCs w:val="28"/>
        </w:rPr>
        <w:tab/>
      </w:r>
      <w:r w:rsidRPr="00066D71">
        <w:rPr>
          <w:rFonts w:cs="Calibri,Bold"/>
          <w:bCs/>
          <w:sz w:val="28"/>
          <w:szCs w:val="28"/>
        </w:rPr>
        <w:t>APARATOS SANITARIOS Y ESPECIALES</w:t>
      </w:r>
      <w:r w:rsidR="00066D71" w:rsidRP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fldChar w:fldCharType="begin"/>
      </w:r>
      <w:r w:rsidR="00066D71" w:rsidRPr="00066D71">
        <w:rPr>
          <w:rFonts w:cs="Calibri,Bold"/>
          <w:bCs/>
          <w:sz w:val="28"/>
          <w:szCs w:val="28"/>
        </w:rPr>
        <w:instrText xml:space="preserve"> PAGEREF _Ref402986830 \h </w:instrText>
      </w:r>
      <w:r w:rsidR="00066D71" w:rsidRPr="00066D71">
        <w:rPr>
          <w:rFonts w:cs="Calibri,Bold"/>
          <w:bCs/>
          <w:sz w:val="28"/>
          <w:szCs w:val="28"/>
        </w:rPr>
      </w:r>
      <w:r w:rsidR="00066D71" w:rsidRPr="00066D71">
        <w:rPr>
          <w:rFonts w:cs="Calibri,Bold"/>
          <w:bCs/>
          <w:sz w:val="28"/>
          <w:szCs w:val="28"/>
        </w:rPr>
        <w:fldChar w:fldCharType="separate"/>
      </w:r>
      <w:r w:rsidR="00A23CDE">
        <w:rPr>
          <w:rFonts w:cs="Calibri,Bold"/>
          <w:bCs/>
          <w:noProof/>
          <w:sz w:val="28"/>
          <w:szCs w:val="28"/>
        </w:rPr>
        <w:t>76</w:t>
      </w:r>
      <w:r w:rsidR="00066D71" w:rsidRPr="00066D71">
        <w:rPr>
          <w:rFonts w:cs="Calibri,Bold"/>
          <w:bCs/>
          <w:sz w:val="28"/>
          <w:szCs w:val="28"/>
        </w:rPr>
        <w:fldChar w:fldCharType="end"/>
      </w:r>
    </w:p>
    <w:p w:rsidR="00760248" w:rsidRPr="00066D71" w:rsidRDefault="00760248" w:rsidP="00760248">
      <w:pPr>
        <w:pStyle w:val="Prrafodelista"/>
        <w:numPr>
          <w:ilvl w:val="1"/>
          <w:numId w:val="14"/>
        </w:numPr>
        <w:autoSpaceDE w:val="0"/>
        <w:autoSpaceDN w:val="0"/>
        <w:adjustRightInd w:val="0"/>
        <w:spacing w:after="0" w:line="240" w:lineRule="auto"/>
        <w:jc w:val="both"/>
        <w:rPr>
          <w:sz w:val="28"/>
          <w:szCs w:val="28"/>
        </w:rPr>
      </w:pPr>
      <w:r w:rsidRPr="00066D71">
        <w:rPr>
          <w:rFonts w:cs="Calibri,Bold"/>
          <w:bCs/>
          <w:sz w:val="28"/>
          <w:szCs w:val="28"/>
        </w:rPr>
        <w:t xml:space="preserve"> LIMPIEZA, SEGURIDAD Y ASEO.</w:t>
      </w:r>
      <w:r w:rsidR="00066D71" w:rsidRP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tab/>
      </w:r>
      <w:r w:rsidR="00066D71" w:rsidRPr="00066D71">
        <w:rPr>
          <w:rFonts w:cs="Calibri,Bold"/>
          <w:bCs/>
          <w:sz w:val="28"/>
          <w:szCs w:val="28"/>
        </w:rPr>
        <w:fldChar w:fldCharType="begin"/>
      </w:r>
      <w:r w:rsidR="00066D71" w:rsidRPr="00066D71">
        <w:rPr>
          <w:rFonts w:cs="Calibri,Bold"/>
          <w:bCs/>
          <w:sz w:val="28"/>
          <w:szCs w:val="28"/>
        </w:rPr>
        <w:instrText xml:space="preserve"> PAGEREF _Ref402986835 \h </w:instrText>
      </w:r>
      <w:r w:rsidR="00066D71" w:rsidRPr="00066D71">
        <w:rPr>
          <w:rFonts w:cs="Calibri,Bold"/>
          <w:bCs/>
          <w:sz w:val="28"/>
          <w:szCs w:val="28"/>
        </w:rPr>
      </w:r>
      <w:r w:rsidR="00066D71" w:rsidRPr="00066D71">
        <w:rPr>
          <w:rFonts w:cs="Calibri,Bold"/>
          <w:bCs/>
          <w:sz w:val="28"/>
          <w:szCs w:val="28"/>
        </w:rPr>
        <w:fldChar w:fldCharType="separate"/>
      </w:r>
      <w:r w:rsidR="00A23CDE">
        <w:rPr>
          <w:rFonts w:cs="Calibri,Bold"/>
          <w:bCs/>
          <w:noProof/>
          <w:sz w:val="28"/>
          <w:szCs w:val="28"/>
        </w:rPr>
        <w:t>84</w:t>
      </w:r>
      <w:r w:rsidR="00066D71" w:rsidRPr="00066D71">
        <w:rPr>
          <w:rFonts w:cs="Calibri,Bold"/>
          <w:bCs/>
          <w:sz w:val="28"/>
          <w:szCs w:val="28"/>
        </w:rPr>
        <w:fldChar w:fldCharType="end"/>
      </w:r>
    </w:p>
    <w:p w:rsidR="00436577" w:rsidRPr="009B1EFE" w:rsidRDefault="00436577" w:rsidP="0084548A">
      <w:pPr>
        <w:autoSpaceDE w:val="0"/>
        <w:autoSpaceDN w:val="0"/>
        <w:adjustRightInd w:val="0"/>
        <w:spacing w:after="0" w:line="240" w:lineRule="auto"/>
        <w:jc w:val="both"/>
        <w:rPr>
          <w:rFonts w:ascii="Calibri" w:hAnsi="Calibri" w:cs="Calibri"/>
          <w:b/>
          <w:sz w:val="28"/>
          <w:szCs w:val="28"/>
        </w:rPr>
      </w:pPr>
    </w:p>
    <w:p w:rsidR="009B1EFE" w:rsidRDefault="009B1EFE">
      <w:pPr>
        <w:rPr>
          <w:rFonts w:ascii="Calibri" w:hAnsi="Calibri" w:cs="Calibri"/>
          <w:sz w:val="20"/>
          <w:szCs w:val="20"/>
        </w:rPr>
      </w:pPr>
      <w:r>
        <w:rPr>
          <w:rFonts w:ascii="Calibri" w:hAnsi="Calibri" w:cs="Calibri"/>
          <w:sz w:val="20"/>
          <w:szCs w:val="20"/>
        </w:rPr>
        <w:br w:type="page"/>
      </w:r>
    </w:p>
    <w:p w:rsidR="00436577" w:rsidRDefault="00436577" w:rsidP="0084548A">
      <w:pPr>
        <w:autoSpaceDE w:val="0"/>
        <w:autoSpaceDN w:val="0"/>
        <w:adjustRightInd w:val="0"/>
        <w:spacing w:after="0" w:line="240" w:lineRule="auto"/>
        <w:jc w:val="both"/>
        <w:rPr>
          <w:rFonts w:ascii="Calibri" w:hAnsi="Calibri" w:cs="Calibri"/>
          <w:sz w:val="20"/>
          <w:szCs w:val="20"/>
        </w:rPr>
      </w:pPr>
    </w:p>
    <w:p w:rsidR="00436577" w:rsidRDefault="009B1EFE" w:rsidP="00AC026A">
      <w:pPr>
        <w:pStyle w:val="Prrafodelista"/>
        <w:numPr>
          <w:ilvl w:val="0"/>
          <w:numId w:val="20"/>
        </w:numPr>
        <w:autoSpaceDE w:val="0"/>
        <w:autoSpaceDN w:val="0"/>
        <w:adjustRightInd w:val="0"/>
        <w:spacing w:after="0" w:line="240" w:lineRule="auto"/>
        <w:jc w:val="center"/>
        <w:rPr>
          <w:rFonts w:ascii="Calibri" w:hAnsi="Calibri" w:cs="Calibri"/>
          <w:b/>
          <w:sz w:val="28"/>
          <w:szCs w:val="28"/>
        </w:rPr>
      </w:pPr>
      <w:bookmarkStart w:id="0" w:name="_Ref402983860"/>
      <w:r w:rsidRPr="009B1EFE">
        <w:rPr>
          <w:rFonts w:ascii="Calibri" w:hAnsi="Calibri" w:cs="Calibri"/>
          <w:b/>
          <w:sz w:val="28"/>
          <w:szCs w:val="28"/>
        </w:rPr>
        <w:t>INTRODUCCIÓN</w:t>
      </w:r>
      <w:bookmarkEnd w:id="0"/>
    </w:p>
    <w:p w:rsidR="00AC026A" w:rsidRPr="009B1EFE" w:rsidRDefault="00AC026A" w:rsidP="00AC026A">
      <w:pPr>
        <w:pStyle w:val="Prrafodelista"/>
        <w:autoSpaceDE w:val="0"/>
        <w:autoSpaceDN w:val="0"/>
        <w:adjustRightInd w:val="0"/>
        <w:spacing w:after="0" w:line="240" w:lineRule="auto"/>
        <w:rPr>
          <w:rFonts w:ascii="Calibri" w:hAnsi="Calibri" w:cs="Calibri"/>
          <w:b/>
          <w:sz w:val="28"/>
          <w:szCs w:val="28"/>
        </w:rPr>
      </w:pPr>
    </w:p>
    <w:p w:rsidR="0084548A" w:rsidRDefault="0084548A" w:rsidP="0084548A">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El presente documento se elaboró como soporte y complemento a la información que conforman los diseños de actualización funcional del edificio </w:t>
      </w:r>
      <w:r>
        <w:rPr>
          <w:rFonts w:ascii="Calibri,Bold" w:hAnsi="Calibri,Bold" w:cs="Calibri,Bold"/>
          <w:b/>
          <w:bCs/>
          <w:sz w:val="20"/>
          <w:szCs w:val="20"/>
        </w:rPr>
        <w:t>Ciencias de la Salud de la Universidad Tecnológica de</w:t>
      </w:r>
      <w:r>
        <w:rPr>
          <w:rFonts w:ascii="Calibri" w:hAnsi="Calibri" w:cs="Calibri"/>
          <w:sz w:val="20"/>
          <w:szCs w:val="20"/>
        </w:rPr>
        <w:t xml:space="preserve"> </w:t>
      </w:r>
      <w:r>
        <w:rPr>
          <w:rFonts w:ascii="Calibri,Bold" w:hAnsi="Calibri,Bold" w:cs="Calibri,Bold"/>
          <w:b/>
          <w:bCs/>
          <w:sz w:val="20"/>
          <w:szCs w:val="20"/>
        </w:rPr>
        <w:t>Pereira,  segunda etapa</w:t>
      </w:r>
      <w:r>
        <w:rPr>
          <w:rFonts w:ascii="Calibri" w:hAnsi="Calibri" w:cs="Calibri"/>
          <w:sz w:val="20"/>
          <w:szCs w:val="20"/>
        </w:rPr>
        <w:t>, en la cual se tiene planteado realizar las obras de  actualización funcional parcial del primer piso.</w:t>
      </w:r>
    </w:p>
    <w:p w:rsidR="0084548A" w:rsidRDefault="0084548A" w:rsidP="0084548A">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Las especificaciones, planos, detalles y anexos que se entregan al constructor se complementan entre sí y deben tenerse en cuenta integralmente para la elaboración de la propuesta; tienen por objeto explicar las condiciones y características constructivas requeridas para la ejecución de las obras; cualquier aspecto o detalle omitido en los documentos entregados (especificaciones, planos o ambos) que sea indispensable según las prácticas constructivas aceptadas, no exime al constructor de su ejecución; sin que esta situación sea tomada como base para reclamaciones posteriores.</w:t>
      </w:r>
    </w:p>
    <w:p w:rsidR="0084548A" w:rsidRDefault="0084548A" w:rsidP="0084548A">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Cuando en los planos o las especificaciones se indique algún equipo o material por su nombre de fábrica o marca registrada, esto tiene como fin establecer un estándar de calidad mínimo, tipo y característica; El constructor puede utilizar productos equivalentes, que cumplan con los requisitos técnicos de la especificación original, con previa aprobación de la entidad contratante.</w:t>
      </w:r>
    </w:p>
    <w:p w:rsidR="0084548A" w:rsidRDefault="0084548A" w:rsidP="0084548A">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Cualquier cambio que el constructor considere conveniente, debe ser consultado por escrito a la interventoría y no puede proceder a su ejecución sin la aceptación escrita del interventor; en caso contrario, los trabajos y eventuales costos de reparación o reconstrucción serán por cuenta y riesgo del constructor.</w:t>
      </w:r>
    </w:p>
    <w:p w:rsidR="0084548A" w:rsidRDefault="0084548A" w:rsidP="0084548A">
      <w:pPr>
        <w:autoSpaceDE w:val="0"/>
        <w:autoSpaceDN w:val="0"/>
        <w:adjustRightInd w:val="0"/>
        <w:spacing w:after="0" w:line="240" w:lineRule="auto"/>
        <w:jc w:val="both"/>
        <w:rPr>
          <w:rFonts w:ascii="Calibri" w:hAnsi="Calibri" w:cs="Calibri"/>
          <w:sz w:val="20"/>
          <w:szCs w:val="20"/>
        </w:rPr>
      </w:pPr>
    </w:p>
    <w:p w:rsidR="0084548A" w:rsidRDefault="0084548A" w:rsidP="0084548A">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Las normas citadas en cualquier documento que compone esta licitación, es únicamente con la intención de una especial atención al cumplimiento de estas. El oficio de constructor para ser considerado como tal, requiere un estricto conocimiento para el cumplimiento de las normas e instrucciones técnicas que son de aplicación en el territorio de la República de Colombia. Las normas internacionales que son de aplicación exprofeso a alguno de los ítems, han sido remarcadas en su descripción, alcance o detalles. </w:t>
      </w:r>
    </w:p>
    <w:p w:rsidR="0084548A" w:rsidRDefault="0084548A" w:rsidP="0084548A">
      <w:pPr>
        <w:autoSpaceDE w:val="0"/>
        <w:autoSpaceDN w:val="0"/>
        <w:adjustRightInd w:val="0"/>
        <w:spacing w:after="0" w:line="240" w:lineRule="auto"/>
        <w:jc w:val="both"/>
        <w:rPr>
          <w:rFonts w:ascii="Calibri" w:hAnsi="Calibri" w:cs="Calibri"/>
          <w:sz w:val="20"/>
          <w:szCs w:val="20"/>
        </w:rPr>
      </w:pPr>
    </w:p>
    <w:p w:rsidR="008F3817" w:rsidRDefault="008F3817" w:rsidP="00613E03">
      <w:pPr>
        <w:autoSpaceDE w:val="0"/>
        <w:autoSpaceDN w:val="0"/>
        <w:adjustRightInd w:val="0"/>
        <w:spacing w:after="0" w:line="240" w:lineRule="auto"/>
        <w:jc w:val="both"/>
        <w:rPr>
          <w:rFonts w:ascii="Calibri" w:hAnsi="Calibri" w:cs="Calibri"/>
          <w:sz w:val="20"/>
          <w:szCs w:val="20"/>
        </w:rPr>
      </w:pPr>
    </w:p>
    <w:p w:rsidR="00613E03" w:rsidRDefault="00613E03" w:rsidP="00613E03">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El presente documento se elaboró como soporte y complemento a la información que conforman los diseños de actualización funcional del edificio </w:t>
      </w:r>
      <w:r>
        <w:rPr>
          <w:rFonts w:ascii="Calibri,Bold" w:hAnsi="Calibri,Bold" w:cs="Calibri,Bold"/>
          <w:b/>
          <w:bCs/>
          <w:sz w:val="20"/>
          <w:szCs w:val="20"/>
        </w:rPr>
        <w:t>Ciencias de la Salud de la Universidad Tecnológica de</w:t>
      </w:r>
      <w:r w:rsidR="007C6D5F">
        <w:rPr>
          <w:rFonts w:ascii="Calibri" w:hAnsi="Calibri" w:cs="Calibri"/>
          <w:sz w:val="20"/>
          <w:szCs w:val="20"/>
        </w:rPr>
        <w:t xml:space="preserve"> </w:t>
      </w:r>
      <w:r>
        <w:rPr>
          <w:rFonts w:ascii="Calibri,Bold" w:hAnsi="Calibri,Bold" w:cs="Calibri,Bold"/>
          <w:b/>
          <w:bCs/>
          <w:sz w:val="20"/>
          <w:szCs w:val="20"/>
        </w:rPr>
        <w:t>Pereira</w:t>
      </w:r>
      <w:r w:rsidR="007C6D5F">
        <w:rPr>
          <w:rFonts w:ascii="Calibri,Bold" w:hAnsi="Calibri,Bold" w:cs="Calibri,Bold"/>
          <w:b/>
          <w:bCs/>
          <w:sz w:val="20"/>
          <w:szCs w:val="20"/>
        </w:rPr>
        <w:t xml:space="preserve">, </w:t>
      </w:r>
      <w:r>
        <w:rPr>
          <w:rFonts w:ascii="Calibri,Bold" w:hAnsi="Calibri,Bold" w:cs="Calibri,Bold"/>
          <w:b/>
          <w:bCs/>
          <w:sz w:val="20"/>
          <w:szCs w:val="20"/>
        </w:rPr>
        <w:t xml:space="preserve"> </w:t>
      </w:r>
      <w:r w:rsidR="00791F48">
        <w:rPr>
          <w:rFonts w:ascii="Calibri,Bold" w:hAnsi="Calibri,Bold" w:cs="Calibri,Bold"/>
          <w:b/>
          <w:bCs/>
          <w:sz w:val="20"/>
          <w:szCs w:val="20"/>
        </w:rPr>
        <w:t>segunda</w:t>
      </w:r>
      <w:r>
        <w:rPr>
          <w:rFonts w:ascii="Calibri,Bold" w:hAnsi="Calibri,Bold" w:cs="Calibri,Bold"/>
          <w:b/>
          <w:bCs/>
          <w:sz w:val="20"/>
          <w:szCs w:val="20"/>
        </w:rPr>
        <w:t xml:space="preserve"> etapa</w:t>
      </w:r>
      <w:r>
        <w:rPr>
          <w:rFonts w:ascii="Calibri" w:hAnsi="Calibri" w:cs="Calibri"/>
          <w:sz w:val="20"/>
          <w:szCs w:val="20"/>
        </w:rPr>
        <w:t>, en la cual se tiene planteado real</w:t>
      </w:r>
      <w:r w:rsidR="00775243">
        <w:rPr>
          <w:rFonts w:ascii="Calibri" w:hAnsi="Calibri" w:cs="Calibri"/>
          <w:sz w:val="20"/>
          <w:szCs w:val="20"/>
        </w:rPr>
        <w:t xml:space="preserve">izar las obras de </w:t>
      </w:r>
      <w:r>
        <w:rPr>
          <w:rFonts w:ascii="Calibri" w:hAnsi="Calibri" w:cs="Calibri"/>
          <w:sz w:val="20"/>
          <w:szCs w:val="20"/>
        </w:rPr>
        <w:t xml:space="preserve"> actualización funcional </w:t>
      </w:r>
      <w:r w:rsidR="007C6D5F">
        <w:rPr>
          <w:rFonts w:ascii="Calibri" w:hAnsi="Calibri" w:cs="Calibri"/>
          <w:sz w:val="20"/>
          <w:szCs w:val="20"/>
        </w:rPr>
        <w:t>parcial del primer piso.</w:t>
      </w:r>
    </w:p>
    <w:p w:rsidR="00613E03" w:rsidRDefault="00613E03" w:rsidP="00613E03">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Las especificaciones, planos, detalles y anexos que se entregan al constructor se complementan entre sí y deben tenerse en cuenta integralmente para la elaboración de la propuesta; tienen por objeto explicar las condiciones y características constructivas requeridas para la ejecución de las obras; cualquier aspecto o detalle omitido en los documentos entregados (especificaciones, planos o ambos) que sea indispensable según las prácticas constructivas aceptadas, no exime al constructor de su ejecución; sin que esta situación sea tomada como base para reclamaciones posteriores.</w:t>
      </w:r>
    </w:p>
    <w:p w:rsidR="00613E03" w:rsidRDefault="00613E03" w:rsidP="00613E03">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Cuando en los planos o las especificaciones se indique algún equipo o material por su nombre de fábrica o marca registrada, esto tiene como fin establecer un estándar de calidad mínimo, tipo y característica; El constructor puede utilizar productos equivalentes, que cumplan con los requisitos técnicos de la especificación original, con previa aprobación de la entidad contratante.</w:t>
      </w:r>
    </w:p>
    <w:p w:rsidR="00613E03" w:rsidRDefault="00613E03" w:rsidP="00613E03">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Cualquier cambio que el constructor considere conveniente, debe ser consultado por escrito a la interventoría y no puede proceder a su ejecución sin la aceptación escrita del interventor; en caso contrario, los trabajos y eventuales costos de reparación o reconstrucción serán por cuenta y riesgo del constructor.</w:t>
      </w:r>
    </w:p>
    <w:p w:rsidR="008F3817" w:rsidRDefault="008F3817" w:rsidP="00613E03">
      <w:pPr>
        <w:autoSpaceDE w:val="0"/>
        <w:autoSpaceDN w:val="0"/>
        <w:adjustRightInd w:val="0"/>
        <w:spacing w:after="0" w:line="240" w:lineRule="auto"/>
        <w:jc w:val="both"/>
        <w:rPr>
          <w:rFonts w:ascii="Calibri" w:hAnsi="Calibri" w:cs="Calibri"/>
          <w:sz w:val="20"/>
          <w:szCs w:val="20"/>
        </w:rPr>
      </w:pPr>
    </w:p>
    <w:p w:rsidR="00775243" w:rsidRDefault="00775243" w:rsidP="00613E03">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Las normas citadas en cualquier documento que compone esta licitación, es únicamente con la intención de una especial atención al cumplimiento de estas. El oficio de constructor para ser considerado como tal, requiere un estricto conocimiento para el cumplimiento de las normas e instrucciones técnicas que son de aplicación en el territorio de la República de Colombia. Las normas internacionales que son de aplicación exprofeso a alguno de los ítems, han sido remarcadas en su descripción, alcance o detalles. </w:t>
      </w:r>
    </w:p>
    <w:p w:rsidR="00AC026A" w:rsidRDefault="00AC026A" w:rsidP="00613E03">
      <w:pPr>
        <w:autoSpaceDE w:val="0"/>
        <w:autoSpaceDN w:val="0"/>
        <w:adjustRightInd w:val="0"/>
        <w:spacing w:after="0" w:line="240" w:lineRule="auto"/>
        <w:jc w:val="both"/>
        <w:rPr>
          <w:rFonts w:ascii="Calibri" w:hAnsi="Calibri" w:cs="Calibri"/>
          <w:sz w:val="20"/>
          <w:szCs w:val="20"/>
        </w:rPr>
      </w:pPr>
    </w:p>
    <w:p w:rsidR="00613E03" w:rsidRDefault="00613E03" w:rsidP="00613E03">
      <w:pPr>
        <w:autoSpaceDE w:val="0"/>
        <w:autoSpaceDN w:val="0"/>
        <w:adjustRightInd w:val="0"/>
        <w:spacing w:after="0" w:line="240" w:lineRule="auto"/>
        <w:jc w:val="both"/>
        <w:rPr>
          <w:rFonts w:ascii="Calibri" w:hAnsi="Calibri" w:cs="Calibri"/>
          <w:sz w:val="20"/>
          <w:szCs w:val="20"/>
        </w:rPr>
      </w:pPr>
    </w:p>
    <w:p w:rsidR="00436577" w:rsidRPr="009B1EFE" w:rsidRDefault="00436577" w:rsidP="009B1EFE">
      <w:pPr>
        <w:pStyle w:val="Prrafodelista"/>
        <w:numPr>
          <w:ilvl w:val="0"/>
          <w:numId w:val="21"/>
        </w:numPr>
        <w:tabs>
          <w:tab w:val="left" w:pos="284"/>
        </w:tabs>
        <w:autoSpaceDE w:val="0"/>
        <w:autoSpaceDN w:val="0"/>
        <w:adjustRightInd w:val="0"/>
        <w:spacing w:after="0" w:line="240" w:lineRule="auto"/>
        <w:jc w:val="both"/>
        <w:rPr>
          <w:rFonts w:cs="Calibri,Bold"/>
          <w:b/>
          <w:bCs/>
          <w:sz w:val="28"/>
          <w:szCs w:val="28"/>
        </w:rPr>
      </w:pPr>
      <w:bookmarkStart w:id="1" w:name="_Ref402983868"/>
      <w:r w:rsidRPr="009B1EFE">
        <w:rPr>
          <w:rFonts w:cs="Calibri,Bold"/>
          <w:b/>
          <w:bCs/>
          <w:sz w:val="28"/>
          <w:szCs w:val="28"/>
        </w:rPr>
        <w:t>ALCANCE DE LOS ÍTEMS DE PAGO</w:t>
      </w:r>
      <w:bookmarkEnd w:id="1"/>
    </w:p>
    <w:p w:rsidR="00613E03" w:rsidRDefault="00613E03" w:rsidP="00613E03">
      <w:pPr>
        <w:autoSpaceDE w:val="0"/>
        <w:autoSpaceDN w:val="0"/>
        <w:adjustRightInd w:val="0"/>
        <w:spacing w:after="0" w:line="240" w:lineRule="auto"/>
        <w:jc w:val="both"/>
        <w:rPr>
          <w:rFonts w:ascii="Calibri,Bold" w:hAnsi="Calibri,Bold" w:cs="Calibri,Bold"/>
          <w:b/>
          <w:bCs/>
        </w:rPr>
      </w:pPr>
    </w:p>
    <w:p w:rsidR="00613E03" w:rsidRDefault="00613E03" w:rsidP="00613E03">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En general y a menos que expresamente se indique algo contrario en la descripción del ítem de pago, todos los precios unitarios inscritos bajo el alcance de esta oferta deben incluir, aunque no se describan, los siguientes rubros:</w:t>
      </w:r>
    </w:p>
    <w:p w:rsidR="00613E03" w:rsidRPr="007C6D5F" w:rsidRDefault="00613E03" w:rsidP="007C6D5F">
      <w:pPr>
        <w:pStyle w:val="Prrafodelista"/>
        <w:numPr>
          <w:ilvl w:val="0"/>
          <w:numId w:val="2"/>
        </w:numPr>
        <w:autoSpaceDE w:val="0"/>
        <w:autoSpaceDN w:val="0"/>
        <w:adjustRightInd w:val="0"/>
        <w:spacing w:after="0" w:line="240" w:lineRule="auto"/>
        <w:jc w:val="both"/>
        <w:rPr>
          <w:rFonts w:ascii="Calibri" w:hAnsi="Calibri" w:cs="Calibri"/>
          <w:sz w:val="20"/>
          <w:szCs w:val="20"/>
        </w:rPr>
      </w:pPr>
      <w:r w:rsidRPr="007C6D5F">
        <w:rPr>
          <w:rFonts w:ascii="Calibri" w:hAnsi="Calibri" w:cs="Calibri"/>
          <w:sz w:val="20"/>
          <w:szCs w:val="20"/>
        </w:rPr>
        <w:t>Suministro materiales, desperdicios, transporte, equipos, operarios, herramientas, combustibles, conexiones, almacenamiento, movimiento dentro de la obra, seguridad, certificación de origen de los materiales requeridos, y elementos complementarios requeridos y/o sugeridos por los fabricantes como condición de instalación y/o aplicación.</w:t>
      </w:r>
    </w:p>
    <w:p w:rsidR="00613E03" w:rsidRPr="007C6D5F" w:rsidRDefault="00613E03" w:rsidP="007C6D5F">
      <w:pPr>
        <w:pStyle w:val="Prrafodelista"/>
        <w:numPr>
          <w:ilvl w:val="0"/>
          <w:numId w:val="2"/>
        </w:numPr>
        <w:autoSpaceDE w:val="0"/>
        <w:autoSpaceDN w:val="0"/>
        <w:adjustRightInd w:val="0"/>
        <w:spacing w:after="0" w:line="240" w:lineRule="auto"/>
        <w:jc w:val="both"/>
        <w:rPr>
          <w:rFonts w:ascii="Calibri" w:hAnsi="Calibri" w:cs="Calibri"/>
          <w:sz w:val="20"/>
          <w:szCs w:val="20"/>
        </w:rPr>
      </w:pPr>
      <w:r w:rsidRPr="007C6D5F">
        <w:rPr>
          <w:rFonts w:ascii="Calibri" w:hAnsi="Calibri" w:cs="Calibri"/>
          <w:sz w:val="20"/>
          <w:szCs w:val="20"/>
        </w:rPr>
        <w:t>Suministrar informe de ensayos de laboratorio, certificados de calibración de los equipos de laboratorio y otros equipos que apliquen para el ítem respectivo, tolerancias permitidas para los equipos, andamios y formaletas a utilizar, fichas técnicas, hojas de vida y plan de mantenimiento preventivo y correctivo de cada equipo.</w:t>
      </w:r>
    </w:p>
    <w:p w:rsidR="00613E03" w:rsidRPr="007C6D5F" w:rsidRDefault="00613E03" w:rsidP="007C6D5F">
      <w:pPr>
        <w:pStyle w:val="Prrafodelista"/>
        <w:numPr>
          <w:ilvl w:val="0"/>
          <w:numId w:val="2"/>
        </w:numPr>
        <w:autoSpaceDE w:val="0"/>
        <w:autoSpaceDN w:val="0"/>
        <w:adjustRightInd w:val="0"/>
        <w:spacing w:after="0" w:line="240" w:lineRule="auto"/>
        <w:jc w:val="both"/>
        <w:rPr>
          <w:rFonts w:ascii="Calibri" w:hAnsi="Calibri" w:cs="Calibri"/>
          <w:sz w:val="20"/>
          <w:szCs w:val="20"/>
        </w:rPr>
      </w:pPr>
      <w:r w:rsidRPr="007C6D5F">
        <w:rPr>
          <w:rFonts w:ascii="Calibri" w:hAnsi="Calibri" w:cs="Calibri"/>
          <w:sz w:val="20"/>
          <w:szCs w:val="20"/>
        </w:rPr>
        <w:t>Suministro y provisión de mano de obra calificada para atender cada actividad, incluyendo la requerida para el mantenimiento, curado y/o cuidado posterior hasta la entrega final; con las certificaciones de pago de los aportes respectivos a los sistemas de seguridad social que exigen las normas</w:t>
      </w:r>
      <w:r w:rsidRPr="007C6D5F">
        <w:rPr>
          <w:rFonts w:ascii="CenturyGothic" w:hAnsi="CenturyGothic" w:cs="CenturyGothic"/>
          <w:sz w:val="20"/>
          <w:szCs w:val="20"/>
        </w:rPr>
        <w:t>.</w:t>
      </w:r>
    </w:p>
    <w:p w:rsidR="00613E03" w:rsidRPr="007C6D5F" w:rsidRDefault="00613E03" w:rsidP="007C6D5F">
      <w:pPr>
        <w:pStyle w:val="Prrafodelista"/>
        <w:numPr>
          <w:ilvl w:val="0"/>
          <w:numId w:val="2"/>
        </w:numPr>
        <w:autoSpaceDE w:val="0"/>
        <w:autoSpaceDN w:val="0"/>
        <w:adjustRightInd w:val="0"/>
        <w:spacing w:after="0" w:line="240" w:lineRule="auto"/>
        <w:jc w:val="both"/>
        <w:rPr>
          <w:rFonts w:ascii="Calibri" w:hAnsi="Calibri" w:cs="Calibri"/>
          <w:sz w:val="20"/>
          <w:szCs w:val="20"/>
        </w:rPr>
      </w:pPr>
      <w:r w:rsidRPr="007C6D5F">
        <w:rPr>
          <w:rFonts w:ascii="Calibri" w:hAnsi="Calibri" w:cs="Calibri"/>
          <w:sz w:val="20"/>
          <w:szCs w:val="20"/>
        </w:rPr>
        <w:t xml:space="preserve">Disposición final de los residuos por fuera de las instalaciones de la Universidad y en condiciones apropiadas y aceptadas por las autoridades municipales y/o regionales , lo cual incluye la obra falsa necesaria para </w:t>
      </w:r>
      <w:r w:rsidR="00775243">
        <w:rPr>
          <w:rFonts w:ascii="Calibri" w:hAnsi="Calibri" w:cs="Calibri"/>
          <w:sz w:val="20"/>
          <w:szCs w:val="20"/>
        </w:rPr>
        <w:t>depósito de escombros</w:t>
      </w:r>
      <w:r w:rsidRPr="007C6D5F">
        <w:rPr>
          <w:rFonts w:ascii="Calibri" w:hAnsi="Calibri" w:cs="Calibri"/>
          <w:sz w:val="20"/>
          <w:szCs w:val="20"/>
        </w:rPr>
        <w:t xml:space="preserve"> (tubos, canales, empaques, etc.), el transporte, cargue y descargue, pagos de derechos por vertimiento y conformación en el sitio.</w:t>
      </w:r>
    </w:p>
    <w:p w:rsidR="00613E03" w:rsidRPr="007C6D5F" w:rsidRDefault="00613E03" w:rsidP="007C6D5F">
      <w:pPr>
        <w:pStyle w:val="Prrafodelista"/>
        <w:numPr>
          <w:ilvl w:val="0"/>
          <w:numId w:val="2"/>
        </w:numPr>
        <w:autoSpaceDE w:val="0"/>
        <w:autoSpaceDN w:val="0"/>
        <w:adjustRightInd w:val="0"/>
        <w:spacing w:after="0" w:line="240" w:lineRule="auto"/>
        <w:jc w:val="both"/>
        <w:rPr>
          <w:rFonts w:ascii="Calibri" w:hAnsi="Calibri" w:cs="Calibri"/>
          <w:sz w:val="20"/>
          <w:szCs w:val="20"/>
        </w:rPr>
      </w:pPr>
      <w:r w:rsidRPr="007C6D5F">
        <w:rPr>
          <w:rFonts w:ascii="Calibri" w:hAnsi="Calibri" w:cs="Calibri"/>
          <w:sz w:val="20"/>
          <w:szCs w:val="20"/>
        </w:rPr>
        <w:t>Supervisión técnica permanente realizada por profesionales con experiencia en el área de trabajo respectiva; cuyo nombramiento y remoción está sujeto a la aprobación de la interventoría, quien se reserva el derecho de rechazarlo y/o vetarlo, en caso de no cumplir con los requerimientos mínimos solicitados. En caso de no cumplir será reemplazado a la mayor brevedad posible.</w:t>
      </w:r>
    </w:p>
    <w:p w:rsidR="00613E03" w:rsidRPr="007C6D5F" w:rsidRDefault="00613E03" w:rsidP="007C6D5F">
      <w:pPr>
        <w:pStyle w:val="Prrafodelista"/>
        <w:numPr>
          <w:ilvl w:val="0"/>
          <w:numId w:val="2"/>
        </w:numPr>
        <w:autoSpaceDE w:val="0"/>
        <w:autoSpaceDN w:val="0"/>
        <w:adjustRightInd w:val="0"/>
        <w:spacing w:after="0" w:line="240" w:lineRule="auto"/>
        <w:jc w:val="both"/>
        <w:rPr>
          <w:rFonts w:ascii="Calibri" w:hAnsi="Calibri" w:cs="Calibri"/>
          <w:sz w:val="20"/>
          <w:szCs w:val="20"/>
        </w:rPr>
      </w:pPr>
      <w:r w:rsidRPr="007C6D5F">
        <w:rPr>
          <w:rFonts w:ascii="Calibri" w:hAnsi="Calibri" w:cs="Calibri"/>
          <w:sz w:val="20"/>
          <w:szCs w:val="20"/>
        </w:rPr>
        <w:t>En lo referente a la asesoría del plan de impacto ambiental, seguridad industrial, salud ocupacional así como la elaboración de sus programas e implementación y personal auxiliar deben ser contemplados en cada análisis unitario y en el análisis del AIU, si no son tenidos en cuenta se subentiende que serán absorbidos por el contratista al momento de ejecutar la actividad sin que se le reconozca pago independiente por estos conceptos. Todos los elementos de seguridad industrial utilizados deben ser certificados según la norma respectiva.</w:t>
      </w:r>
    </w:p>
    <w:p w:rsidR="00613E03" w:rsidRPr="007C6D5F" w:rsidRDefault="00613E03" w:rsidP="007C6D5F">
      <w:pPr>
        <w:pStyle w:val="Prrafodelista"/>
        <w:numPr>
          <w:ilvl w:val="0"/>
          <w:numId w:val="2"/>
        </w:numPr>
        <w:autoSpaceDE w:val="0"/>
        <w:autoSpaceDN w:val="0"/>
        <w:adjustRightInd w:val="0"/>
        <w:spacing w:after="0" w:line="240" w:lineRule="auto"/>
        <w:jc w:val="both"/>
        <w:rPr>
          <w:rFonts w:ascii="Calibri" w:hAnsi="Calibri" w:cs="Calibri"/>
          <w:sz w:val="20"/>
          <w:szCs w:val="20"/>
        </w:rPr>
      </w:pPr>
      <w:r w:rsidRPr="007C6D5F">
        <w:rPr>
          <w:rFonts w:ascii="Calibri" w:hAnsi="Calibri" w:cs="Calibri"/>
          <w:sz w:val="20"/>
          <w:szCs w:val="20"/>
        </w:rPr>
        <w:t>En los análisis administrativos se deben tener en cuenta incluir la programación de obra en project por semanas</w:t>
      </w:r>
      <w:r w:rsidR="007C6D5F">
        <w:rPr>
          <w:rFonts w:ascii="Calibri" w:hAnsi="Calibri" w:cs="Calibri"/>
          <w:sz w:val="20"/>
          <w:szCs w:val="20"/>
        </w:rPr>
        <w:t>/días</w:t>
      </w:r>
      <w:r w:rsidRPr="007C6D5F">
        <w:rPr>
          <w:rFonts w:ascii="Calibri" w:hAnsi="Calibri" w:cs="Calibri"/>
          <w:sz w:val="20"/>
          <w:szCs w:val="20"/>
        </w:rPr>
        <w:t xml:space="preserve"> incluyendo la inversión de cada ítem y su control de ejecución.</w:t>
      </w:r>
    </w:p>
    <w:p w:rsidR="00613E03" w:rsidRDefault="00613E03" w:rsidP="00613E03">
      <w:pPr>
        <w:autoSpaceDE w:val="0"/>
        <w:autoSpaceDN w:val="0"/>
        <w:adjustRightInd w:val="0"/>
        <w:spacing w:after="0" w:line="240" w:lineRule="auto"/>
        <w:jc w:val="both"/>
        <w:rPr>
          <w:rFonts w:ascii="Calibri" w:hAnsi="Calibri" w:cs="Calibri"/>
          <w:sz w:val="20"/>
          <w:szCs w:val="20"/>
        </w:rPr>
      </w:pPr>
    </w:p>
    <w:p w:rsidR="00613E03" w:rsidRDefault="00613E03" w:rsidP="00613E03">
      <w:pPr>
        <w:autoSpaceDE w:val="0"/>
        <w:autoSpaceDN w:val="0"/>
        <w:adjustRightInd w:val="0"/>
        <w:spacing w:after="0" w:line="240" w:lineRule="auto"/>
        <w:jc w:val="both"/>
        <w:rPr>
          <w:rFonts w:ascii="Calibri" w:hAnsi="Calibri" w:cs="Calibri"/>
          <w:sz w:val="20"/>
          <w:szCs w:val="20"/>
        </w:rPr>
      </w:pPr>
    </w:p>
    <w:p w:rsidR="00613E03" w:rsidRPr="00436577" w:rsidRDefault="00613E03" w:rsidP="00436577">
      <w:pPr>
        <w:pStyle w:val="Prrafodelista"/>
        <w:numPr>
          <w:ilvl w:val="1"/>
          <w:numId w:val="17"/>
        </w:numPr>
        <w:autoSpaceDE w:val="0"/>
        <w:autoSpaceDN w:val="0"/>
        <w:adjustRightInd w:val="0"/>
        <w:spacing w:after="0" w:line="240" w:lineRule="auto"/>
        <w:jc w:val="both"/>
        <w:rPr>
          <w:rFonts w:ascii="Calibri,Bold" w:hAnsi="Calibri,Bold" w:cs="Calibri,Bold"/>
          <w:b/>
          <w:bCs/>
        </w:rPr>
      </w:pPr>
      <w:bookmarkStart w:id="2" w:name="_Ref402983875"/>
      <w:r w:rsidRPr="00436577">
        <w:rPr>
          <w:rFonts w:ascii="Calibri,Bold" w:hAnsi="Calibri,Bold" w:cs="Calibri,Bold"/>
          <w:b/>
          <w:bCs/>
        </w:rPr>
        <w:t>MEDIDA DE PAGO</w:t>
      </w:r>
      <w:bookmarkEnd w:id="2"/>
    </w:p>
    <w:p w:rsidR="00613E03" w:rsidRDefault="00613E03" w:rsidP="007C6D5F">
      <w:pPr>
        <w:autoSpaceDE w:val="0"/>
        <w:autoSpaceDN w:val="0"/>
        <w:adjustRightInd w:val="0"/>
        <w:spacing w:after="0" w:line="240" w:lineRule="auto"/>
        <w:ind w:left="709"/>
        <w:jc w:val="both"/>
        <w:rPr>
          <w:rFonts w:ascii="Calibri" w:hAnsi="Calibri" w:cs="Calibri"/>
          <w:sz w:val="20"/>
          <w:szCs w:val="20"/>
        </w:rPr>
      </w:pPr>
      <w:r>
        <w:rPr>
          <w:rFonts w:ascii="Calibri" w:hAnsi="Calibri" w:cs="Calibri"/>
          <w:sz w:val="20"/>
          <w:szCs w:val="20"/>
        </w:rPr>
        <w:t>A menos que expresamente se indique algo diferente en la descripción de los ítems de pago, la medición de todas las obras para efectos de pago será según los lineamientos y dimensiones indicadas en planos y realmente ejecutadas en obra.</w:t>
      </w:r>
    </w:p>
    <w:p w:rsidR="00613E03" w:rsidRDefault="00613E03" w:rsidP="00613E03">
      <w:pPr>
        <w:autoSpaceDE w:val="0"/>
        <w:autoSpaceDN w:val="0"/>
        <w:adjustRightInd w:val="0"/>
        <w:spacing w:after="0" w:line="240" w:lineRule="auto"/>
        <w:jc w:val="both"/>
        <w:rPr>
          <w:rFonts w:ascii="Calibri" w:hAnsi="Calibri" w:cs="Calibri"/>
          <w:sz w:val="20"/>
          <w:szCs w:val="20"/>
        </w:rPr>
      </w:pPr>
    </w:p>
    <w:p w:rsidR="00613E03" w:rsidRPr="009B1EFE" w:rsidRDefault="00613E03" w:rsidP="009B1EFE">
      <w:pPr>
        <w:pStyle w:val="Prrafodelista"/>
        <w:numPr>
          <w:ilvl w:val="1"/>
          <w:numId w:val="16"/>
        </w:numPr>
        <w:autoSpaceDE w:val="0"/>
        <w:autoSpaceDN w:val="0"/>
        <w:adjustRightInd w:val="0"/>
        <w:spacing w:after="0" w:line="240" w:lineRule="auto"/>
        <w:jc w:val="both"/>
        <w:rPr>
          <w:rFonts w:ascii="Calibri,Bold" w:hAnsi="Calibri,Bold" w:cs="Calibri,Bold"/>
          <w:b/>
          <w:bCs/>
        </w:rPr>
      </w:pPr>
      <w:bookmarkStart w:id="3" w:name="_Ref402983881"/>
      <w:r w:rsidRPr="009B1EFE">
        <w:rPr>
          <w:rFonts w:ascii="Calibri,Bold" w:hAnsi="Calibri,Bold" w:cs="Calibri,Bold"/>
          <w:b/>
          <w:bCs/>
        </w:rPr>
        <w:t>VALOR DE PAGO</w:t>
      </w:r>
      <w:bookmarkEnd w:id="3"/>
    </w:p>
    <w:p w:rsidR="00613E03" w:rsidRDefault="00613E03" w:rsidP="007C6D5F">
      <w:pPr>
        <w:autoSpaceDE w:val="0"/>
        <w:autoSpaceDN w:val="0"/>
        <w:adjustRightInd w:val="0"/>
        <w:spacing w:after="0" w:line="240" w:lineRule="auto"/>
        <w:ind w:left="708"/>
        <w:jc w:val="both"/>
        <w:rPr>
          <w:rFonts w:ascii="Calibri" w:hAnsi="Calibri" w:cs="Calibri"/>
          <w:sz w:val="20"/>
          <w:szCs w:val="20"/>
        </w:rPr>
      </w:pPr>
      <w:r>
        <w:rPr>
          <w:rFonts w:ascii="Calibri" w:hAnsi="Calibri" w:cs="Calibri"/>
          <w:sz w:val="20"/>
          <w:szCs w:val="20"/>
        </w:rPr>
        <w:t>El valor de cada ítem, será el resultado de multiplicar la cantidad real ejecutada por el valor estipulado en el presupuesto. Si existe diferencia entre el presupuesto y el análisis de precios unitarios presentado por el contratista, el valor unitario a multiplicar, será el que exista en el presupuesto general.</w:t>
      </w:r>
    </w:p>
    <w:p w:rsidR="00613E03" w:rsidRDefault="00613E03" w:rsidP="00613E03">
      <w:pPr>
        <w:autoSpaceDE w:val="0"/>
        <w:autoSpaceDN w:val="0"/>
        <w:adjustRightInd w:val="0"/>
        <w:spacing w:after="0" w:line="240" w:lineRule="auto"/>
        <w:jc w:val="both"/>
        <w:rPr>
          <w:rFonts w:ascii="Calibri" w:hAnsi="Calibri" w:cs="Calibri"/>
          <w:sz w:val="20"/>
          <w:szCs w:val="20"/>
        </w:rPr>
      </w:pPr>
    </w:p>
    <w:p w:rsidR="00436577" w:rsidRPr="009B1EFE" w:rsidRDefault="00613E03" w:rsidP="009B1EFE">
      <w:pPr>
        <w:pStyle w:val="Prrafodelista"/>
        <w:numPr>
          <w:ilvl w:val="0"/>
          <w:numId w:val="21"/>
        </w:numPr>
        <w:autoSpaceDE w:val="0"/>
        <w:autoSpaceDN w:val="0"/>
        <w:adjustRightInd w:val="0"/>
        <w:spacing w:after="0" w:line="240" w:lineRule="auto"/>
        <w:jc w:val="both"/>
        <w:rPr>
          <w:rFonts w:cs="Calibri,Bold"/>
          <w:b/>
          <w:bCs/>
          <w:sz w:val="28"/>
          <w:szCs w:val="28"/>
        </w:rPr>
      </w:pPr>
      <w:bookmarkStart w:id="4" w:name="_Ref402983885"/>
      <w:r w:rsidRPr="009B1EFE">
        <w:rPr>
          <w:rFonts w:cs="Calibri,Bold"/>
          <w:b/>
          <w:bCs/>
          <w:sz w:val="28"/>
          <w:szCs w:val="28"/>
        </w:rPr>
        <w:t>DESCRIPCIÓN DE LOS TRABAJOS A REALIZAR.</w:t>
      </w:r>
      <w:bookmarkEnd w:id="4"/>
    </w:p>
    <w:p w:rsidR="00613E03" w:rsidRPr="00613E03" w:rsidRDefault="00613E03" w:rsidP="00613E03">
      <w:pPr>
        <w:pStyle w:val="Prrafodelista"/>
        <w:autoSpaceDE w:val="0"/>
        <w:autoSpaceDN w:val="0"/>
        <w:adjustRightInd w:val="0"/>
        <w:spacing w:after="0" w:line="240" w:lineRule="auto"/>
        <w:ind w:left="435"/>
        <w:jc w:val="both"/>
        <w:rPr>
          <w:rFonts w:ascii="Calibri,Bold" w:hAnsi="Calibri,Bold" w:cs="Calibri,Bold"/>
          <w:b/>
          <w:bCs/>
        </w:rPr>
      </w:pPr>
    </w:p>
    <w:p w:rsidR="00613E03" w:rsidRDefault="00613E03" w:rsidP="00613E03">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Comprende el conjunto de actividades destinadas a realizar </w:t>
      </w:r>
      <w:r w:rsidR="007C6D5F">
        <w:rPr>
          <w:rFonts w:ascii="Calibri" w:hAnsi="Calibri" w:cs="Calibri"/>
          <w:sz w:val="20"/>
          <w:szCs w:val="20"/>
        </w:rPr>
        <w:t>la actualización funcional</w:t>
      </w:r>
      <w:r>
        <w:rPr>
          <w:rFonts w:ascii="Calibri" w:hAnsi="Calibri" w:cs="Calibri"/>
          <w:sz w:val="20"/>
          <w:szCs w:val="20"/>
        </w:rPr>
        <w:t xml:space="preserve"> del edificio de </w:t>
      </w:r>
      <w:r w:rsidR="000213C3">
        <w:rPr>
          <w:rFonts w:ascii="Calibri" w:hAnsi="Calibri" w:cs="Calibri"/>
          <w:sz w:val="20"/>
          <w:szCs w:val="20"/>
        </w:rPr>
        <w:t>Ciencias de la Salud.</w:t>
      </w:r>
      <w:r>
        <w:rPr>
          <w:rFonts w:ascii="Calibri" w:hAnsi="Calibri" w:cs="Calibri"/>
          <w:sz w:val="20"/>
          <w:szCs w:val="20"/>
        </w:rPr>
        <w:t xml:space="preserve"> </w:t>
      </w:r>
      <w:r w:rsidR="000213C3">
        <w:rPr>
          <w:rFonts w:ascii="Calibri" w:hAnsi="Calibri" w:cs="Calibri"/>
          <w:sz w:val="20"/>
          <w:szCs w:val="20"/>
        </w:rPr>
        <w:t>S</w:t>
      </w:r>
      <w:r>
        <w:rPr>
          <w:rFonts w:ascii="Calibri" w:hAnsi="Calibri" w:cs="Calibri"/>
          <w:sz w:val="20"/>
          <w:szCs w:val="20"/>
        </w:rPr>
        <w:t xml:space="preserve">e realizarán las obras programadas para la </w:t>
      </w:r>
      <w:r w:rsidR="000213C3">
        <w:rPr>
          <w:rFonts w:ascii="Calibri" w:hAnsi="Calibri" w:cs="Calibri"/>
          <w:sz w:val="20"/>
          <w:szCs w:val="20"/>
        </w:rPr>
        <w:t>segunda</w:t>
      </w:r>
      <w:r>
        <w:rPr>
          <w:rFonts w:ascii="Calibri" w:hAnsi="Calibri" w:cs="Calibri"/>
          <w:sz w:val="20"/>
          <w:szCs w:val="20"/>
        </w:rPr>
        <w:t xml:space="preserve"> etapa de adecuación funcional que corresponden al </w:t>
      </w:r>
      <w:r w:rsidR="000213C3">
        <w:rPr>
          <w:rFonts w:ascii="Calibri" w:hAnsi="Calibri" w:cs="Calibri"/>
          <w:sz w:val="20"/>
          <w:szCs w:val="20"/>
        </w:rPr>
        <w:t>primer piso</w:t>
      </w:r>
      <w:r>
        <w:rPr>
          <w:rFonts w:ascii="Calibri" w:hAnsi="Calibri" w:cs="Calibri"/>
          <w:sz w:val="20"/>
          <w:szCs w:val="20"/>
        </w:rPr>
        <w:t xml:space="preserve"> del edificio, la cuales incluyen principalmente obras tales como: demoliciones de </w:t>
      </w:r>
      <w:r>
        <w:rPr>
          <w:rFonts w:ascii="Calibri" w:hAnsi="Calibri" w:cs="Calibri"/>
          <w:sz w:val="20"/>
          <w:szCs w:val="20"/>
        </w:rPr>
        <w:lastRenderedPageBreak/>
        <w:t xml:space="preserve">pisos, enchapes y muros, desmontes de puertas y redes existentes; suministros e instalaciones de mampostería confinada, muros livianos, enchapes, </w:t>
      </w:r>
      <w:r w:rsidR="000213C3">
        <w:rPr>
          <w:rFonts w:ascii="Calibri" w:hAnsi="Calibri" w:cs="Calibri"/>
          <w:sz w:val="20"/>
          <w:szCs w:val="20"/>
        </w:rPr>
        <w:t>aparatos sanitarios</w:t>
      </w:r>
      <w:r>
        <w:rPr>
          <w:rFonts w:ascii="Calibri" w:hAnsi="Calibri" w:cs="Calibri"/>
          <w:sz w:val="20"/>
          <w:szCs w:val="20"/>
        </w:rPr>
        <w:t>, puertas, redes HIDROSANITARIAS y redes eléctricas.</w:t>
      </w:r>
    </w:p>
    <w:p w:rsidR="00613E03" w:rsidRDefault="00613E03" w:rsidP="00613E03">
      <w:pPr>
        <w:autoSpaceDE w:val="0"/>
        <w:autoSpaceDN w:val="0"/>
        <w:adjustRightInd w:val="0"/>
        <w:spacing w:after="0" w:line="240" w:lineRule="auto"/>
        <w:jc w:val="both"/>
        <w:rPr>
          <w:rFonts w:ascii="Calibri" w:hAnsi="Calibri" w:cs="Calibri"/>
          <w:sz w:val="20"/>
          <w:szCs w:val="20"/>
        </w:rPr>
      </w:pPr>
    </w:p>
    <w:p w:rsidR="00613E03" w:rsidRPr="009B1EFE" w:rsidRDefault="00F279DE" w:rsidP="009B1EFE">
      <w:pPr>
        <w:pStyle w:val="Prrafodelista"/>
        <w:numPr>
          <w:ilvl w:val="0"/>
          <w:numId w:val="21"/>
        </w:numPr>
        <w:autoSpaceDE w:val="0"/>
        <w:autoSpaceDN w:val="0"/>
        <w:adjustRightInd w:val="0"/>
        <w:spacing w:after="0" w:line="240" w:lineRule="auto"/>
        <w:jc w:val="both"/>
        <w:rPr>
          <w:rFonts w:cs="Calibri,Bold"/>
          <w:b/>
          <w:bCs/>
          <w:sz w:val="28"/>
          <w:szCs w:val="28"/>
        </w:rPr>
      </w:pPr>
      <w:bookmarkStart w:id="5" w:name="_Ref402983901"/>
      <w:r w:rsidRPr="009B1EFE">
        <w:rPr>
          <w:rFonts w:cs="Calibri,Bold"/>
          <w:b/>
          <w:bCs/>
          <w:sz w:val="28"/>
          <w:szCs w:val="28"/>
        </w:rPr>
        <w:t>DISEÑOS.</w:t>
      </w:r>
      <w:bookmarkEnd w:id="5"/>
    </w:p>
    <w:p w:rsidR="00613E03" w:rsidRPr="00613E03" w:rsidRDefault="00613E03" w:rsidP="00613E03">
      <w:pPr>
        <w:pStyle w:val="Prrafodelista"/>
        <w:autoSpaceDE w:val="0"/>
        <w:autoSpaceDN w:val="0"/>
        <w:adjustRightInd w:val="0"/>
        <w:spacing w:after="0" w:line="240" w:lineRule="auto"/>
        <w:ind w:left="435"/>
        <w:jc w:val="both"/>
        <w:rPr>
          <w:rFonts w:ascii="Calibri,Bold" w:hAnsi="Calibri,Bold" w:cs="Calibri,Bold"/>
          <w:b/>
          <w:bCs/>
        </w:rPr>
      </w:pPr>
    </w:p>
    <w:p w:rsidR="00613E03" w:rsidRDefault="00613E03" w:rsidP="00613E03">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Serán suministrados por la Universidad y es obligación del contratista hacer el seguimiento y dar cumplimiento a los mismos. Comprende los siguientes diseños:</w:t>
      </w:r>
    </w:p>
    <w:p w:rsidR="00613E03" w:rsidRPr="000213C3" w:rsidRDefault="00613E03" w:rsidP="000213C3">
      <w:pPr>
        <w:pStyle w:val="Prrafodelista"/>
        <w:numPr>
          <w:ilvl w:val="0"/>
          <w:numId w:val="3"/>
        </w:numPr>
        <w:autoSpaceDE w:val="0"/>
        <w:autoSpaceDN w:val="0"/>
        <w:adjustRightInd w:val="0"/>
        <w:spacing w:after="0" w:line="240" w:lineRule="auto"/>
        <w:jc w:val="both"/>
        <w:rPr>
          <w:rFonts w:ascii="Calibri" w:hAnsi="Calibri" w:cs="Calibri"/>
          <w:sz w:val="20"/>
          <w:szCs w:val="20"/>
        </w:rPr>
      </w:pPr>
      <w:r w:rsidRPr="000213C3">
        <w:rPr>
          <w:rFonts w:ascii="Calibri" w:hAnsi="Calibri" w:cs="Calibri"/>
          <w:sz w:val="20"/>
          <w:szCs w:val="20"/>
        </w:rPr>
        <w:t>Arquitectónicos.</w:t>
      </w:r>
    </w:p>
    <w:p w:rsidR="00613E03" w:rsidRPr="000213C3" w:rsidRDefault="00613E03" w:rsidP="000213C3">
      <w:pPr>
        <w:pStyle w:val="Prrafodelista"/>
        <w:numPr>
          <w:ilvl w:val="0"/>
          <w:numId w:val="3"/>
        </w:numPr>
        <w:autoSpaceDE w:val="0"/>
        <w:autoSpaceDN w:val="0"/>
        <w:adjustRightInd w:val="0"/>
        <w:spacing w:after="0" w:line="240" w:lineRule="auto"/>
        <w:jc w:val="both"/>
        <w:rPr>
          <w:rFonts w:ascii="Calibri" w:hAnsi="Calibri" w:cs="Calibri"/>
          <w:sz w:val="20"/>
          <w:szCs w:val="20"/>
        </w:rPr>
      </w:pPr>
      <w:r w:rsidRPr="000213C3">
        <w:rPr>
          <w:rFonts w:ascii="Calibri" w:hAnsi="Calibri" w:cs="Calibri"/>
          <w:sz w:val="20"/>
          <w:szCs w:val="20"/>
        </w:rPr>
        <w:t>Estructurales.</w:t>
      </w:r>
    </w:p>
    <w:p w:rsidR="00613E03" w:rsidRPr="000213C3" w:rsidRDefault="000213C3" w:rsidP="000213C3">
      <w:pPr>
        <w:pStyle w:val="Prrafodelista"/>
        <w:numPr>
          <w:ilvl w:val="0"/>
          <w:numId w:val="3"/>
        </w:numPr>
        <w:autoSpaceDE w:val="0"/>
        <w:autoSpaceDN w:val="0"/>
        <w:adjustRightInd w:val="0"/>
        <w:spacing w:after="0" w:line="240" w:lineRule="auto"/>
        <w:jc w:val="both"/>
        <w:rPr>
          <w:rFonts w:ascii="Calibri" w:hAnsi="Calibri" w:cs="Calibri"/>
          <w:sz w:val="20"/>
          <w:szCs w:val="20"/>
        </w:rPr>
      </w:pPr>
      <w:r w:rsidRPr="000213C3">
        <w:rPr>
          <w:rFonts w:ascii="Calibri" w:hAnsi="Calibri" w:cs="Calibri"/>
          <w:sz w:val="20"/>
          <w:szCs w:val="20"/>
        </w:rPr>
        <w:t>Hidrosanitarios</w:t>
      </w:r>
      <w:r w:rsidR="00613E03" w:rsidRPr="000213C3">
        <w:rPr>
          <w:rFonts w:ascii="Calibri" w:hAnsi="Calibri" w:cs="Calibri"/>
          <w:sz w:val="20"/>
          <w:szCs w:val="20"/>
        </w:rPr>
        <w:t>.</w:t>
      </w:r>
    </w:p>
    <w:p w:rsidR="00613E03" w:rsidRDefault="00613E03" w:rsidP="000213C3">
      <w:pPr>
        <w:pStyle w:val="Prrafodelista"/>
        <w:numPr>
          <w:ilvl w:val="0"/>
          <w:numId w:val="3"/>
        </w:numPr>
        <w:autoSpaceDE w:val="0"/>
        <w:autoSpaceDN w:val="0"/>
        <w:adjustRightInd w:val="0"/>
        <w:spacing w:after="0" w:line="240" w:lineRule="auto"/>
        <w:jc w:val="both"/>
        <w:rPr>
          <w:rFonts w:ascii="Calibri" w:hAnsi="Calibri" w:cs="Calibri"/>
          <w:sz w:val="20"/>
          <w:szCs w:val="20"/>
        </w:rPr>
      </w:pPr>
      <w:r w:rsidRPr="000213C3">
        <w:rPr>
          <w:rFonts w:ascii="Calibri" w:hAnsi="Calibri" w:cs="Calibri"/>
          <w:sz w:val="20"/>
          <w:szCs w:val="20"/>
        </w:rPr>
        <w:t>Eléctricos</w:t>
      </w:r>
    </w:p>
    <w:p w:rsidR="000213C3" w:rsidRPr="000213C3" w:rsidRDefault="000213C3" w:rsidP="000213C3">
      <w:pPr>
        <w:pStyle w:val="Prrafodelista"/>
        <w:autoSpaceDE w:val="0"/>
        <w:autoSpaceDN w:val="0"/>
        <w:adjustRightInd w:val="0"/>
        <w:spacing w:after="0" w:line="240" w:lineRule="auto"/>
        <w:jc w:val="both"/>
        <w:rPr>
          <w:rFonts w:ascii="Calibri" w:hAnsi="Calibri" w:cs="Calibri"/>
          <w:sz w:val="20"/>
          <w:szCs w:val="20"/>
        </w:rPr>
      </w:pPr>
    </w:p>
    <w:p w:rsidR="00613E03" w:rsidRDefault="00613E03" w:rsidP="009B1EFE">
      <w:pPr>
        <w:pStyle w:val="Prrafodelista"/>
        <w:numPr>
          <w:ilvl w:val="0"/>
          <w:numId w:val="21"/>
        </w:numPr>
        <w:autoSpaceDE w:val="0"/>
        <w:autoSpaceDN w:val="0"/>
        <w:adjustRightInd w:val="0"/>
        <w:spacing w:after="0" w:line="240" w:lineRule="auto"/>
        <w:jc w:val="both"/>
        <w:rPr>
          <w:rFonts w:ascii="Calibri,Bold" w:hAnsi="Calibri,Bold" w:cs="Calibri,Bold"/>
          <w:b/>
          <w:bCs/>
          <w:sz w:val="28"/>
          <w:szCs w:val="28"/>
        </w:rPr>
      </w:pPr>
      <w:bookmarkStart w:id="6" w:name="_Ref402983909"/>
      <w:r w:rsidRPr="009B1EFE">
        <w:rPr>
          <w:rFonts w:ascii="Calibri,Bold" w:hAnsi="Calibri,Bold" w:cs="Calibri,Bold"/>
          <w:b/>
          <w:bCs/>
          <w:sz w:val="28"/>
          <w:szCs w:val="28"/>
        </w:rPr>
        <w:t>CONSTRUCCIÓN</w:t>
      </w:r>
      <w:bookmarkEnd w:id="6"/>
    </w:p>
    <w:p w:rsidR="000213C3" w:rsidRPr="000213C3" w:rsidRDefault="000213C3" w:rsidP="000213C3">
      <w:pPr>
        <w:pStyle w:val="Prrafodelista"/>
        <w:autoSpaceDE w:val="0"/>
        <w:autoSpaceDN w:val="0"/>
        <w:adjustRightInd w:val="0"/>
        <w:spacing w:after="0" w:line="240" w:lineRule="auto"/>
        <w:ind w:left="435"/>
        <w:jc w:val="both"/>
        <w:rPr>
          <w:rFonts w:ascii="Calibri,Bold" w:hAnsi="Calibri,Bold" w:cs="Calibri,Bold"/>
          <w:b/>
          <w:bCs/>
        </w:rPr>
      </w:pPr>
    </w:p>
    <w:p w:rsidR="000213C3" w:rsidRDefault="00613E03" w:rsidP="00613E03">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Una vez comience la ejecución del contrato se definirán en la etapa de planeación todos los aspectos técnicos y de construcción necesarios. Se debe presentar un día antes del ingreso la seguridad social de todos los trabajadores que van a laborar, así como el examen médico de pre-ingreso realizado por un profesional </w:t>
      </w:r>
      <w:r w:rsidR="000213C3">
        <w:rPr>
          <w:rFonts w:ascii="Calibri" w:hAnsi="Calibri" w:cs="Calibri"/>
          <w:sz w:val="20"/>
          <w:szCs w:val="20"/>
        </w:rPr>
        <w:t>competente.</w:t>
      </w:r>
      <w:r>
        <w:rPr>
          <w:rFonts w:ascii="Calibri" w:hAnsi="Calibri" w:cs="Calibri"/>
          <w:sz w:val="20"/>
          <w:szCs w:val="20"/>
        </w:rPr>
        <w:t xml:space="preserve"> </w:t>
      </w:r>
    </w:p>
    <w:p w:rsidR="000213C3" w:rsidRDefault="000213C3" w:rsidP="00613E03">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A</w:t>
      </w:r>
      <w:r w:rsidR="00613E03">
        <w:rPr>
          <w:rFonts w:ascii="Calibri" w:hAnsi="Calibri" w:cs="Calibri"/>
          <w:sz w:val="20"/>
          <w:szCs w:val="20"/>
        </w:rPr>
        <w:t>l</w:t>
      </w:r>
      <w:r>
        <w:rPr>
          <w:rFonts w:ascii="Calibri" w:hAnsi="Calibri" w:cs="Calibri"/>
          <w:sz w:val="20"/>
          <w:szCs w:val="20"/>
        </w:rPr>
        <w:t xml:space="preserve"> finalizar los trabajos se debe:</w:t>
      </w:r>
    </w:p>
    <w:p w:rsidR="00613E03" w:rsidRPr="000213C3" w:rsidRDefault="000213C3" w:rsidP="000213C3">
      <w:pPr>
        <w:pStyle w:val="Prrafodelista"/>
        <w:numPr>
          <w:ilvl w:val="0"/>
          <w:numId w:val="4"/>
        </w:numPr>
        <w:autoSpaceDE w:val="0"/>
        <w:autoSpaceDN w:val="0"/>
        <w:adjustRightInd w:val="0"/>
        <w:spacing w:after="0" w:line="240" w:lineRule="auto"/>
        <w:jc w:val="both"/>
        <w:rPr>
          <w:rFonts w:ascii="Calibri" w:hAnsi="Calibri" w:cs="Calibri"/>
          <w:sz w:val="20"/>
          <w:szCs w:val="20"/>
        </w:rPr>
      </w:pPr>
      <w:r w:rsidRPr="000213C3">
        <w:rPr>
          <w:rFonts w:ascii="Calibri" w:hAnsi="Calibri" w:cs="Calibri"/>
          <w:sz w:val="20"/>
          <w:szCs w:val="20"/>
        </w:rPr>
        <w:t>T</w:t>
      </w:r>
      <w:r w:rsidR="00613E03" w:rsidRPr="000213C3">
        <w:rPr>
          <w:rFonts w:ascii="Calibri" w:hAnsi="Calibri" w:cs="Calibri"/>
          <w:sz w:val="20"/>
          <w:szCs w:val="20"/>
        </w:rPr>
        <w:t>ramitar las cartas de retiro, la autorización para el examen post, y presentar copia de los paz y salvos de liquidación.</w:t>
      </w:r>
    </w:p>
    <w:p w:rsidR="00CD188D" w:rsidRDefault="000213C3" w:rsidP="000213C3">
      <w:pPr>
        <w:pStyle w:val="Prrafodelista"/>
        <w:numPr>
          <w:ilvl w:val="0"/>
          <w:numId w:val="4"/>
        </w:numPr>
        <w:autoSpaceDE w:val="0"/>
        <w:autoSpaceDN w:val="0"/>
        <w:adjustRightInd w:val="0"/>
        <w:spacing w:after="0" w:line="240" w:lineRule="auto"/>
        <w:jc w:val="both"/>
        <w:rPr>
          <w:rFonts w:ascii="CenturyGothic" w:hAnsi="CenturyGothic" w:cs="CenturyGothic"/>
        </w:rPr>
      </w:pPr>
      <w:r>
        <w:rPr>
          <w:rFonts w:ascii="Calibri" w:hAnsi="Calibri" w:cs="Calibri"/>
          <w:sz w:val="20"/>
          <w:szCs w:val="20"/>
        </w:rPr>
        <w:t xml:space="preserve">Por el contratista, serán </w:t>
      </w:r>
      <w:r w:rsidR="00613E03" w:rsidRPr="000213C3">
        <w:rPr>
          <w:rFonts w:ascii="Calibri" w:hAnsi="Calibri" w:cs="Calibri"/>
          <w:sz w:val="20"/>
          <w:szCs w:val="20"/>
        </w:rPr>
        <w:t>entregados los planos récord, los manuales de mantenimiento y demás información solicitada</w:t>
      </w:r>
      <w:r w:rsidR="00613E03" w:rsidRPr="000213C3">
        <w:rPr>
          <w:rFonts w:ascii="CenturyGothic" w:hAnsi="CenturyGothic" w:cs="CenturyGothic"/>
        </w:rPr>
        <w:t>.</w:t>
      </w:r>
    </w:p>
    <w:p w:rsidR="00CD188D" w:rsidRDefault="00CD188D">
      <w:pPr>
        <w:rPr>
          <w:rFonts w:ascii="CenturyGothic" w:hAnsi="CenturyGothic" w:cs="CenturyGothic"/>
        </w:rPr>
      </w:pPr>
      <w:r>
        <w:rPr>
          <w:rFonts w:ascii="CenturyGothic" w:hAnsi="CenturyGothic" w:cs="CenturyGothic"/>
        </w:rPr>
        <w:br w:type="page"/>
      </w:r>
    </w:p>
    <w:p w:rsidR="009E6BED" w:rsidRDefault="009E6BED" w:rsidP="00CD188D">
      <w:pPr>
        <w:pStyle w:val="Prrafodelista"/>
        <w:autoSpaceDE w:val="0"/>
        <w:autoSpaceDN w:val="0"/>
        <w:adjustRightInd w:val="0"/>
        <w:spacing w:after="0" w:line="240" w:lineRule="auto"/>
        <w:jc w:val="both"/>
        <w:rPr>
          <w:rFonts w:ascii="CenturyGothic" w:hAnsi="CenturyGothic" w:cs="CenturyGothic"/>
          <w:b/>
          <w:sz w:val="36"/>
          <w:szCs w:val="36"/>
        </w:rPr>
      </w:pPr>
    </w:p>
    <w:p w:rsidR="009E6BED" w:rsidRDefault="009E6BED" w:rsidP="00CD188D">
      <w:pPr>
        <w:pStyle w:val="Prrafodelista"/>
        <w:autoSpaceDE w:val="0"/>
        <w:autoSpaceDN w:val="0"/>
        <w:adjustRightInd w:val="0"/>
        <w:spacing w:after="0" w:line="240" w:lineRule="auto"/>
        <w:jc w:val="both"/>
        <w:rPr>
          <w:rFonts w:ascii="CenturyGothic" w:hAnsi="CenturyGothic" w:cs="CenturyGothic"/>
          <w:b/>
          <w:sz w:val="36"/>
          <w:szCs w:val="36"/>
        </w:rPr>
      </w:pPr>
    </w:p>
    <w:p w:rsidR="009E6BED" w:rsidRDefault="009E6BED" w:rsidP="00CD188D">
      <w:pPr>
        <w:pStyle w:val="Prrafodelista"/>
        <w:autoSpaceDE w:val="0"/>
        <w:autoSpaceDN w:val="0"/>
        <w:adjustRightInd w:val="0"/>
        <w:spacing w:after="0" w:line="240" w:lineRule="auto"/>
        <w:jc w:val="both"/>
        <w:rPr>
          <w:rFonts w:ascii="CenturyGothic" w:hAnsi="CenturyGothic" w:cs="CenturyGothic"/>
          <w:b/>
          <w:sz w:val="36"/>
          <w:szCs w:val="36"/>
        </w:rPr>
      </w:pPr>
    </w:p>
    <w:p w:rsidR="009E6BED" w:rsidRDefault="009E6BED" w:rsidP="00CD188D">
      <w:pPr>
        <w:pStyle w:val="Prrafodelista"/>
        <w:autoSpaceDE w:val="0"/>
        <w:autoSpaceDN w:val="0"/>
        <w:adjustRightInd w:val="0"/>
        <w:spacing w:after="0" w:line="240" w:lineRule="auto"/>
        <w:jc w:val="both"/>
        <w:rPr>
          <w:rFonts w:ascii="CenturyGothic" w:hAnsi="CenturyGothic" w:cs="CenturyGothic"/>
          <w:b/>
          <w:sz w:val="36"/>
          <w:szCs w:val="36"/>
        </w:rPr>
      </w:pPr>
    </w:p>
    <w:p w:rsidR="009E6BED" w:rsidRDefault="009E6BED" w:rsidP="00CD188D">
      <w:pPr>
        <w:pStyle w:val="Prrafodelista"/>
        <w:autoSpaceDE w:val="0"/>
        <w:autoSpaceDN w:val="0"/>
        <w:adjustRightInd w:val="0"/>
        <w:spacing w:after="0" w:line="240" w:lineRule="auto"/>
        <w:jc w:val="both"/>
        <w:rPr>
          <w:rFonts w:ascii="CenturyGothic" w:hAnsi="CenturyGothic" w:cs="CenturyGothic"/>
          <w:b/>
          <w:sz w:val="36"/>
          <w:szCs w:val="36"/>
        </w:rPr>
      </w:pPr>
    </w:p>
    <w:p w:rsidR="009E6BED" w:rsidRDefault="009E6BED" w:rsidP="00CD188D">
      <w:pPr>
        <w:pStyle w:val="Prrafodelista"/>
        <w:autoSpaceDE w:val="0"/>
        <w:autoSpaceDN w:val="0"/>
        <w:adjustRightInd w:val="0"/>
        <w:spacing w:after="0" w:line="240" w:lineRule="auto"/>
        <w:jc w:val="both"/>
        <w:rPr>
          <w:rFonts w:ascii="CenturyGothic" w:hAnsi="CenturyGothic" w:cs="CenturyGothic"/>
          <w:b/>
          <w:sz w:val="36"/>
          <w:szCs w:val="36"/>
        </w:rPr>
      </w:pPr>
    </w:p>
    <w:p w:rsidR="009B1EFE" w:rsidRDefault="009B1EFE" w:rsidP="003F1B92">
      <w:pPr>
        <w:pStyle w:val="Prrafodelista"/>
        <w:numPr>
          <w:ilvl w:val="0"/>
          <w:numId w:val="21"/>
        </w:numPr>
        <w:autoSpaceDE w:val="0"/>
        <w:autoSpaceDN w:val="0"/>
        <w:adjustRightInd w:val="0"/>
        <w:spacing w:after="0" w:line="240" w:lineRule="auto"/>
        <w:jc w:val="center"/>
        <w:rPr>
          <w:rFonts w:ascii="Calibri,Bold" w:hAnsi="Calibri,Bold" w:cs="Calibri,Bold"/>
          <w:b/>
          <w:bCs/>
          <w:sz w:val="28"/>
          <w:szCs w:val="28"/>
        </w:rPr>
      </w:pPr>
      <w:bookmarkStart w:id="7" w:name="_Ref402983919"/>
      <w:r w:rsidRPr="009B1EFE">
        <w:rPr>
          <w:rFonts w:ascii="Calibri,Bold" w:hAnsi="Calibri,Bold" w:cs="Calibri,Bold"/>
          <w:b/>
          <w:bCs/>
          <w:sz w:val="28"/>
          <w:szCs w:val="28"/>
        </w:rPr>
        <w:t>FICHAS ESPECIFICACIONES TÉCNICAS</w:t>
      </w:r>
      <w:bookmarkEnd w:id="7"/>
    </w:p>
    <w:p w:rsidR="00FA0764" w:rsidRDefault="00FA0764" w:rsidP="003F1B92">
      <w:pPr>
        <w:pStyle w:val="Prrafodelista"/>
        <w:autoSpaceDE w:val="0"/>
        <w:autoSpaceDN w:val="0"/>
        <w:adjustRightInd w:val="0"/>
        <w:spacing w:after="0" w:line="240" w:lineRule="auto"/>
        <w:jc w:val="center"/>
        <w:rPr>
          <w:rFonts w:ascii="Calibri,Bold" w:hAnsi="Calibri,Bold" w:cs="Calibri,Bold"/>
          <w:b/>
          <w:bCs/>
          <w:sz w:val="28"/>
          <w:szCs w:val="28"/>
        </w:rPr>
      </w:pPr>
    </w:p>
    <w:p w:rsidR="00FA0764" w:rsidRDefault="00FA0764" w:rsidP="003F1B92">
      <w:pPr>
        <w:pStyle w:val="Prrafodelista"/>
        <w:autoSpaceDE w:val="0"/>
        <w:autoSpaceDN w:val="0"/>
        <w:adjustRightInd w:val="0"/>
        <w:spacing w:after="0" w:line="240" w:lineRule="auto"/>
        <w:jc w:val="center"/>
        <w:rPr>
          <w:rFonts w:ascii="Calibri,Bold" w:hAnsi="Calibri,Bold" w:cs="Calibri,Bold"/>
          <w:b/>
          <w:bCs/>
          <w:sz w:val="28"/>
          <w:szCs w:val="28"/>
        </w:rPr>
      </w:pPr>
    </w:p>
    <w:p w:rsidR="00FA0764" w:rsidRDefault="00FA0764" w:rsidP="003F1B92">
      <w:pPr>
        <w:pStyle w:val="Prrafodelista"/>
        <w:autoSpaceDE w:val="0"/>
        <w:autoSpaceDN w:val="0"/>
        <w:adjustRightInd w:val="0"/>
        <w:spacing w:after="0" w:line="240" w:lineRule="auto"/>
        <w:jc w:val="center"/>
        <w:rPr>
          <w:rFonts w:ascii="Calibri,Bold" w:hAnsi="Calibri,Bold" w:cs="Calibri,Bold"/>
          <w:b/>
          <w:bCs/>
          <w:sz w:val="28"/>
          <w:szCs w:val="28"/>
        </w:rPr>
      </w:pPr>
    </w:p>
    <w:p w:rsidR="00FA0764" w:rsidRPr="009B1EFE" w:rsidRDefault="00FA0764" w:rsidP="003F1B92">
      <w:pPr>
        <w:pStyle w:val="Prrafodelista"/>
        <w:autoSpaceDE w:val="0"/>
        <w:autoSpaceDN w:val="0"/>
        <w:adjustRightInd w:val="0"/>
        <w:spacing w:after="0" w:line="240" w:lineRule="auto"/>
        <w:jc w:val="center"/>
        <w:rPr>
          <w:rFonts w:ascii="Calibri,Bold" w:hAnsi="Calibri,Bold" w:cs="Calibri,Bold"/>
          <w:b/>
          <w:bCs/>
          <w:sz w:val="28"/>
          <w:szCs w:val="28"/>
        </w:rPr>
      </w:pPr>
    </w:p>
    <w:p w:rsidR="00FA0764" w:rsidRDefault="00FA0764" w:rsidP="003F1B92">
      <w:pPr>
        <w:pStyle w:val="Prrafodelista"/>
        <w:autoSpaceDE w:val="0"/>
        <w:autoSpaceDN w:val="0"/>
        <w:adjustRightInd w:val="0"/>
        <w:spacing w:after="0" w:line="240" w:lineRule="auto"/>
        <w:jc w:val="center"/>
        <w:rPr>
          <w:rFonts w:ascii="CenturyGothic" w:hAnsi="CenturyGothic" w:cs="CenturyGothic"/>
          <w:b/>
          <w:sz w:val="36"/>
          <w:szCs w:val="36"/>
        </w:rPr>
      </w:pPr>
    </w:p>
    <w:p w:rsidR="00760248" w:rsidRPr="00FA0764" w:rsidRDefault="00760248" w:rsidP="003F1B92">
      <w:pPr>
        <w:pStyle w:val="Prrafodelista"/>
        <w:numPr>
          <w:ilvl w:val="1"/>
          <w:numId w:val="21"/>
        </w:numPr>
        <w:autoSpaceDE w:val="0"/>
        <w:autoSpaceDN w:val="0"/>
        <w:adjustRightInd w:val="0"/>
        <w:spacing w:after="0" w:line="240" w:lineRule="auto"/>
        <w:jc w:val="center"/>
        <w:rPr>
          <w:b/>
          <w:sz w:val="36"/>
          <w:szCs w:val="36"/>
        </w:rPr>
      </w:pPr>
      <w:bookmarkStart w:id="8" w:name="_Ref402986751"/>
      <w:r w:rsidRPr="00FA0764">
        <w:rPr>
          <w:rFonts w:cs="Calibri,Bold"/>
          <w:b/>
          <w:bCs/>
          <w:sz w:val="36"/>
          <w:szCs w:val="36"/>
        </w:rPr>
        <w:t>PRELIMINARES</w:t>
      </w:r>
      <w:bookmarkEnd w:id="8"/>
    </w:p>
    <w:p w:rsidR="00FA0764" w:rsidRDefault="00FA0764" w:rsidP="003F1B92">
      <w:pPr>
        <w:jc w:val="center"/>
        <w:rPr>
          <w:rFonts w:ascii="CenturyGothic" w:hAnsi="CenturyGothic" w:cs="CenturyGothic"/>
          <w:b/>
          <w:sz w:val="36"/>
          <w:szCs w:val="36"/>
        </w:rPr>
      </w:pPr>
      <w:r>
        <w:rPr>
          <w:rFonts w:ascii="CenturyGothic" w:hAnsi="CenturyGothic" w:cs="CenturyGothic"/>
          <w:b/>
          <w:sz w:val="36"/>
          <w:szCs w:val="36"/>
        </w:rPr>
        <w:br w:type="page"/>
      </w:r>
    </w:p>
    <w:tbl>
      <w:tblPr>
        <w:tblStyle w:val="Tablaconcuadrcula"/>
        <w:tblW w:w="11624" w:type="dxa"/>
        <w:tblInd w:w="-1281" w:type="dxa"/>
        <w:tblLook w:val="04A0" w:firstRow="1" w:lastRow="0" w:firstColumn="1" w:lastColumn="0" w:noHBand="0" w:noVBand="1"/>
      </w:tblPr>
      <w:tblGrid>
        <w:gridCol w:w="1985"/>
        <w:gridCol w:w="9639"/>
      </w:tblGrid>
      <w:tr w:rsidR="00CD188D" w:rsidRPr="00B8029A" w:rsidTr="00760248">
        <w:tc>
          <w:tcPr>
            <w:tcW w:w="1985" w:type="dxa"/>
            <w:vAlign w:val="center"/>
          </w:tcPr>
          <w:p w:rsidR="00CD188D" w:rsidRPr="00B8029A" w:rsidRDefault="006C6678" w:rsidP="009B4670">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639" w:type="dxa"/>
            <w:vAlign w:val="center"/>
          </w:tcPr>
          <w:p w:rsidR="00CD188D" w:rsidRPr="00B8029A" w:rsidRDefault="00B8029A" w:rsidP="00CD188D">
            <w:pPr>
              <w:autoSpaceDE w:val="0"/>
              <w:autoSpaceDN w:val="0"/>
              <w:adjustRightInd w:val="0"/>
              <w:jc w:val="center"/>
              <w:rPr>
                <w:rFonts w:cs="Calibri"/>
                <w:b/>
                <w:sz w:val="20"/>
                <w:szCs w:val="20"/>
              </w:rPr>
            </w:pPr>
            <w:r w:rsidRPr="00B8029A">
              <w:rPr>
                <w:rFonts w:cs="Calibri,Bold"/>
                <w:b/>
                <w:bCs/>
                <w:sz w:val="20"/>
                <w:szCs w:val="20"/>
              </w:rPr>
              <w:t>CAPITULO: 01 PRELIMINARES</w:t>
            </w:r>
          </w:p>
        </w:tc>
      </w:tr>
      <w:tr w:rsidR="00CD188D" w:rsidRPr="00B8029A" w:rsidTr="00760248">
        <w:tc>
          <w:tcPr>
            <w:tcW w:w="1985" w:type="dxa"/>
            <w:vAlign w:val="center"/>
          </w:tcPr>
          <w:p w:rsidR="000A5E14" w:rsidRPr="00B8029A" w:rsidRDefault="000A5E14" w:rsidP="000A5E14">
            <w:pPr>
              <w:autoSpaceDE w:val="0"/>
              <w:autoSpaceDN w:val="0"/>
              <w:adjustRightInd w:val="0"/>
              <w:jc w:val="center"/>
              <w:rPr>
                <w:rFonts w:cs="Calibri,Bold"/>
                <w:b/>
                <w:bCs/>
                <w:sz w:val="20"/>
                <w:szCs w:val="20"/>
              </w:rPr>
            </w:pPr>
            <w:r w:rsidRPr="00B8029A">
              <w:rPr>
                <w:rFonts w:cs="Calibri,Bold"/>
                <w:b/>
                <w:bCs/>
                <w:sz w:val="20"/>
                <w:szCs w:val="20"/>
              </w:rPr>
              <w:t xml:space="preserve">UNIDAD DE MEDIDA: </w:t>
            </w:r>
          </w:p>
          <w:p w:rsidR="00CD188D" w:rsidRPr="00B8029A" w:rsidRDefault="00F279DE" w:rsidP="000A5E14">
            <w:pPr>
              <w:autoSpaceDE w:val="0"/>
              <w:autoSpaceDN w:val="0"/>
              <w:adjustRightInd w:val="0"/>
              <w:jc w:val="center"/>
              <w:rPr>
                <w:rFonts w:cs="Calibri"/>
                <w:b/>
                <w:sz w:val="20"/>
                <w:szCs w:val="20"/>
              </w:rPr>
            </w:pPr>
            <w:r>
              <w:rPr>
                <w:rFonts w:cs="Calibri"/>
                <w:b/>
                <w:sz w:val="20"/>
                <w:szCs w:val="20"/>
              </w:rPr>
              <w:t>Metro cuadrado</w:t>
            </w:r>
          </w:p>
        </w:tc>
        <w:tc>
          <w:tcPr>
            <w:tcW w:w="9639" w:type="dxa"/>
            <w:vAlign w:val="center"/>
          </w:tcPr>
          <w:p w:rsidR="00CD188D" w:rsidRPr="00B8029A" w:rsidRDefault="000A5E14" w:rsidP="001B2541">
            <w:pPr>
              <w:autoSpaceDE w:val="0"/>
              <w:autoSpaceDN w:val="0"/>
              <w:adjustRightInd w:val="0"/>
              <w:jc w:val="center"/>
              <w:rPr>
                <w:rFonts w:cs="Calibri"/>
                <w:sz w:val="20"/>
                <w:szCs w:val="20"/>
              </w:rPr>
            </w:pPr>
            <w:r w:rsidRPr="00B8029A">
              <w:rPr>
                <w:rFonts w:cs="Calibri,Bold"/>
                <w:b/>
                <w:bCs/>
                <w:sz w:val="20"/>
                <w:szCs w:val="20"/>
              </w:rPr>
              <w:t xml:space="preserve">ÍTEM </w:t>
            </w:r>
            <w:r w:rsidR="00E74DF6">
              <w:rPr>
                <w:rFonts w:cs="Calibri,Bold"/>
                <w:b/>
                <w:bCs/>
                <w:sz w:val="20"/>
                <w:szCs w:val="20"/>
              </w:rPr>
              <w:t>01.01</w:t>
            </w:r>
            <w:r w:rsidRPr="00B8029A">
              <w:rPr>
                <w:rFonts w:cs="Calibri,Bold"/>
                <w:b/>
                <w:bCs/>
                <w:sz w:val="20"/>
                <w:szCs w:val="20"/>
              </w:rPr>
              <w:t>: L</w:t>
            </w:r>
            <w:r w:rsidRPr="00B8029A">
              <w:rPr>
                <w:rFonts w:cs="Calibri"/>
                <w:b/>
                <w:sz w:val="20"/>
                <w:szCs w:val="20"/>
              </w:rPr>
              <w:t>OCALIZACIÓN Y REPLANTEO</w:t>
            </w:r>
          </w:p>
        </w:tc>
      </w:tr>
      <w:tr w:rsidR="00CD188D" w:rsidRPr="00B8029A" w:rsidTr="00760248">
        <w:tc>
          <w:tcPr>
            <w:tcW w:w="1985" w:type="dxa"/>
            <w:vAlign w:val="center"/>
          </w:tcPr>
          <w:p w:rsidR="00CD188D" w:rsidRPr="00B8029A" w:rsidRDefault="00CD188D" w:rsidP="009B4670">
            <w:pPr>
              <w:autoSpaceDE w:val="0"/>
              <w:autoSpaceDN w:val="0"/>
              <w:adjustRightInd w:val="0"/>
              <w:jc w:val="center"/>
              <w:rPr>
                <w:rFonts w:cs="Calibri"/>
                <w:b/>
                <w:sz w:val="20"/>
                <w:szCs w:val="20"/>
              </w:rPr>
            </w:pPr>
            <w:r w:rsidRPr="00B8029A">
              <w:rPr>
                <w:rFonts w:cs="Calibri,Bold"/>
                <w:b/>
                <w:bCs/>
                <w:sz w:val="20"/>
                <w:szCs w:val="20"/>
              </w:rPr>
              <w:t>DESCRIPCIÓN</w:t>
            </w:r>
          </w:p>
        </w:tc>
        <w:tc>
          <w:tcPr>
            <w:tcW w:w="9639" w:type="dxa"/>
          </w:tcPr>
          <w:p w:rsidR="00CD188D" w:rsidRPr="00B8029A" w:rsidRDefault="00305C1C" w:rsidP="00305C1C">
            <w:pPr>
              <w:autoSpaceDE w:val="0"/>
              <w:autoSpaceDN w:val="0"/>
              <w:adjustRightInd w:val="0"/>
              <w:rPr>
                <w:rFonts w:cs="Calibri"/>
                <w:sz w:val="20"/>
                <w:szCs w:val="20"/>
              </w:rPr>
            </w:pPr>
            <w:r w:rsidRPr="00B8029A">
              <w:rPr>
                <w:rFonts w:cs="Calibri"/>
                <w:sz w:val="20"/>
                <w:szCs w:val="20"/>
              </w:rPr>
              <w:t>Comprende el proceso de materialización de puntos de referencia en planimetría y altimetría desde la construcción existente y partiendo de ellos trazar los alineamientos horizontales o ejes con sus respectivas abscisas, según el patrón geométrico establecido en el diseño del proyecto, y la definición de cotas y niveles de trabajo.</w:t>
            </w:r>
          </w:p>
        </w:tc>
      </w:tr>
      <w:tr w:rsidR="00CD188D" w:rsidRPr="00B8029A" w:rsidTr="00760248">
        <w:trPr>
          <w:cantSplit/>
          <w:trHeight w:val="1134"/>
        </w:trPr>
        <w:tc>
          <w:tcPr>
            <w:tcW w:w="1985" w:type="dxa"/>
            <w:textDirection w:val="btLr"/>
            <w:vAlign w:val="center"/>
          </w:tcPr>
          <w:p w:rsidR="00CD188D" w:rsidRPr="00B8029A" w:rsidRDefault="00CD188D" w:rsidP="009B4670">
            <w:pPr>
              <w:autoSpaceDE w:val="0"/>
              <w:autoSpaceDN w:val="0"/>
              <w:adjustRightInd w:val="0"/>
              <w:ind w:left="113" w:right="113"/>
              <w:jc w:val="center"/>
              <w:rPr>
                <w:rFonts w:cs="Calibri"/>
                <w:b/>
                <w:sz w:val="20"/>
                <w:szCs w:val="20"/>
              </w:rPr>
            </w:pPr>
            <w:r w:rsidRPr="00B8029A">
              <w:rPr>
                <w:rFonts w:cs="Calibri,Bold"/>
                <w:b/>
                <w:bCs/>
                <w:sz w:val="20"/>
                <w:szCs w:val="20"/>
              </w:rPr>
              <w:t>ALCANCE</w:t>
            </w:r>
          </w:p>
        </w:tc>
        <w:tc>
          <w:tcPr>
            <w:tcW w:w="9639" w:type="dxa"/>
          </w:tcPr>
          <w:p w:rsidR="00305C1C" w:rsidRPr="00B8029A" w:rsidRDefault="00305C1C" w:rsidP="00305C1C">
            <w:pPr>
              <w:autoSpaceDE w:val="0"/>
              <w:autoSpaceDN w:val="0"/>
              <w:adjustRightInd w:val="0"/>
              <w:jc w:val="both"/>
              <w:rPr>
                <w:rFonts w:cs="Calibri"/>
                <w:sz w:val="20"/>
                <w:szCs w:val="20"/>
              </w:rPr>
            </w:pPr>
            <w:r w:rsidRPr="00B8029A">
              <w:rPr>
                <w:rFonts w:cs="Calibri"/>
                <w:sz w:val="20"/>
                <w:szCs w:val="20"/>
              </w:rPr>
              <w:t>Incluye el monitoreo constante del avance, cada vez que sea necesario se deberán revisar ajustar y corregir las coordenadas de localización.</w:t>
            </w:r>
          </w:p>
          <w:p w:rsidR="00305C1C" w:rsidRPr="00B8029A" w:rsidRDefault="00305C1C" w:rsidP="00305C1C">
            <w:pPr>
              <w:autoSpaceDE w:val="0"/>
              <w:autoSpaceDN w:val="0"/>
              <w:adjustRightInd w:val="0"/>
              <w:jc w:val="both"/>
              <w:rPr>
                <w:rFonts w:cs="Calibri"/>
                <w:sz w:val="20"/>
                <w:szCs w:val="20"/>
              </w:rPr>
            </w:pPr>
            <w:r w:rsidRPr="00B8029A">
              <w:rPr>
                <w:rFonts w:cs="Calibri"/>
                <w:sz w:val="20"/>
                <w:szCs w:val="20"/>
              </w:rPr>
              <w:t>Comprende el registro en planos de cualquier modificación al trazado.</w:t>
            </w:r>
          </w:p>
          <w:p w:rsidR="00305C1C" w:rsidRPr="00B8029A" w:rsidRDefault="00305C1C" w:rsidP="00305C1C">
            <w:pPr>
              <w:autoSpaceDE w:val="0"/>
              <w:autoSpaceDN w:val="0"/>
              <w:adjustRightInd w:val="0"/>
              <w:jc w:val="both"/>
              <w:rPr>
                <w:rFonts w:cs="CenturyGothic"/>
                <w:sz w:val="21"/>
                <w:szCs w:val="21"/>
              </w:rPr>
            </w:pPr>
            <w:r w:rsidRPr="00B8029A">
              <w:rPr>
                <w:rFonts w:cs="Calibri"/>
                <w:sz w:val="20"/>
                <w:szCs w:val="20"/>
              </w:rPr>
              <w:t>Una vez establecidos los puntos de amarre, se procederá a replantear las orientaciones de los alineamientos que conforman el patrón geométrico del diseño y a demarcar sus puntos de intersección; luego se materializarán los demás elementos geométricos del trazado horizontal, y simultáneamente se realiza la verificación de cotas y niveles cotejándolas con los diseños</w:t>
            </w:r>
            <w:r w:rsidRPr="00B8029A">
              <w:rPr>
                <w:rFonts w:cs="CenturyGothic"/>
                <w:sz w:val="21"/>
                <w:szCs w:val="21"/>
              </w:rPr>
              <w:t>.</w:t>
            </w:r>
          </w:p>
          <w:p w:rsidR="00305C1C" w:rsidRPr="00B8029A" w:rsidRDefault="00305C1C" w:rsidP="00305C1C">
            <w:pPr>
              <w:autoSpaceDE w:val="0"/>
              <w:autoSpaceDN w:val="0"/>
              <w:adjustRightInd w:val="0"/>
              <w:jc w:val="both"/>
              <w:rPr>
                <w:rFonts w:cs="Calibri"/>
                <w:sz w:val="20"/>
                <w:szCs w:val="20"/>
              </w:rPr>
            </w:pPr>
            <w:r w:rsidRPr="00B8029A">
              <w:rPr>
                <w:rFonts w:cs="Calibri"/>
                <w:sz w:val="20"/>
                <w:szCs w:val="20"/>
              </w:rPr>
              <w:t>La localización, trazado y replanteo comprenderá todas las actividades definidas dentro del alcance del contrato, en cuanto a ejes, cotas y niveles que figuren en los planos arquitectónicos, estructurales y de redes (</w:t>
            </w:r>
            <w:r w:rsidR="007D75B6">
              <w:rPr>
                <w:rFonts w:cs="Calibri"/>
                <w:sz w:val="20"/>
                <w:szCs w:val="20"/>
              </w:rPr>
              <w:t xml:space="preserve">muros, puertas, </w:t>
            </w:r>
            <w:r w:rsidRPr="00B8029A">
              <w:rPr>
                <w:rFonts w:cs="Calibri"/>
                <w:sz w:val="20"/>
                <w:szCs w:val="20"/>
              </w:rPr>
              <w:t>alcantarillado, eléctrica, acueducto, gas y todas las conducciones), así como las zonas verdes, y las zonas duras discriminadas en los diseños arquitectónicos.</w:t>
            </w:r>
          </w:p>
          <w:p w:rsidR="00305C1C" w:rsidRPr="00B8029A" w:rsidRDefault="00305C1C" w:rsidP="00305C1C">
            <w:pPr>
              <w:autoSpaceDE w:val="0"/>
              <w:autoSpaceDN w:val="0"/>
              <w:adjustRightInd w:val="0"/>
              <w:jc w:val="both"/>
              <w:rPr>
                <w:rFonts w:cs="Calibri"/>
                <w:sz w:val="20"/>
                <w:szCs w:val="20"/>
              </w:rPr>
            </w:pPr>
            <w:r w:rsidRPr="00B8029A">
              <w:rPr>
                <w:rFonts w:cs="Calibri"/>
                <w:sz w:val="20"/>
                <w:szCs w:val="20"/>
              </w:rPr>
              <w:t>El</w:t>
            </w:r>
            <w:r w:rsidR="007D75B6">
              <w:rPr>
                <w:rFonts w:cs="Calibri"/>
                <w:sz w:val="20"/>
                <w:szCs w:val="20"/>
              </w:rPr>
              <w:t xml:space="preserve"> precio incluye los materiales (pintura, marcadores, puntillas, etc)</w:t>
            </w:r>
            <w:r w:rsidRPr="00B8029A">
              <w:rPr>
                <w:rFonts w:cs="Calibri"/>
                <w:sz w:val="20"/>
                <w:szCs w:val="20"/>
              </w:rPr>
              <w:t>, man</w:t>
            </w:r>
            <w:r w:rsidR="007D75B6">
              <w:rPr>
                <w:rFonts w:cs="Calibri"/>
                <w:sz w:val="20"/>
                <w:szCs w:val="20"/>
              </w:rPr>
              <w:t xml:space="preserve">o de obra, herramienta, equipos, útiles para mediciones </w:t>
            </w:r>
            <w:r w:rsidRPr="00B8029A">
              <w:rPr>
                <w:rFonts w:cs="Calibri"/>
                <w:sz w:val="20"/>
                <w:szCs w:val="20"/>
              </w:rPr>
              <w:t>y demás elementos necesarios para su correcta ejecución.</w:t>
            </w:r>
          </w:p>
          <w:p w:rsidR="00CD188D" w:rsidRPr="00B8029A" w:rsidRDefault="00305C1C" w:rsidP="00305C1C">
            <w:pPr>
              <w:autoSpaceDE w:val="0"/>
              <w:autoSpaceDN w:val="0"/>
              <w:adjustRightInd w:val="0"/>
              <w:jc w:val="both"/>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CD188D" w:rsidRPr="00B8029A" w:rsidTr="00760248">
        <w:trPr>
          <w:cantSplit/>
          <w:trHeight w:val="1394"/>
        </w:trPr>
        <w:tc>
          <w:tcPr>
            <w:tcW w:w="1985" w:type="dxa"/>
            <w:vAlign w:val="center"/>
          </w:tcPr>
          <w:p w:rsidR="00CD188D" w:rsidRPr="00B8029A" w:rsidRDefault="00CD188D" w:rsidP="008B6430">
            <w:pPr>
              <w:autoSpaceDE w:val="0"/>
              <w:autoSpaceDN w:val="0"/>
              <w:adjustRightInd w:val="0"/>
              <w:jc w:val="center"/>
              <w:rPr>
                <w:rFonts w:cs="Calibri"/>
                <w:b/>
                <w:sz w:val="20"/>
                <w:szCs w:val="20"/>
              </w:rPr>
            </w:pPr>
            <w:r w:rsidRPr="0015768F">
              <w:rPr>
                <w:rFonts w:cs="Calibri"/>
                <w:b/>
                <w:sz w:val="20"/>
                <w:szCs w:val="20"/>
              </w:rPr>
              <w:t>MATERIALES Y EQUIPOS</w:t>
            </w:r>
          </w:p>
        </w:tc>
        <w:tc>
          <w:tcPr>
            <w:tcW w:w="9639" w:type="dxa"/>
          </w:tcPr>
          <w:p w:rsidR="002A209A" w:rsidRPr="00B8029A" w:rsidRDefault="002A209A" w:rsidP="002A209A">
            <w:pPr>
              <w:autoSpaceDE w:val="0"/>
              <w:autoSpaceDN w:val="0"/>
              <w:adjustRightInd w:val="0"/>
              <w:rPr>
                <w:rFonts w:cs="Calibri"/>
                <w:sz w:val="20"/>
                <w:szCs w:val="20"/>
              </w:rPr>
            </w:pPr>
            <w:r w:rsidRPr="00B8029A">
              <w:rPr>
                <w:rFonts w:cs="Calibri"/>
                <w:sz w:val="20"/>
                <w:szCs w:val="20"/>
              </w:rPr>
              <w:t>Puntilla de 3" – 1”</w:t>
            </w:r>
          </w:p>
          <w:p w:rsidR="002A209A" w:rsidRPr="00B8029A" w:rsidRDefault="007D75B6" w:rsidP="002A209A">
            <w:pPr>
              <w:autoSpaceDE w:val="0"/>
              <w:autoSpaceDN w:val="0"/>
              <w:adjustRightInd w:val="0"/>
              <w:rPr>
                <w:rFonts w:cs="Calibri"/>
                <w:sz w:val="20"/>
                <w:szCs w:val="20"/>
              </w:rPr>
            </w:pPr>
            <w:r>
              <w:rPr>
                <w:rFonts w:cs="Calibri"/>
                <w:sz w:val="20"/>
                <w:szCs w:val="20"/>
              </w:rPr>
              <w:t>Pintura y marcadores.</w:t>
            </w:r>
          </w:p>
          <w:p w:rsidR="002A209A" w:rsidRPr="00B8029A" w:rsidRDefault="002A209A" w:rsidP="002A209A">
            <w:pPr>
              <w:autoSpaceDE w:val="0"/>
              <w:autoSpaceDN w:val="0"/>
              <w:adjustRightInd w:val="0"/>
              <w:rPr>
                <w:rFonts w:cs="Calibri"/>
                <w:sz w:val="20"/>
                <w:szCs w:val="20"/>
              </w:rPr>
            </w:pPr>
            <w:r w:rsidRPr="00B8029A">
              <w:rPr>
                <w:rFonts w:cs="Calibri"/>
                <w:sz w:val="20"/>
                <w:szCs w:val="20"/>
              </w:rPr>
              <w:t>Cuartón de sajo 2" x 4" x 2,9 m</w:t>
            </w:r>
          </w:p>
          <w:p w:rsidR="002A209A" w:rsidRPr="00B8029A" w:rsidRDefault="002A209A" w:rsidP="002A209A">
            <w:pPr>
              <w:autoSpaceDE w:val="0"/>
              <w:autoSpaceDN w:val="0"/>
              <w:adjustRightInd w:val="0"/>
              <w:rPr>
                <w:rFonts w:cs="Calibri"/>
                <w:sz w:val="20"/>
                <w:szCs w:val="20"/>
              </w:rPr>
            </w:pPr>
            <w:r w:rsidRPr="00B8029A">
              <w:rPr>
                <w:rFonts w:cs="Calibri"/>
                <w:sz w:val="20"/>
                <w:szCs w:val="20"/>
              </w:rPr>
              <w:t>Listón sajo de 5 x 3 cm x 2,5 m (varilla)</w:t>
            </w:r>
          </w:p>
          <w:p w:rsidR="002A209A" w:rsidRPr="00B8029A" w:rsidRDefault="002A209A" w:rsidP="002A209A">
            <w:pPr>
              <w:autoSpaceDE w:val="0"/>
              <w:autoSpaceDN w:val="0"/>
              <w:adjustRightInd w:val="0"/>
              <w:rPr>
                <w:rFonts w:cs="Calibri"/>
                <w:sz w:val="20"/>
                <w:szCs w:val="20"/>
              </w:rPr>
            </w:pPr>
            <w:r w:rsidRPr="00B8029A">
              <w:rPr>
                <w:rFonts w:cs="Calibri"/>
                <w:sz w:val="20"/>
                <w:szCs w:val="20"/>
              </w:rPr>
              <w:t>Hilos, cimbras</w:t>
            </w:r>
          </w:p>
          <w:p w:rsidR="002A209A" w:rsidRPr="00B8029A" w:rsidRDefault="002A209A" w:rsidP="002A209A">
            <w:pPr>
              <w:autoSpaceDE w:val="0"/>
              <w:autoSpaceDN w:val="0"/>
              <w:adjustRightInd w:val="0"/>
              <w:rPr>
                <w:rFonts w:cs="Calibri"/>
                <w:sz w:val="20"/>
                <w:szCs w:val="20"/>
              </w:rPr>
            </w:pPr>
            <w:r w:rsidRPr="00B8029A">
              <w:rPr>
                <w:rFonts w:cs="Calibri"/>
                <w:sz w:val="20"/>
                <w:szCs w:val="20"/>
              </w:rPr>
              <w:t>Plomadas</w:t>
            </w:r>
            <w:r w:rsidR="007D75B6">
              <w:rPr>
                <w:rFonts w:cs="Calibri"/>
                <w:sz w:val="20"/>
                <w:szCs w:val="20"/>
              </w:rPr>
              <w:t>, elementos para medición.</w:t>
            </w:r>
          </w:p>
          <w:p w:rsidR="002A209A" w:rsidRPr="00B8029A" w:rsidRDefault="002A209A" w:rsidP="002A209A">
            <w:pPr>
              <w:autoSpaceDE w:val="0"/>
              <w:autoSpaceDN w:val="0"/>
              <w:adjustRightInd w:val="0"/>
              <w:rPr>
                <w:rFonts w:cs="Calibri"/>
                <w:sz w:val="20"/>
                <w:szCs w:val="20"/>
              </w:rPr>
            </w:pPr>
            <w:r w:rsidRPr="00B8029A">
              <w:rPr>
                <w:rFonts w:cs="Calibri"/>
                <w:sz w:val="20"/>
                <w:szCs w:val="20"/>
              </w:rPr>
              <w:t>Mangueras</w:t>
            </w:r>
          </w:p>
          <w:p w:rsidR="007D75B6" w:rsidRDefault="007D75B6" w:rsidP="002A209A">
            <w:pPr>
              <w:autoSpaceDE w:val="0"/>
              <w:autoSpaceDN w:val="0"/>
              <w:adjustRightInd w:val="0"/>
              <w:rPr>
                <w:rFonts w:cs="Calibri"/>
                <w:sz w:val="20"/>
                <w:szCs w:val="20"/>
              </w:rPr>
            </w:pPr>
            <w:r w:rsidRPr="00B8029A">
              <w:rPr>
                <w:rFonts w:cs="Calibri"/>
                <w:sz w:val="20"/>
                <w:szCs w:val="20"/>
              </w:rPr>
              <w:t>A</w:t>
            </w:r>
            <w:r w:rsidR="002A209A" w:rsidRPr="00B8029A">
              <w:rPr>
                <w:rFonts w:cs="Calibri"/>
                <w:sz w:val="20"/>
                <w:szCs w:val="20"/>
              </w:rPr>
              <w:t>ndamios</w:t>
            </w:r>
          </w:p>
          <w:p w:rsidR="002A209A" w:rsidRPr="00B8029A" w:rsidRDefault="007D75B6" w:rsidP="002A209A">
            <w:pPr>
              <w:autoSpaceDE w:val="0"/>
              <w:autoSpaceDN w:val="0"/>
              <w:adjustRightInd w:val="0"/>
              <w:rPr>
                <w:rFonts w:cs="Calibri"/>
                <w:sz w:val="20"/>
                <w:szCs w:val="20"/>
              </w:rPr>
            </w:pPr>
            <w:r>
              <w:rPr>
                <w:rFonts w:cs="Calibri"/>
                <w:sz w:val="20"/>
                <w:szCs w:val="20"/>
              </w:rPr>
              <w:t>Mano de obra necesaria</w:t>
            </w:r>
            <w:r w:rsidR="002A209A" w:rsidRPr="00B8029A">
              <w:rPr>
                <w:rFonts w:cs="Calibri"/>
                <w:sz w:val="20"/>
                <w:szCs w:val="20"/>
              </w:rPr>
              <w:t>.</w:t>
            </w:r>
          </w:p>
          <w:p w:rsidR="00CD188D" w:rsidRPr="00B8029A" w:rsidRDefault="002A209A" w:rsidP="002A209A">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CD188D" w:rsidRPr="00B8029A" w:rsidTr="00760248">
        <w:tc>
          <w:tcPr>
            <w:tcW w:w="1985" w:type="dxa"/>
          </w:tcPr>
          <w:p w:rsidR="00CD188D" w:rsidRPr="00B8029A" w:rsidRDefault="00CD188D" w:rsidP="009B4670">
            <w:pPr>
              <w:autoSpaceDE w:val="0"/>
              <w:autoSpaceDN w:val="0"/>
              <w:adjustRightInd w:val="0"/>
              <w:jc w:val="center"/>
              <w:rPr>
                <w:rFonts w:cs="Calibri"/>
                <w:b/>
                <w:sz w:val="20"/>
                <w:szCs w:val="20"/>
              </w:rPr>
            </w:pPr>
            <w:r w:rsidRPr="00B8029A">
              <w:rPr>
                <w:rFonts w:cs="Calibri"/>
                <w:b/>
                <w:sz w:val="20"/>
                <w:szCs w:val="20"/>
              </w:rPr>
              <w:t>NORMAS Y ESPECIFICACIONES</w:t>
            </w:r>
          </w:p>
        </w:tc>
        <w:tc>
          <w:tcPr>
            <w:tcW w:w="9639" w:type="dxa"/>
            <w:vAlign w:val="center"/>
          </w:tcPr>
          <w:p w:rsidR="00CD188D" w:rsidRPr="00B8029A" w:rsidRDefault="007D75B6" w:rsidP="009B4670">
            <w:pPr>
              <w:autoSpaceDE w:val="0"/>
              <w:autoSpaceDN w:val="0"/>
              <w:adjustRightInd w:val="0"/>
              <w:jc w:val="both"/>
              <w:rPr>
                <w:rFonts w:cs="Calibri"/>
                <w:sz w:val="20"/>
                <w:szCs w:val="20"/>
              </w:rPr>
            </w:pPr>
            <w:r>
              <w:rPr>
                <w:rFonts w:cs="Calibri"/>
                <w:sz w:val="20"/>
                <w:szCs w:val="20"/>
              </w:rPr>
              <w:t>Documentos del proyecto e instrucciones de la interventoría.</w:t>
            </w:r>
          </w:p>
        </w:tc>
      </w:tr>
      <w:tr w:rsidR="00CD188D" w:rsidRPr="00B8029A" w:rsidTr="00760248">
        <w:trPr>
          <w:cantSplit/>
          <w:trHeight w:val="1134"/>
        </w:trPr>
        <w:tc>
          <w:tcPr>
            <w:tcW w:w="1985" w:type="dxa"/>
            <w:textDirection w:val="btLr"/>
            <w:vAlign w:val="center"/>
          </w:tcPr>
          <w:p w:rsidR="00CD188D" w:rsidRPr="00B8029A" w:rsidRDefault="00796096" w:rsidP="000B30E6">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639"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CD188D"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CD188D" w:rsidRPr="00B8029A" w:rsidTr="00760248">
        <w:trPr>
          <w:cantSplit/>
          <w:trHeight w:val="1559"/>
        </w:trPr>
        <w:tc>
          <w:tcPr>
            <w:tcW w:w="1985" w:type="dxa"/>
            <w:vAlign w:val="center"/>
          </w:tcPr>
          <w:p w:rsidR="00CD188D" w:rsidRPr="00B8029A" w:rsidRDefault="00CD188D"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639" w:type="dxa"/>
          </w:tcPr>
          <w:p w:rsidR="00305C1C" w:rsidRPr="00B8029A" w:rsidRDefault="00305C1C" w:rsidP="00305C1C">
            <w:pPr>
              <w:autoSpaceDE w:val="0"/>
              <w:autoSpaceDN w:val="0"/>
              <w:adjustRightInd w:val="0"/>
              <w:rPr>
                <w:rFonts w:cs="Calibri"/>
                <w:sz w:val="20"/>
                <w:szCs w:val="20"/>
              </w:rPr>
            </w:pPr>
            <w:r w:rsidRPr="00B8029A">
              <w:rPr>
                <w:rFonts w:cs="Calibri"/>
                <w:sz w:val="20"/>
                <w:szCs w:val="20"/>
              </w:rPr>
              <w:t>La actividad se pagará por metro cuadrado (M2), medida una sola vez para el replanteo de la obra, incluye el mantenimiento de los puntos de referencia y de construcción.</w:t>
            </w:r>
          </w:p>
          <w:p w:rsidR="00C206BF" w:rsidRDefault="00C206BF" w:rsidP="00305C1C">
            <w:pPr>
              <w:autoSpaceDE w:val="0"/>
              <w:autoSpaceDN w:val="0"/>
              <w:adjustRightInd w:val="0"/>
              <w:rPr>
                <w:rFonts w:cs="Calibri"/>
                <w:sz w:val="20"/>
                <w:szCs w:val="20"/>
              </w:rPr>
            </w:pPr>
            <w:r w:rsidRPr="00C206BF">
              <w:rPr>
                <w:rFonts w:cs="Calibri"/>
                <w:sz w:val="20"/>
                <w:szCs w:val="20"/>
              </w:rPr>
              <w:t>Se pagará localización y replanteo solo del área comprendida entre muros a levantar, en caso de muros que no conformen una figura geométrica cerrada, se pagará la longitud del muro por un ancho de 2 mts.</w:t>
            </w:r>
          </w:p>
          <w:p w:rsidR="00CD188D" w:rsidRPr="00B8029A" w:rsidRDefault="00305C1C" w:rsidP="00305C1C">
            <w:pPr>
              <w:autoSpaceDE w:val="0"/>
              <w:autoSpaceDN w:val="0"/>
              <w:adjustRightInd w:val="0"/>
              <w:rPr>
                <w:rFonts w:cs="Calibri"/>
                <w:sz w:val="20"/>
                <w:szCs w:val="20"/>
              </w:rPr>
            </w:pPr>
            <w:r w:rsidRPr="00B8029A">
              <w:rPr>
                <w:rFonts w:cs="Calibri"/>
                <w:sz w:val="20"/>
                <w:szCs w:val="20"/>
              </w:rPr>
              <w:t>El pago se hará con el precio unitario establecido en el contrato para esta actividad.</w:t>
            </w:r>
          </w:p>
        </w:tc>
      </w:tr>
    </w:tbl>
    <w:p w:rsidR="001B2541" w:rsidRPr="00B8029A" w:rsidRDefault="001B2541" w:rsidP="006E03EE">
      <w:pPr>
        <w:rPr>
          <w:rFonts w:cs="Calibri"/>
          <w:sz w:val="20"/>
          <w:szCs w:val="20"/>
        </w:rPr>
      </w:pPr>
    </w:p>
    <w:p w:rsidR="001B2541" w:rsidRPr="00B8029A" w:rsidRDefault="001B2541">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1B2541" w:rsidRPr="00B8029A" w:rsidTr="00211D7E">
        <w:tc>
          <w:tcPr>
            <w:tcW w:w="1985" w:type="dxa"/>
            <w:vAlign w:val="center"/>
          </w:tcPr>
          <w:p w:rsidR="001B2541" w:rsidRPr="00B8029A" w:rsidRDefault="006C6678" w:rsidP="009B4670">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1B2541" w:rsidRPr="00B8029A" w:rsidRDefault="00B8029A" w:rsidP="009B4670">
            <w:pPr>
              <w:autoSpaceDE w:val="0"/>
              <w:autoSpaceDN w:val="0"/>
              <w:adjustRightInd w:val="0"/>
              <w:jc w:val="center"/>
              <w:rPr>
                <w:rFonts w:cs="Calibri"/>
                <w:b/>
                <w:sz w:val="20"/>
                <w:szCs w:val="20"/>
              </w:rPr>
            </w:pPr>
            <w:r w:rsidRPr="00B8029A">
              <w:rPr>
                <w:rFonts w:cs="Calibri,Bold"/>
                <w:b/>
                <w:bCs/>
                <w:sz w:val="20"/>
                <w:szCs w:val="20"/>
              </w:rPr>
              <w:t>CAPITULO: 01 PRELIMINARES</w:t>
            </w:r>
          </w:p>
        </w:tc>
      </w:tr>
      <w:tr w:rsidR="001B2541" w:rsidRPr="00B8029A" w:rsidTr="00211D7E">
        <w:tc>
          <w:tcPr>
            <w:tcW w:w="1985" w:type="dxa"/>
            <w:vAlign w:val="center"/>
          </w:tcPr>
          <w:p w:rsidR="001B2541" w:rsidRPr="00B8029A" w:rsidRDefault="001B2541" w:rsidP="009B467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1B2541" w:rsidRPr="00F279DE" w:rsidRDefault="0015768F" w:rsidP="0015768F">
            <w:pPr>
              <w:autoSpaceDE w:val="0"/>
              <w:autoSpaceDN w:val="0"/>
              <w:adjustRightInd w:val="0"/>
              <w:jc w:val="center"/>
              <w:rPr>
                <w:rFonts w:cs="Calibri"/>
                <w:b/>
                <w:sz w:val="20"/>
                <w:szCs w:val="20"/>
              </w:rPr>
            </w:pPr>
            <w:r w:rsidRPr="00F279DE">
              <w:rPr>
                <w:rFonts w:cs="Calibri"/>
                <w:b/>
                <w:sz w:val="20"/>
                <w:szCs w:val="20"/>
              </w:rPr>
              <w:t>Metro</w:t>
            </w:r>
            <w:r w:rsidR="00F279DE" w:rsidRPr="00F279DE">
              <w:rPr>
                <w:rFonts w:cs="Calibri"/>
                <w:b/>
                <w:sz w:val="20"/>
                <w:szCs w:val="20"/>
              </w:rPr>
              <w:t xml:space="preserve"> lineal</w:t>
            </w:r>
          </w:p>
        </w:tc>
        <w:tc>
          <w:tcPr>
            <w:tcW w:w="9497" w:type="dxa"/>
            <w:vAlign w:val="center"/>
          </w:tcPr>
          <w:p w:rsidR="001B2541" w:rsidRPr="00B8029A" w:rsidRDefault="0015768F" w:rsidP="001B2541">
            <w:pPr>
              <w:autoSpaceDE w:val="0"/>
              <w:autoSpaceDN w:val="0"/>
              <w:adjustRightInd w:val="0"/>
              <w:rPr>
                <w:rFonts w:cs="Calibri"/>
                <w:b/>
                <w:sz w:val="20"/>
                <w:szCs w:val="20"/>
              </w:rPr>
            </w:pPr>
            <w:r w:rsidRPr="00B8029A">
              <w:rPr>
                <w:rFonts w:cs="Calibri"/>
                <w:b/>
                <w:sz w:val="20"/>
                <w:szCs w:val="20"/>
              </w:rPr>
              <w:t>ÍTEM</w:t>
            </w:r>
            <w:r w:rsidR="00E74DF6">
              <w:rPr>
                <w:rFonts w:cs="Calibri"/>
                <w:b/>
                <w:sz w:val="20"/>
                <w:szCs w:val="20"/>
              </w:rPr>
              <w:t xml:space="preserve"> 01.02</w:t>
            </w:r>
            <w:r w:rsidR="001B2541" w:rsidRPr="00B8029A">
              <w:rPr>
                <w:rFonts w:cs="Calibri"/>
                <w:b/>
                <w:sz w:val="20"/>
                <w:szCs w:val="20"/>
              </w:rPr>
              <w:t xml:space="preserve"> CERRAMIENTO PROVISIONAL CON SEÑALIZADOR Y TELA DE CERRAMIENTO</w:t>
            </w:r>
          </w:p>
        </w:tc>
      </w:tr>
      <w:tr w:rsidR="001B2541" w:rsidRPr="00B8029A" w:rsidTr="00211D7E">
        <w:tc>
          <w:tcPr>
            <w:tcW w:w="1985" w:type="dxa"/>
            <w:vAlign w:val="center"/>
          </w:tcPr>
          <w:p w:rsidR="001B2541" w:rsidRPr="00B8029A" w:rsidRDefault="001B2541" w:rsidP="009B467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1B2541" w:rsidRPr="00B8029A" w:rsidRDefault="001B2541" w:rsidP="001B2541">
            <w:pPr>
              <w:autoSpaceDE w:val="0"/>
              <w:autoSpaceDN w:val="0"/>
              <w:adjustRightInd w:val="0"/>
              <w:rPr>
                <w:rFonts w:cs="Calibri"/>
                <w:sz w:val="20"/>
                <w:szCs w:val="20"/>
              </w:rPr>
            </w:pPr>
            <w:r w:rsidRPr="00B8029A">
              <w:rPr>
                <w:rFonts w:cs="Calibri"/>
                <w:sz w:val="20"/>
                <w:szCs w:val="20"/>
              </w:rPr>
              <w:t>Comprende la construcción de cerramientos perimetrales para controlar el acceso a los sitios donde se desarrollen las obras.</w:t>
            </w:r>
          </w:p>
        </w:tc>
      </w:tr>
      <w:tr w:rsidR="001B2541" w:rsidRPr="00B8029A" w:rsidTr="00211D7E">
        <w:trPr>
          <w:cantSplit/>
          <w:trHeight w:val="1134"/>
        </w:trPr>
        <w:tc>
          <w:tcPr>
            <w:tcW w:w="1985" w:type="dxa"/>
            <w:textDirection w:val="btLr"/>
            <w:vAlign w:val="center"/>
          </w:tcPr>
          <w:p w:rsidR="001B2541" w:rsidRPr="00B8029A" w:rsidRDefault="001B2541" w:rsidP="009B4670">
            <w:pPr>
              <w:autoSpaceDE w:val="0"/>
              <w:autoSpaceDN w:val="0"/>
              <w:adjustRightInd w:val="0"/>
              <w:ind w:left="113" w:right="113"/>
              <w:jc w:val="center"/>
              <w:rPr>
                <w:rFonts w:cs="Calibri"/>
                <w:b/>
                <w:sz w:val="20"/>
                <w:szCs w:val="20"/>
              </w:rPr>
            </w:pPr>
            <w:r w:rsidRPr="00B8029A">
              <w:rPr>
                <w:rFonts w:cs="Calibri,Bold"/>
                <w:b/>
                <w:bCs/>
                <w:sz w:val="20"/>
                <w:szCs w:val="20"/>
              </w:rPr>
              <w:t>ALCANCE</w:t>
            </w:r>
          </w:p>
        </w:tc>
        <w:tc>
          <w:tcPr>
            <w:tcW w:w="9497" w:type="dxa"/>
          </w:tcPr>
          <w:p w:rsidR="001B2541" w:rsidRPr="00B8029A" w:rsidRDefault="001B2541" w:rsidP="001B2541">
            <w:pPr>
              <w:autoSpaceDE w:val="0"/>
              <w:autoSpaceDN w:val="0"/>
              <w:adjustRightInd w:val="0"/>
              <w:rPr>
                <w:rFonts w:cs="Calibri"/>
                <w:sz w:val="20"/>
                <w:szCs w:val="20"/>
              </w:rPr>
            </w:pPr>
            <w:r w:rsidRPr="00B8029A">
              <w:rPr>
                <w:rFonts w:cs="Calibri"/>
                <w:sz w:val="20"/>
                <w:szCs w:val="20"/>
              </w:rPr>
              <w:t>Los parales deben estar espaciados a una distancia mínima de 1.2 m, para garantizar el soporte apropiado y conservar la verticalidad del cerramiento.</w:t>
            </w:r>
          </w:p>
          <w:p w:rsidR="001B2541" w:rsidRPr="00B8029A" w:rsidRDefault="001B2541" w:rsidP="001B2541">
            <w:pPr>
              <w:autoSpaceDE w:val="0"/>
              <w:autoSpaceDN w:val="0"/>
              <w:adjustRightInd w:val="0"/>
              <w:rPr>
                <w:rFonts w:cs="Calibri"/>
                <w:sz w:val="20"/>
                <w:szCs w:val="20"/>
              </w:rPr>
            </w:pPr>
            <w:r w:rsidRPr="00B8029A">
              <w:rPr>
                <w:rFonts w:cs="Calibri"/>
                <w:sz w:val="20"/>
                <w:szCs w:val="20"/>
              </w:rPr>
              <w:t>Las zonas a cerrar deben delimitar las áreas de construcción y circulaciones al interior y exterior del edificio, el campamento y los sitios de bodega. Las zonas exteriores se señalizarán con cinta amarilla y postes portátiles. El cerramiento se debe mantener en buen estado durante toda la construcción.</w:t>
            </w:r>
          </w:p>
        </w:tc>
      </w:tr>
      <w:tr w:rsidR="001B2541" w:rsidRPr="00B8029A" w:rsidTr="00211D7E">
        <w:trPr>
          <w:cantSplit/>
          <w:trHeight w:val="1394"/>
        </w:trPr>
        <w:tc>
          <w:tcPr>
            <w:tcW w:w="1985" w:type="dxa"/>
            <w:vAlign w:val="center"/>
          </w:tcPr>
          <w:p w:rsidR="001B2541" w:rsidRPr="00B8029A" w:rsidRDefault="001B2541" w:rsidP="008B643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1B2541" w:rsidRPr="00B8029A" w:rsidRDefault="001B2541" w:rsidP="001B2541">
            <w:pPr>
              <w:autoSpaceDE w:val="0"/>
              <w:autoSpaceDN w:val="0"/>
              <w:adjustRightInd w:val="0"/>
              <w:rPr>
                <w:rFonts w:cs="Calibri"/>
                <w:sz w:val="20"/>
                <w:szCs w:val="20"/>
              </w:rPr>
            </w:pPr>
            <w:r w:rsidRPr="00B8029A">
              <w:rPr>
                <w:rFonts w:cs="Calibri"/>
                <w:sz w:val="20"/>
                <w:szCs w:val="20"/>
              </w:rPr>
              <w:t>Lona verde o similar de altura 2,10m</w:t>
            </w:r>
          </w:p>
          <w:p w:rsidR="001B2541" w:rsidRPr="00B8029A" w:rsidRDefault="001B2541" w:rsidP="001B2541">
            <w:pPr>
              <w:autoSpaceDE w:val="0"/>
              <w:autoSpaceDN w:val="0"/>
              <w:adjustRightInd w:val="0"/>
              <w:rPr>
                <w:rFonts w:cs="Calibri"/>
                <w:sz w:val="20"/>
                <w:szCs w:val="20"/>
              </w:rPr>
            </w:pPr>
            <w:r w:rsidRPr="00B8029A">
              <w:rPr>
                <w:rFonts w:cs="Calibri"/>
                <w:sz w:val="20"/>
                <w:szCs w:val="20"/>
              </w:rPr>
              <w:t>Postes en guadua</w:t>
            </w:r>
          </w:p>
          <w:p w:rsidR="001B2541" w:rsidRPr="00B8029A" w:rsidRDefault="001B2541" w:rsidP="001B2541">
            <w:pPr>
              <w:autoSpaceDE w:val="0"/>
              <w:autoSpaceDN w:val="0"/>
              <w:adjustRightInd w:val="0"/>
              <w:rPr>
                <w:rFonts w:cs="Calibri"/>
                <w:sz w:val="20"/>
                <w:szCs w:val="20"/>
              </w:rPr>
            </w:pPr>
            <w:r w:rsidRPr="00B8029A">
              <w:rPr>
                <w:rFonts w:cs="Calibri"/>
                <w:sz w:val="20"/>
                <w:szCs w:val="20"/>
              </w:rPr>
              <w:t>Excavación</w:t>
            </w:r>
          </w:p>
          <w:p w:rsidR="001B2541" w:rsidRPr="00B8029A" w:rsidRDefault="001B2541" w:rsidP="001B2541">
            <w:pPr>
              <w:autoSpaceDE w:val="0"/>
              <w:autoSpaceDN w:val="0"/>
              <w:adjustRightInd w:val="0"/>
              <w:rPr>
                <w:rFonts w:cs="Calibri"/>
                <w:sz w:val="20"/>
                <w:szCs w:val="20"/>
              </w:rPr>
            </w:pPr>
            <w:r w:rsidRPr="00B8029A">
              <w:rPr>
                <w:rFonts w:cs="Calibri"/>
                <w:sz w:val="20"/>
                <w:szCs w:val="20"/>
              </w:rPr>
              <w:t>Mantenimiento permanente</w:t>
            </w:r>
          </w:p>
          <w:p w:rsidR="001B2541" w:rsidRPr="00B8029A" w:rsidRDefault="001B2541" w:rsidP="001B2541">
            <w:pPr>
              <w:autoSpaceDE w:val="0"/>
              <w:autoSpaceDN w:val="0"/>
              <w:adjustRightInd w:val="0"/>
              <w:rPr>
                <w:rFonts w:cs="Calibri"/>
                <w:sz w:val="20"/>
                <w:szCs w:val="20"/>
              </w:rPr>
            </w:pPr>
            <w:r w:rsidRPr="00B8029A">
              <w:rPr>
                <w:rFonts w:cs="Calibri"/>
                <w:sz w:val="20"/>
                <w:szCs w:val="20"/>
              </w:rPr>
              <w:t>Puntilla</w:t>
            </w:r>
          </w:p>
          <w:p w:rsidR="001B2541" w:rsidRPr="00B8029A" w:rsidRDefault="001B2541" w:rsidP="001B2541">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1B2541" w:rsidRPr="00B8029A" w:rsidTr="00211D7E">
        <w:tc>
          <w:tcPr>
            <w:tcW w:w="1985" w:type="dxa"/>
          </w:tcPr>
          <w:p w:rsidR="001B2541" w:rsidRPr="00B8029A" w:rsidRDefault="001B2541" w:rsidP="009B467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1B2541" w:rsidRPr="00B8029A" w:rsidRDefault="001B2541" w:rsidP="009B4670">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1B2541" w:rsidRPr="00B8029A" w:rsidTr="00211D7E">
        <w:trPr>
          <w:cantSplit/>
          <w:trHeight w:val="1134"/>
        </w:trPr>
        <w:tc>
          <w:tcPr>
            <w:tcW w:w="1985" w:type="dxa"/>
            <w:textDirection w:val="btLr"/>
            <w:vAlign w:val="center"/>
          </w:tcPr>
          <w:p w:rsidR="001B2541"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1B2541"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1B2541" w:rsidRPr="00B8029A" w:rsidTr="00B54DC3">
        <w:trPr>
          <w:cantSplit/>
          <w:trHeight w:val="735"/>
        </w:trPr>
        <w:tc>
          <w:tcPr>
            <w:tcW w:w="1985" w:type="dxa"/>
            <w:vAlign w:val="center"/>
          </w:tcPr>
          <w:p w:rsidR="001B2541" w:rsidRPr="00B8029A" w:rsidRDefault="001B2541"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1B2541" w:rsidRPr="00B8029A" w:rsidRDefault="00AC7766" w:rsidP="00AC7766">
            <w:pPr>
              <w:autoSpaceDE w:val="0"/>
              <w:autoSpaceDN w:val="0"/>
              <w:adjustRightInd w:val="0"/>
              <w:rPr>
                <w:rFonts w:cs="Calibri"/>
                <w:sz w:val="20"/>
                <w:szCs w:val="20"/>
              </w:rPr>
            </w:pPr>
            <w:r w:rsidRPr="00B8029A">
              <w:rPr>
                <w:rFonts w:cs="Calibri"/>
                <w:sz w:val="20"/>
                <w:szCs w:val="20"/>
              </w:rPr>
              <w:t>Se mide y paga el metro lineal (M) de cerramiento instalado, recibido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9B4670" w:rsidRPr="00B8029A" w:rsidRDefault="009B4670" w:rsidP="00613E03">
      <w:pPr>
        <w:autoSpaceDE w:val="0"/>
        <w:autoSpaceDN w:val="0"/>
        <w:adjustRightInd w:val="0"/>
        <w:spacing w:after="0" w:line="240" w:lineRule="auto"/>
        <w:jc w:val="both"/>
        <w:rPr>
          <w:rFonts w:cs="Calibri"/>
          <w:sz w:val="20"/>
          <w:szCs w:val="20"/>
        </w:rPr>
      </w:pPr>
    </w:p>
    <w:p w:rsidR="009B4670" w:rsidRPr="00B8029A" w:rsidRDefault="009B4670">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9B4670" w:rsidRPr="00B8029A" w:rsidTr="00211D7E">
        <w:tc>
          <w:tcPr>
            <w:tcW w:w="1985" w:type="dxa"/>
            <w:vAlign w:val="center"/>
          </w:tcPr>
          <w:p w:rsidR="009B4670" w:rsidRPr="00B8029A" w:rsidRDefault="006C6678" w:rsidP="009B4670">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9B4670" w:rsidRPr="00B8029A" w:rsidRDefault="00B8029A" w:rsidP="009B4670">
            <w:pPr>
              <w:autoSpaceDE w:val="0"/>
              <w:autoSpaceDN w:val="0"/>
              <w:adjustRightInd w:val="0"/>
              <w:jc w:val="center"/>
              <w:rPr>
                <w:rFonts w:cs="Calibri"/>
                <w:b/>
                <w:sz w:val="20"/>
                <w:szCs w:val="20"/>
              </w:rPr>
            </w:pPr>
            <w:r w:rsidRPr="00B8029A">
              <w:rPr>
                <w:rFonts w:cs="Calibri,Bold"/>
                <w:b/>
                <w:bCs/>
                <w:sz w:val="20"/>
                <w:szCs w:val="20"/>
              </w:rPr>
              <w:t>CAPITULO: 01 PRELIMINARES</w:t>
            </w:r>
          </w:p>
        </w:tc>
      </w:tr>
      <w:tr w:rsidR="009B4670" w:rsidRPr="00B8029A" w:rsidTr="00211D7E">
        <w:tc>
          <w:tcPr>
            <w:tcW w:w="1985" w:type="dxa"/>
            <w:vAlign w:val="center"/>
          </w:tcPr>
          <w:p w:rsidR="009B4670" w:rsidRPr="00B8029A" w:rsidRDefault="009B4670" w:rsidP="009B467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9B4670" w:rsidRPr="0015768F" w:rsidRDefault="00B54DC3" w:rsidP="00B54DC3">
            <w:pPr>
              <w:autoSpaceDE w:val="0"/>
              <w:autoSpaceDN w:val="0"/>
              <w:adjustRightInd w:val="0"/>
              <w:jc w:val="center"/>
              <w:rPr>
                <w:rFonts w:cs="Calibri"/>
                <w:b/>
                <w:sz w:val="20"/>
                <w:szCs w:val="20"/>
              </w:rPr>
            </w:pPr>
            <w:r w:rsidRPr="0015768F">
              <w:rPr>
                <w:rFonts w:cs="Calibri"/>
                <w:b/>
                <w:sz w:val="20"/>
                <w:szCs w:val="20"/>
              </w:rPr>
              <w:t>Unidad</w:t>
            </w:r>
          </w:p>
        </w:tc>
        <w:tc>
          <w:tcPr>
            <w:tcW w:w="9497" w:type="dxa"/>
            <w:vAlign w:val="center"/>
          </w:tcPr>
          <w:p w:rsidR="009B4670" w:rsidRPr="0015768F" w:rsidRDefault="00F279DE" w:rsidP="009B4670">
            <w:pPr>
              <w:autoSpaceDE w:val="0"/>
              <w:autoSpaceDN w:val="0"/>
              <w:adjustRightInd w:val="0"/>
              <w:rPr>
                <w:rFonts w:cs="Calibri"/>
                <w:b/>
                <w:sz w:val="20"/>
                <w:szCs w:val="20"/>
              </w:rPr>
            </w:pPr>
            <w:r w:rsidRPr="0015768F">
              <w:rPr>
                <w:rFonts w:cs="Calibri"/>
                <w:b/>
                <w:sz w:val="20"/>
                <w:szCs w:val="20"/>
              </w:rPr>
              <w:t>ÍTE</w:t>
            </w:r>
            <w:r>
              <w:rPr>
                <w:rFonts w:cs="Calibri"/>
                <w:b/>
                <w:sz w:val="20"/>
                <w:szCs w:val="20"/>
              </w:rPr>
              <w:t>M</w:t>
            </w:r>
            <w:r w:rsidR="00E74DF6">
              <w:rPr>
                <w:rFonts w:cs="Calibri"/>
                <w:b/>
                <w:sz w:val="20"/>
                <w:szCs w:val="20"/>
              </w:rPr>
              <w:t xml:space="preserve"> 01.03</w:t>
            </w:r>
            <w:r w:rsidR="009B4670" w:rsidRPr="0015768F">
              <w:rPr>
                <w:rFonts w:cs="Calibri"/>
                <w:b/>
                <w:sz w:val="20"/>
                <w:szCs w:val="20"/>
              </w:rPr>
              <w:t>: AVISOS DE SEÑALIZACIÓN</w:t>
            </w:r>
          </w:p>
        </w:tc>
      </w:tr>
      <w:tr w:rsidR="009B4670" w:rsidRPr="00B8029A" w:rsidTr="00211D7E">
        <w:tc>
          <w:tcPr>
            <w:tcW w:w="1985" w:type="dxa"/>
            <w:vAlign w:val="center"/>
          </w:tcPr>
          <w:p w:rsidR="009B4670" w:rsidRPr="00B8029A" w:rsidRDefault="009B4670" w:rsidP="009B467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9B4670" w:rsidRPr="00B8029A" w:rsidRDefault="009B4670" w:rsidP="009B4670">
            <w:pPr>
              <w:autoSpaceDE w:val="0"/>
              <w:autoSpaceDN w:val="0"/>
              <w:adjustRightInd w:val="0"/>
              <w:rPr>
                <w:rFonts w:cs="Calibri"/>
                <w:sz w:val="20"/>
                <w:szCs w:val="20"/>
              </w:rPr>
            </w:pPr>
            <w:r w:rsidRPr="00B8029A">
              <w:rPr>
                <w:rFonts w:cs="Calibri"/>
                <w:sz w:val="20"/>
                <w:szCs w:val="20"/>
              </w:rPr>
              <w:t>Comprende el suministro e instalación de señales preventivas para garantizar el normal funcionamiento de la obra.</w:t>
            </w:r>
          </w:p>
        </w:tc>
      </w:tr>
      <w:tr w:rsidR="009B4670" w:rsidRPr="00B8029A" w:rsidTr="00211D7E">
        <w:trPr>
          <w:cantSplit/>
          <w:trHeight w:val="1134"/>
        </w:trPr>
        <w:tc>
          <w:tcPr>
            <w:tcW w:w="1985" w:type="dxa"/>
            <w:textDirection w:val="btLr"/>
            <w:vAlign w:val="center"/>
          </w:tcPr>
          <w:p w:rsidR="009B4670" w:rsidRPr="00B8029A" w:rsidRDefault="009B4670" w:rsidP="009B4670">
            <w:pPr>
              <w:autoSpaceDE w:val="0"/>
              <w:autoSpaceDN w:val="0"/>
              <w:adjustRightInd w:val="0"/>
              <w:ind w:left="113" w:right="113"/>
              <w:jc w:val="center"/>
              <w:rPr>
                <w:rFonts w:cs="Calibri"/>
                <w:b/>
                <w:sz w:val="20"/>
                <w:szCs w:val="20"/>
              </w:rPr>
            </w:pPr>
            <w:r w:rsidRPr="00B8029A">
              <w:rPr>
                <w:rFonts w:cs="Calibri,Bold"/>
                <w:b/>
                <w:bCs/>
                <w:sz w:val="20"/>
                <w:szCs w:val="20"/>
              </w:rPr>
              <w:t>ALCANCE</w:t>
            </w:r>
          </w:p>
        </w:tc>
        <w:tc>
          <w:tcPr>
            <w:tcW w:w="9497" w:type="dxa"/>
          </w:tcPr>
          <w:p w:rsidR="009B4670" w:rsidRPr="00B8029A" w:rsidRDefault="009B4670" w:rsidP="009B4670">
            <w:pPr>
              <w:autoSpaceDE w:val="0"/>
              <w:autoSpaceDN w:val="0"/>
              <w:adjustRightInd w:val="0"/>
              <w:rPr>
                <w:rFonts w:cs="Calibri"/>
                <w:sz w:val="20"/>
                <w:szCs w:val="20"/>
              </w:rPr>
            </w:pPr>
            <w:r w:rsidRPr="00B8029A">
              <w:rPr>
                <w:rFonts w:cs="Calibri"/>
                <w:sz w:val="20"/>
                <w:szCs w:val="20"/>
              </w:rPr>
              <w:t>Se fabricarán en lámina galvanizada calibre 20</w:t>
            </w:r>
            <w:r w:rsidR="00A05EFF">
              <w:rPr>
                <w:rFonts w:cs="Calibri"/>
                <w:sz w:val="20"/>
                <w:szCs w:val="20"/>
              </w:rPr>
              <w:t xml:space="preserve"> de 0,60X0,60 m</w:t>
            </w:r>
            <w:r w:rsidRPr="00B8029A">
              <w:rPr>
                <w:rFonts w:cs="Calibri"/>
                <w:sz w:val="20"/>
                <w:szCs w:val="20"/>
              </w:rPr>
              <w:t>, con acabado en pintura reflectiva previa aplicación de una base en wash primer, estarán soportados en parales de 2”X 2” y longitud 1,80m, pintados con anticorrosivo y esmalte. Incluye la base en concreto para su instalación.</w:t>
            </w:r>
          </w:p>
          <w:p w:rsidR="009B4670" w:rsidRPr="00B8029A" w:rsidRDefault="009B4670" w:rsidP="009B4670">
            <w:pPr>
              <w:autoSpaceDE w:val="0"/>
              <w:autoSpaceDN w:val="0"/>
              <w:adjustRightInd w:val="0"/>
              <w:rPr>
                <w:rFonts w:cs="Calibri"/>
                <w:sz w:val="20"/>
                <w:szCs w:val="20"/>
              </w:rPr>
            </w:pPr>
            <w:r w:rsidRPr="00B8029A">
              <w:rPr>
                <w:rFonts w:cs="Calibri"/>
                <w:sz w:val="20"/>
                <w:szCs w:val="20"/>
              </w:rPr>
              <w:t>Las señales se instalarán en los sitios necesarios para evitar riesgos de accidente en los  trabajadores y usuarios de la universidad que circulen cerca de la obra. Así mismo se deberán tener señalizadas las áreas de almacenamiento de materiales y de escombros.</w:t>
            </w:r>
          </w:p>
        </w:tc>
      </w:tr>
      <w:tr w:rsidR="009B4670" w:rsidRPr="00B8029A" w:rsidTr="00211D7E">
        <w:trPr>
          <w:cantSplit/>
          <w:trHeight w:val="1394"/>
        </w:trPr>
        <w:tc>
          <w:tcPr>
            <w:tcW w:w="1985" w:type="dxa"/>
            <w:vAlign w:val="center"/>
          </w:tcPr>
          <w:p w:rsidR="009B4670" w:rsidRPr="00B8029A" w:rsidRDefault="009B4670" w:rsidP="008B643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9B4670" w:rsidRPr="00B8029A" w:rsidRDefault="009B4670" w:rsidP="009B4670">
            <w:pPr>
              <w:autoSpaceDE w:val="0"/>
              <w:autoSpaceDN w:val="0"/>
              <w:adjustRightInd w:val="0"/>
              <w:rPr>
                <w:rFonts w:cs="Calibri"/>
                <w:sz w:val="20"/>
                <w:szCs w:val="20"/>
              </w:rPr>
            </w:pPr>
            <w:r w:rsidRPr="00B8029A">
              <w:rPr>
                <w:rFonts w:cs="Calibri"/>
                <w:sz w:val="20"/>
                <w:szCs w:val="20"/>
              </w:rPr>
              <w:t>Lámina calibre 20</w:t>
            </w:r>
          </w:p>
          <w:p w:rsidR="009B4670" w:rsidRPr="00B8029A" w:rsidRDefault="009B4670" w:rsidP="009B4670">
            <w:pPr>
              <w:autoSpaceDE w:val="0"/>
              <w:autoSpaceDN w:val="0"/>
              <w:adjustRightInd w:val="0"/>
              <w:rPr>
                <w:rFonts w:cs="Calibri"/>
                <w:sz w:val="20"/>
                <w:szCs w:val="20"/>
              </w:rPr>
            </w:pPr>
            <w:r w:rsidRPr="00B8029A">
              <w:rPr>
                <w:rFonts w:cs="Calibri"/>
                <w:sz w:val="20"/>
                <w:szCs w:val="20"/>
              </w:rPr>
              <w:t>Perfil 2”X2”</w:t>
            </w:r>
          </w:p>
          <w:p w:rsidR="009B4670" w:rsidRPr="00B8029A" w:rsidRDefault="009B4670" w:rsidP="009B4670">
            <w:pPr>
              <w:autoSpaceDE w:val="0"/>
              <w:autoSpaceDN w:val="0"/>
              <w:adjustRightInd w:val="0"/>
              <w:rPr>
                <w:rFonts w:cs="Calibri"/>
                <w:sz w:val="20"/>
                <w:szCs w:val="20"/>
              </w:rPr>
            </w:pPr>
            <w:r w:rsidRPr="00B8029A">
              <w:rPr>
                <w:rFonts w:cs="Calibri"/>
                <w:sz w:val="20"/>
                <w:szCs w:val="20"/>
              </w:rPr>
              <w:t>Concreto de 2500psi</w:t>
            </w:r>
          </w:p>
          <w:p w:rsidR="009B4670" w:rsidRPr="00B8029A" w:rsidRDefault="009B4670" w:rsidP="009B4670">
            <w:pPr>
              <w:autoSpaceDE w:val="0"/>
              <w:autoSpaceDN w:val="0"/>
              <w:adjustRightInd w:val="0"/>
              <w:rPr>
                <w:rFonts w:cs="Calibri"/>
                <w:sz w:val="20"/>
                <w:szCs w:val="20"/>
              </w:rPr>
            </w:pPr>
            <w:r w:rsidRPr="00B8029A">
              <w:rPr>
                <w:rFonts w:cs="Calibri"/>
                <w:sz w:val="20"/>
                <w:szCs w:val="20"/>
              </w:rPr>
              <w:t>Excavación</w:t>
            </w:r>
          </w:p>
          <w:p w:rsidR="009B4670" w:rsidRPr="00B8029A" w:rsidRDefault="009B4670" w:rsidP="009B4670">
            <w:pPr>
              <w:autoSpaceDE w:val="0"/>
              <w:autoSpaceDN w:val="0"/>
              <w:adjustRightInd w:val="0"/>
              <w:rPr>
                <w:rFonts w:cs="Calibri"/>
                <w:sz w:val="20"/>
                <w:szCs w:val="20"/>
              </w:rPr>
            </w:pPr>
            <w:r w:rsidRPr="00B8029A">
              <w:rPr>
                <w:rFonts w:cs="Calibri"/>
                <w:sz w:val="20"/>
                <w:szCs w:val="20"/>
              </w:rPr>
              <w:t>lleno</w:t>
            </w:r>
          </w:p>
          <w:p w:rsidR="009B4670" w:rsidRPr="00B8029A" w:rsidRDefault="009B4670" w:rsidP="009B4670">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9B4670" w:rsidRPr="00B8029A" w:rsidTr="00211D7E">
        <w:tc>
          <w:tcPr>
            <w:tcW w:w="1985" w:type="dxa"/>
          </w:tcPr>
          <w:p w:rsidR="009B4670" w:rsidRPr="00B8029A" w:rsidRDefault="009B4670" w:rsidP="009B467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9B4670" w:rsidRPr="00B8029A" w:rsidRDefault="009B4670" w:rsidP="009B4670">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9B4670" w:rsidRPr="00B8029A" w:rsidTr="00211D7E">
        <w:trPr>
          <w:cantSplit/>
          <w:trHeight w:val="1134"/>
        </w:trPr>
        <w:tc>
          <w:tcPr>
            <w:tcW w:w="1985" w:type="dxa"/>
            <w:textDirection w:val="btLr"/>
            <w:vAlign w:val="center"/>
          </w:tcPr>
          <w:p w:rsidR="009B4670"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9B4670"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9B4670" w:rsidRPr="00B8029A" w:rsidTr="00B54DC3">
        <w:trPr>
          <w:cantSplit/>
          <w:trHeight w:val="735"/>
        </w:trPr>
        <w:tc>
          <w:tcPr>
            <w:tcW w:w="1985" w:type="dxa"/>
            <w:vAlign w:val="center"/>
          </w:tcPr>
          <w:p w:rsidR="009B4670" w:rsidRPr="00B8029A" w:rsidRDefault="009B4670"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9B4670" w:rsidRPr="00B8029A" w:rsidRDefault="009B4670" w:rsidP="009B4670">
            <w:pPr>
              <w:autoSpaceDE w:val="0"/>
              <w:autoSpaceDN w:val="0"/>
              <w:adjustRightInd w:val="0"/>
              <w:rPr>
                <w:rFonts w:cs="Calibri"/>
                <w:sz w:val="20"/>
                <w:szCs w:val="20"/>
              </w:rPr>
            </w:pPr>
            <w:r w:rsidRPr="00B8029A">
              <w:rPr>
                <w:rFonts w:cs="Calibri"/>
                <w:sz w:val="20"/>
                <w:szCs w:val="20"/>
              </w:rPr>
              <w:t>Se mide y paga la unidad (UN) debidamente ejecutada y recibida a satisfacción cumpliendo con lo especificado. El pago se hará con el precio unitario establecido en el contrato para esta actividad, en el que se tendrán en cuenta todos los costos de mano de obra, materiales y equipos descritos en la presente especificación.</w:t>
            </w:r>
          </w:p>
        </w:tc>
      </w:tr>
    </w:tbl>
    <w:p w:rsidR="001B2541" w:rsidRPr="00B8029A" w:rsidRDefault="001B2541">
      <w:pPr>
        <w:rPr>
          <w:rFonts w:cs="Calibri"/>
          <w:sz w:val="20"/>
          <w:szCs w:val="20"/>
        </w:rPr>
      </w:pPr>
      <w:r w:rsidRPr="00B8029A">
        <w:rPr>
          <w:rFonts w:cs="Calibri"/>
          <w:sz w:val="20"/>
          <w:szCs w:val="20"/>
        </w:rPr>
        <w:br w:type="page"/>
      </w:r>
    </w:p>
    <w:p w:rsidR="009E6BED" w:rsidRPr="00B8029A" w:rsidRDefault="009E6BED">
      <w:pPr>
        <w:rPr>
          <w:rFonts w:cs="Calibri"/>
          <w:b/>
          <w:sz w:val="36"/>
          <w:szCs w:val="36"/>
        </w:rPr>
      </w:pPr>
    </w:p>
    <w:p w:rsidR="009E6BED" w:rsidRPr="00B8029A" w:rsidRDefault="009E6BED">
      <w:pPr>
        <w:rPr>
          <w:rFonts w:cs="Calibri"/>
          <w:b/>
          <w:sz w:val="36"/>
          <w:szCs w:val="36"/>
        </w:rPr>
      </w:pPr>
    </w:p>
    <w:p w:rsidR="009E6BED" w:rsidRPr="00B8029A" w:rsidRDefault="009E6BED">
      <w:pPr>
        <w:rPr>
          <w:rFonts w:cs="Calibri"/>
          <w:b/>
          <w:sz w:val="36"/>
          <w:szCs w:val="36"/>
        </w:rPr>
      </w:pPr>
    </w:p>
    <w:p w:rsidR="009E6BED" w:rsidRPr="00B8029A" w:rsidRDefault="009E6BED">
      <w:pPr>
        <w:rPr>
          <w:rFonts w:cs="Calibri"/>
          <w:b/>
          <w:sz w:val="36"/>
          <w:szCs w:val="36"/>
        </w:rPr>
      </w:pPr>
    </w:p>
    <w:p w:rsidR="009E6BED" w:rsidRPr="00B8029A" w:rsidRDefault="009E6BED">
      <w:pPr>
        <w:rPr>
          <w:rFonts w:cs="Calibri"/>
          <w:b/>
          <w:sz w:val="36"/>
          <w:szCs w:val="36"/>
        </w:rPr>
      </w:pPr>
    </w:p>
    <w:p w:rsidR="00760248" w:rsidRPr="00FA0764" w:rsidRDefault="00760248" w:rsidP="00FA0764">
      <w:pPr>
        <w:pStyle w:val="Prrafodelista"/>
        <w:numPr>
          <w:ilvl w:val="1"/>
          <w:numId w:val="21"/>
        </w:numPr>
        <w:autoSpaceDE w:val="0"/>
        <w:autoSpaceDN w:val="0"/>
        <w:adjustRightInd w:val="0"/>
        <w:spacing w:after="0" w:line="240" w:lineRule="auto"/>
        <w:jc w:val="both"/>
        <w:rPr>
          <w:b/>
          <w:sz w:val="36"/>
          <w:szCs w:val="36"/>
        </w:rPr>
      </w:pPr>
      <w:r w:rsidRPr="00FA0764">
        <w:rPr>
          <w:b/>
          <w:sz w:val="36"/>
          <w:szCs w:val="36"/>
        </w:rPr>
        <w:t xml:space="preserve"> </w:t>
      </w:r>
      <w:bookmarkStart w:id="9" w:name="_Ref402986756"/>
      <w:r w:rsidRPr="00FA0764">
        <w:rPr>
          <w:b/>
          <w:sz w:val="36"/>
          <w:szCs w:val="36"/>
        </w:rPr>
        <w:t>DEMOLICIONES</w:t>
      </w:r>
      <w:bookmarkEnd w:id="9"/>
    </w:p>
    <w:p w:rsidR="009E6BED" w:rsidRPr="00B8029A" w:rsidRDefault="009E6BED">
      <w:pPr>
        <w:rPr>
          <w:rFonts w:cs="Calibri"/>
          <w:b/>
          <w:sz w:val="36"/>
          <w:szCs w:val="36"/>
        </w:rPr>
      </w:pPr>
    </w:p>
    <w:p w:rsidR="009E6BED" w:rsidRPr="00B8029A" w:rsidRDefault="009E6BED">
      <w:pPr>
        <w:rPr>
          <w:rFonts w:cs="Calibri"/>
          <w:b/>
          <w:sz w:val="36"/>
          <w:szCs w:val="36"/>
        </w:rPr>
      </w:pPr>
      <w:r w:rsidRPr="00B8029A">
        <w:rPr>
          <w:rFonts w:cs="Calibri"/>
          <w:b/>
          <w:sz w:val="36"/>
          <w:szCs w:val="36"/>
        </w:rPr>
        <w:br w:type="page"/>
      </w:r>
    </w:p>
    <w:tbl>
      <w:tblPr>
        <w:tblStyle w:val="Tablaconcuadrcula"/>
        <w:tblW w:w="11482" w:type="dxa"/>
        <w:tblInd w:w="-1281" w:type="dxa"/>
        <w:tblLook w:val="04A0" w:firstRow="1" w:lastRow="0" w:firstColumn="1" w:lastColumn="0" w:noHBand="0" w:noVBand="1"/>
      </w:tblPr>
      <w:tblGrid>
        <w:gridCol w:w="1985"/>
        <w:gridCol w:w="9497"/>
      </w:tblGrid>
      <w:tr w:rsidR="001B2541" w:rsidRPr="00B8029A" w:rsidTr="00370DE6">
        <w:tc>
          <w:tcPr>
            <w:tcW w:w="1985" w:type="dxa"/>
            <w:vAlign w:val="center"/>
          </w:tcPr>
          <w:p w:rsidR="001B2541" w:rsidRPr="00B8029A" w:rsidRDefault="006C6678" w:rsidP="009B4670">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1B2541" w:rsidRPr="00B8029A" w:rsidRDefault="00B8029A" w:rsidP="009B4670">
            <w:pPr>
              <w:autoSpaceDE w:val="0"/>
              <w:autoSpaceDN w:val="0"/>
              <w:adjustRightInd w:val="0"/>
              <w:jc w:val="center"/>
              <w:rPr>
                <w:rFonts w:cs="Calibri"/>
                <w:b/>
                <w:sz w:val="20"/>
                <w:szCs w:val="20"/>
              </w:rPr>
            </w:pPr>
            <w:r w:rsidRPr="00B8029A">
              <w:rPr>
                <w:rFonts w:cs="Calibri,Bold"/>
                <w:b/>
                <w:bCs/>
                <w:sz w:val="20"/>
                <w:szCs w:val="20"/>
              </w:rPr>
              <w:t>CAPITULO: 02 DEMOLICIONES</w:t>
            </w:r>
          </w:p>
        </w:tc>
      </w:tr>
      <w:tr w:rsidR="001B2541" w:rsidRPr="00B8029A" w:rsidTr="00370DE6">
        <w:tc>
          <w:tcPr>
            <w:tcW w:w="1985" w:type="dxa"/>
            <w:vAlign w:val="center"/>
          </w:tcPr>
          <w:p w:rsidR="001B2541" w:rsidRPr="00B8029A" w:rsidRDefault="001B2541" w:rsidP="009B467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1B2541" w:rsidRPr="0015768F" w:rsidRDefault="0015768F" w:rsidP="0015768F">
            <w:pPr>
              <w:autoSpaceDE w:val="0"/>
              <w:autoSpaceDN w:val="0"/>
              <w:adjustRightInd w:val="0"/>
              <w:jc w:val="center"/>
              <w:rPr>
                <w:rFonts w:cs="Calibri"/>
                <w:b/>
                <w:sz w:val="20"/>
                <w:szCs w:val="20"/>
              </w:rPr>
            </w:pPr>
            <w:r w:rsidRPr="0015768F">
              <w:rPr>
                <w:rFonts w:cs="Calibri"/>
                <w:b/>
                <w:sz w:val="20"/>
                <w:szCs w:val="20"/>
              </w:rPr>
              <w:t>Metro cuadrado</w:t>
            </w:r>
          </w:p>
        </w:tc>
        <w:tc>
          <w:tcPr>
            <w:tcW w:w="9497" w:type="dxa"/>
            <w:vAlign w:val="center"/>
          </w:tcPr>
          <w:p w:rsidR="001B2541" w:rsidRPr="00E557C4" w:rsidRDefault="00AC7766" w:rsidP="00E557C4">
            <w:pPr>
              <w:autoSpaceDE w:val="0"/>
              <w:autoSpaceDN w:val="0"/>
              <w:adjustRightInd w:val="0"/>
              <w:rPr>
                <w:rFonts w:ascii="Calibri" w:hAnsi="Calibri"/>
                <w:b/>
                <w:color w:val="000000"/>
                <w:sz w:val="16"/>
                <w:szCs w:val="16"/>
              </w:rPr>
            </w:pPr>
            <w:r w:rsidRPr="00B8029A">
              <w:rPr>
                <w:rFonts w:cs="Calibri"/>
                <w:b/>
                <w:sz w:val="20"/>
                <w:szCs w:val="20"/>
              </w:rPr>
              <w:t xml:space="preserve">ÍTEM </w:t>
            </w:r>
            <w:r w:rsidRPr="00E557C4">
              <w:rPr>
                <w:rFonts w:cs="Calibri"/>
                <w:b/>
                <w:sz w:val="20"/>
                <w:szCs w:val="20"/>
              </w:rPr>
              <w:t xml:space="preserve">02.01 </w:t>
            </w:r>
            <w:r w:rsidR="00E557C4" w:rsidRPr="00E557C4">
              <w:rPr>
                <w:rFonts w:ascii="Calibri" w:hAnsi="Calibri"/>
                <w:b/>
                <w:color w:val="000000"/>
                <w:sz w:val="20"/>
                <w:szCs w:val="20"/>
              </w:rPr>
              <w:t>DEMOLICIÓN MURO, INCLUYE REVOQUE Y/O ENCHAPE</w:t>
            </w:r>
            <w:r w:rsidR="00E557C4" w:rsidRPr="00E557C4">
              <w:rPr>
                <w:rFonts w:cs="Calibri"/>
                <w:b/>
                <w:sz w:val="20"/>
                <w:szCs w:val="20"/>
              </w:rPr>
              <w:t>.</w:t>
            </w:r>
          </w:p>
        </w:tc>
      </w:tr>
      <w:tr w:rsidR="001B2541" w:rsidRPr="00B8029A" w:rsidTr="00370DE6">
        <w:tc>
          <w:tcPr>
            <w:tcW w:w="1985" w:type="dxa"/>
            <w:vAlign w:val="center"/>
          </w:tcPr>
          <w:p w:rsidR="001B2541" w:rsidRPr="00B8029A" w:rsidRDefault="001B2541" w:rsidP="009B467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1B2541" w:rsidRPr="00B8029A" w:rsidRDefault="009B4670" w:rsidP="009B4670">
            <w:pPr>
              <w:autoSpaceDE w:val="0"/>
              <w:autoSpaceDN w:val="0"/>
              <w:adjustRightInd w:val="0"/>
              <w:rPr>
                <w:rFonts w:cs="Calibri"/>
                <w:sz w:val="20"/>
                <w:szCs w:val="20"/>
              </w:rPr>
            </w:pPr>
            <w:r w:rsidRPr="00B8029A">
              <w:rPr>
                <w:rFonts w:cs="Calibri"/>
                <w:sz w:val="20"/>
                <w:szCs w:val="20"/>
              </w:rPr>
              <w:t>Comprende la demolición manual de muros existentes en ladrillo</w:t>
            </w:r>
            <w:r w:rsidR="00F279DE">
              <w:rPr>
                <w:rFonts w:cs="Calibri"/>
                <w:sz w:val="20"/>
                <w:szCs w:val="20"/>
              </w:rPr>
              <w:t xml:space="preserve"> incluido el revoque y/o enchape a él adheridos</w:t>
            </w:r>
            <w:r w:rsidRPr="00B8029A">
              <w:rPr>
                <w:rFonts w:cs="Arial"/>
                <w:sz w:val="21"/>
                <w:szCs w:val="21"/>
              </w:rPr>
              <w:t>.</w:t>
            </w:r>
          </w:p>
        </w:tc>
      </w:tr>
      <w:tr w:rsidR="001B2541" w:rsidRPr="00B8029A" w:rsidTr="00370DE6">
        <w:trPr>
          <w:cantSplit/>
          <w:trHeight w:val="1134"/>
        </w:trPr>
        <w:tc>
          <w:tcPr>
            <w:tcW w:w="1985" w:type="dxa"/>
            <w:textDirection w:val="btLr"/>
            <w:vAlign w:val="center"/>
          </w:tcPr>
          <w:p w:rsidR="001B2541" w:rsidRPr="00B8029A" w:rsidRDefault="001B2541" w:rsidP="009B4670">
            <w:pPr>
              <w:autoSpaceDE w:val="0"/>
              <w:autoSpaceDN w:val="0"/>
              <w:adjustRightInd w:val="0"/>
              <w:ind w:left="113" w:right="113"/>
              <w:jc w:val="center"/>
              <w:rPr>
                <w:rFonts w:cs="Calibri"/>
                <w:b/>
                <w:sz w:val="20"/>
                <w:szCs w:val="20"/>
              </w:rPr>
            </w:pPr>
            <w:r w:rsidRPr="00B8029A">
              <w:rPr>
                <w:rFonts w:cs="Calibri,Bold"/>
                <w:b/>
                <w:bCs/>
                <w:sz w:val="20"/>
                <w:szCs w:val="20"/>
              </w:rPr>
              <w:t>ALCANCE</w:t>
            </w:r>
          </w:p>
        </w:tc>
        <w:tc>
          <w:tcPr>
            <w:tcW w:w="9497" w:type="dxa"/>
          </w:tcPr>
          <w:p w:rsidR="009B4670" w:rsidRPr="00B8029A" w:rsidRDefault="009B4670" w:rsidP="00F64E76">
            <w:pPr>
              <w:autoSpaceDE w:val="0"/>
              <w:autoSpaceDN w:val="0"/>
              <w:adjustRightInd w:val="0"/>
              <w:jc w:val="both"/>
              <w:rPr>
                <w:rFonts w:cs="Calibri"/>
                <w:sz w:val="20"/>
                <w:szCs w:val="20"/>
              </w:rPr>
            </w:pPr>
            <w:r w:rsidRPr="00B8029A">
              <w:rPr>
                <w:rFonts w:cs="Calibri"/>
                <w:sz w:val="20"/>
                <w:szCs w:val="20"/>
              </w:rPr>
              <w:t>El Contratista solo podrá iniciar la demolición con previa autorización escrita del Interventor, en la cual se define el alcance del trabajo por ejecutar e incluye la aprobación de los métodos propuestos para hacerlo.</w:t>
            </w:r>
          </w:p>
          <w:p w:rsidR="009B4670" w:rsidRPr="00B8029A" w:rsidRDefault="009B4670" w:rsidP="00F64E76">
            <w:pPr>
              <w:autoSpaceDE w:val="0"/>
              <w:autoSpaceDN w:val="0"/>
              <w:adjustRightInd w:val="0"/>
              <w:jc w:val="both"/>
              <w:rPr>
                <w:rFonts w:cs="Calibri"/>
                <w:sz w:val="20"/>
                <w:szCs w:val="20"/>
              </w:rPr>
            </w:pPr>
            <w:r w:rsidRPr="00B8029A">
              <w:rPr>
                <w:rFonts w:cs="Calibri"/>
                <w:sz w:val="20"/>
                <w:szCs w:val="20"/>
              </w:rPr>
              <w:t>La actividad se debe realizar con el mayor cuidado posible utilizando medios manuales.</w:t>
            </w:r>
          </w:p>
          <w:p w:rsidR="009B4670" w:rsidRPr="00B8029A" w:rsidRDefault="009B4670" w:rsidP="00F64E76">
            <w:pPr>
              <w:autoSpaceDE w:val="0"/>
              <w:autoSpaceDN w:val="0"/>
              <w:adjustRightInd w:val="0"/>
              <w:jc w:val="both"/>
              <w:rPr>
                <w:rFonts w:cs="Calibri"/>
                <w:sz w:val="20"/>
                <w:szCs w:val="20"/>
              </w:rPr>
            </w:pPr>
            <w:r w:rsidRPr="00B8029A">
              <w:rPr>
                <w:rFonts w:cs="Calibri"/>
                <w:sz w:val="20"/>
                <w:szCs w:val="20"/>
              </w:rPr>
              <w:t>El análisis debe incluir el desmonte de elementos eléctricos, hidráulicos sanitarios y en acero existentes; los cortes a máquina, el trasiego y retiro de escombros o material sobrante hasta el sitio de cargue y posterior retiro desde la obra al botadero autorizado.</w:t>
            </w:r>
          </w:p>
          <w:p w:rsidR="009B4670" w:rsidRPr="00B8029A" w:rsidRDefault="009B4670" w:rsidP="00F64E76">
            <w:pPr>
              <w:autoSpaceDE w:val="0"/>
              <w:autoSpaceDN w:val="0"/>
              <w:adjustRightInd w:val="0"/>
              <w:jc w:val="both"/>
              <w:rPr>
                <w:rFonts w:cs="Calibri"/>
                <w:sz w:val="20"/>
                <w:szCs w:val="20"/>
              </w:rPr>
            </w:pPr>
            <w:r w:rsidRPr="00B8029A">
              <w:rPr>
                <w:rFonts w:cs="Calibri"/>
                <w:sz w:val="20"/>
                <w:szCs w:val="20"/>
              </w:rPr>
              <w:t xml:space="preserve">Si a juicio del interventor hay materiales aprovechables estos son de propiedad de la entidad y se  </w:t>
            </w:r>
            <w:r w:rsidR="003C040B" w:rsidRPr="00B8029A">
              <w:rPr>
                <w:rFonts w:cs="Calibri"/>
                <w:sz w:val="20"/>
                <w:szCs w:val="20"/>
              </w:rPr>
              <w:t>d</w:t>
            </w:r>
            <w:r w:rsidRPr="00B8029A">
              <w:rPr>
                <w:rFonts w:cs="Calibri"/>
                <w:sz w:val="20"/>
                <w:szCs w:val="20"/>
              </w:rPr>
              <w:t>ispondrán en el sitio autorizado para almacenarlos el cual no debe interferir con el normal funcionamiento de la obra.</w:t>
            </w:r>
          </w:p>
          <w:p w:rsidR="001B2541" w:rsidRPr="00B8029A" w:rsidRDefault="009B4670" w:rsidP="00F64E76">
            <w:pPr>
              <w:autoSpaceDE w:val="0"/>
              <w:autoSpaceDN w:val="0"/>
              <w:adjustRightInd w:val="0"/>
              <w:jc w:val="both"/>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1B2541" w:rsidRPr="00B8029A" w:rsidTr="00370DE6">
        <w:trPr>
          <w:cantSplit/>
          <w:trHeight w:val="657"/>
        </w:trPr>
        <w:tc>
          <w:tcPr>
            <w:tcW w:w="1985" w:type="dxa"/>
            <w:vAlign w:val="center"/>
          </w:tcPr>
          <w:p w:rsidR="001B2541" w:rsidRPr="00B8029A" w:rsidRDefault="001B2541" w:rsidP="003C040B">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F64E76" w:rsidRPr="00B8029A" w:rsidRDefault="003C040B" w:rsidP="003C040B">
            <w:pPr>
              <w:autoSpaceDE w:val="0"/>
              <w:autoSpaceDN w:val="0"/>
              <w:adjustRightInd w:val="0"/>
              <w:rPr>
                <w:rFonts w:cs="Calibri"/>
                <w:sz w:val="20"/>
                <w:szCs w:val="20"/>
              </w:rPr>
            </w:pPr>
            <w:r w:rsidRPr="00B8029A">
              <w:rPr>
                <w:rFonts w:cs="Calibri"/>
                <w:sz w:val="20"/>
                <w:szCs w:val="20"/>
              </w:rPr>
              <w:t>Herramienta menor</w:t>
            </w:r>
            <w:r w:rsidR="00F64E76" w:rsidRPr="00B8029A">
              <w:rPr>
                <w:rFonts w:cs="Calibri"/>
                <w:sz w:val="20"/>
                <w:szCs w:val="20"/>
              </w:rPr>
              <w:t>.</w:t>
            </w:r>
          </w:p>
          <w:p w:rsidR="001B2541" w:rsidRPr="00B8029A" w:rsidRDefault="003C040B" w:rsidP="003C040B">
            <w:pPr>
              <w:autoSpaceDE w:val="0"/>
              <w:autoSpaceDN w:val="0"/>
              <w:adjustRightInd w:val="0"/>
              <w:rPr>
                <w:rFonts w:cs="Calibri"/>
                <w:sz w:val="20"/>
                <w:szCs w:val="20"/>
              </w:rPr>
            </w:pPr>
            <w:r w:rsidRPr="00B8029A">
              <w:rPr>
                <w:rFonts w:cs="Calibri"/>
                <w:sz w:val="20"/>
                <w:szCs w:val="20"/>
              </w:rPr>
              <w:t>Equipo de corte y/o los requeridos para la correcta ejecución de la actividad.</w:t>
            </w:r>
          </w:p>
          <w:p w:rsidR="00F64E76" w:rsidRPr="00B8029A" w:rsidRDefault="00F64E76" w:rsidP="003C040B">
            <w:pPr>
              <w:autoSpaceDE w:val="0"/>
              <w:autoSpaceDN w:val="0"/>
              <w:adjustRightInd w:val="0"/>
              <w:rPr>
                <w:rFonts w:cs="Calibri"/>
                <w:sz w:val="20"/>
                <w:szCs w:val="20"/>
              </w:rPr>
            </w:pPr>
            <w:r w:rsidRPr="00B8029A">
              <w:rPr>
                <w:rFonts w:cs="Calibri"/>
                <w:sz w:val="20"/>
                <w:szCs w:val="20"/>
              </w:rPr>
              <w:t>Volqueta y tasa botadero.</w:t>
            </w:r>
          </w:p>
        </w:tc>
      </w:tr>
      <w:tr w:rsidR="001B2541" w:rsidRPr="00B8029A" w:rsidTr="00370DE6">
        <w:tc>
          <w:tcPr>
            <w:tcW w:w="1985" w:type="dxa"/>
          </w:tcPr>
          <w:p w:rsidR="001B2541" w:rsidRPr="00B8029A" w:rsidRDefault="001B2541" w:rsidP="009B467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1B2541" w:rsidRPr="00B8029A" w:rsidRDefault="001B2541" w:rsidP="009B4670">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1B2541" w:rsidRPr="00B8029A" w:rsidTr="00370DE6">
        <w:trPr>
          <w:cantSplit/>
          <w:trHeight w:val="1134"/>
        </w:trPr>
        <w:tc>
          <w:tcPr>
            <w:tcW w:w="1985" w:type="dxa"/>
            <w:textDirection w:val="btLr"/>
            <w:vAlign w:val="center"/>
          </w:tcPr>
          <w:p w:rsidR="001B2541"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1B2541"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1B2541" w:rsidRPr="00B8029A" w:rsidTr="0015768F">
        <w:trPr>
          <w:cantSplit/>
          <w:trHeight w:val="707"/>
        </w:trPr>
        <w:tc>
          <w:tcPr>
            <w:tcW w:w="1985" w:type="dxa"/>
            <w:vAlign w:val="center"/>
          </w:tcPr>
          <w:p w:rsidR="001B2541" w:rsidRPr="00B8029A" w:rsidRDefault="001B2541"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1B2541" w:rsidRPr="00B8029A" w:rsidRDefault="003C040B" w:rsidP="003C040B">
            <w:pPr>
              <w:autoSpaceDE w:val="0"/>
              <w:autoSpaceDN w:val="0"/>
              <w:adjustRightInd w:val="0"/>
              <w:rPr>
                <w:rFonts w:cs="Calibri"/>
                <w:sz w:val="20"/>
                <w:szCs w:val="20"/>
              </w:rPr>
            </w:pPr>
            <w:r w:rsidRPr="00B8029A">
              <w:rPr>
                <w:rFonts w:cs="Calibri"/>
                <w:sz w:val="20"/>
                <w:szCs w:val="20"/>
              </w:rPr>
              <w:t>El pago del ítem se hará por metro cuadrado (M2) recibido a satisfacción y cumpliendo con lo especificado, se medirá el área antes de acometer la demolición producto de la longitud por la altura del muro considerando su ejecución por una sola vez. El pago se hará con el precio unitario establecido en el contrato para esta actividad.</w:t>
            </w:r>
          </w:p>
        </w:tc>
      </w:tr>
    </w:tbl>
    <w:p w:rsidR="001B2541" w:rsidRPr="00B8029A" w:rsidRDefault="001B2541" w:rsidP="00613E03">
      <w:pPr>
        <w:autoSpaceDE w:val="0"/>
        <w:autoSpaceDN w:val="0"/>
        <w:adjustRightInd w:val="0"/>
        <w:spacing w:after="0" w:line="240" w:lineRule="auto"/>
        <w:jc w:val="both"/>
        <w:rPr>
          <w:rFonts w:cs="Calibri"/>
          <w:sz w:val="20"/>
          <w:szCs w:val="20"/>
        </w:rPr>
      </w:pPr>
    </w:p>
    <w:p w:rsidR="001B2541" w:rsidRPr="00B8029A" w:rsidRDefault="001B2541">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607590" w:rsidRPr="00B8029A" w:rsidTr="00370DE6">
        <w:tc>
          <w:tcPr>
            <w:tcW w:w="1985" w:type="dxa"/>
            <w:vAlign w:val="center"/>
          </w:tcPr>
          <w:p w:rsidR="00607590" w:rsidRPr="00B8029A" w:rsidRDefault="00607590" w:rsidP="00607590">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607590" w:rsidRPr="00B8029A" w:rsidRDefault="00607590" w:rsidP="00607590">
            <w:pPr>
              <w:autoSpaceDE w:val="0"/>
              <w:autoSpaceDN w:val="0"/>
              <w:adjustRightInd w:val="0"/>
              <w:jc w:val="center"/>
              <w:rPr>
                <w:rFonts w:cs="Calibri"/>
                <w:b/>
                <w:sz w:val="20"/>
                <w:szCs w:val="20"/>
              </w:rPr>
            </w:pPr>
            <w:r w:rsidRPr="00B8029A">
              <w:rPr>
                <w:rFonts w:cs="Calibri,Bold"/>
                <w:b/>
                <w:bCs/>
                <w:sz w:val="20"/>
                <w:szCs w:val="20"/>
              </w:rPr>
              <w:t>CAPITULO: 02 DEMOLICIONES</w:t>
            </w:r>
          </w:p>
        </w:tc>
      </w:tr>
      <w:tr w:rsidR="001B2541" w:rsidRPr="00B8029A" w:rsidTr="00370DE6">
        <w:trPr>
          <w:trHeight w:val="489"/>
        </w:trPr>
        <w:tc>
          <w:tcPr>
            <w:tcW w:w="1985" w:type="dxa"/>
            <w:vAlign w:val="center"/>
          </w:tcPr>
          <w:p w:rsidR="001B2541" w:rsidRPr="00B8029A" w:rsidRDefault="001B2541" w:rsidP="009B467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1B2541" w:rsidRPr="005123E2" w:rsidRDefault="005123E2" w:rsidP="006A058D">
            <w:pPr>
              <w:autoSpaceDE w:val="0"/>
              <w:autoSpaceDN w:val="0"/>
              <w:adjustRightInd w:val="0"/>
              <w:jc w:val="center"/>
              <w:rPr>
                <w:rFonts w:cs="Calibri"/>
                <w:b/>
                <w:sz w:val="20"/>
                <w:szCs w:val="20"/>
              </w:rPr>
            </w:pPr>
            <w:r w:rsidRPr="005123E2">
              <w:rPr>
                <w:rFonts w:cs="Calibri"/>
                <w:b/>
                <w:sz w:val="20"/>
                <w:szCs w:val="20"/>
              </w:rPr>
              <w:t>Metro cuadrado</w:t>
            </w:r>
          </w:p>
        </w:tc>
        <w:tc>
          <w:tcPr>
            <w:tcW w:w="9497" w:type="dxa"/>
            <w:vAlign w:val="center"/>
          </w:tcPr>
          <w:p w:rsidR="001B2541" w:rsidRPr="00B8029A" w:rsidRDefault="003C040B" w:rsidP="00DC62C7">
            <w:pPr>
              <w:autoSpaceDE w:val="0"/>
              <w:autoSpaceDN w:val="0"/>
              <w:adjustRightInd w:val="0"/>
              <w:rPr>
                <w:rFonts w:cs="Times New Roman"/>
                <w:b/>
                <w:color w:val="000000"/>
                <w:sz w:val="20"/>
                <w:szCs w:val="20"/>
                <w:highlight w:val="white"/>
              </w:rPr>
            </w:pPr>
            <w:r w:rsidRPr="00B8029A">
              <w:rPr>
                <w:rFonts w:cs="Calibri"/>
                <w:b/>
                <w:sz w:val="20"/>
                <w:szCs w:val="20"/>
              </w:rPr>
              <w:t xml:space="preserve">ÍTEM 02.02: </w:t>
            </w:r>
            <w:r w:rsidR="00DC62C7" w:rsidRPr="00DC62C7">
              <w:rPr>
                <w:rFonts w:cs="Times New Roman"/>
                <w:b/>
                <w:color w:val="000000"/>
                <w:sz w:val="20"/>
                <w:szCs w:val="20"/>
              </w:rPr>
              <w:t>DEMOLICIÓN DE BALDOSA DE TERRAZO, INCLUSO GUARDAESCOBAS Y CHARQUERO DE DUCHA. CON RETIRO, CARGUE Y TRANSPORTE A BOTADERO.</w:t>
            </w:r>
          </w:p>
        </w:tc>
      </w:tr>
      <w:tr w:rsidR="001B2541" w:rsidRPr="00B8029A" w:rsidTr="00370DE6">
        <w:tc>
          <w:tcPr>
            <w:tcW w:w="1985" w:type="dxa"/>
            <w:vAlign w:val="center"/>
          </w:tcPr>
          <w:p w:rsidR="001B2541" w:rsidRPr="00B8029A" w:rsidRDefault="001B2541" w:rsidP="009B467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1B2541" w:rsidRPr="00B8029A" w:rsidRDefault="00D91476" w:rsidP="0015768F">
            <w:pPr>
              <w:autoSpaceDE w:val="0"/>
              <w:autoSpaceDN w:val="0"/>
              <w:adjustRightInd w:val="0"/>
              <w:jc w:val="both"/>
              <w:rPr>
                <w:rFonts w:cs="Calibri"/>
                <w:sz w:val="20"/>
                <w:szCs w:val="20"/>
              </w:rPr>
            </w:pPr>
            <w:r w:rsidRPr="00B8029A">
              <w:rPr>
                <w:rFonts w:cs="Calibri"/>
                <w:sz w:val="20"/>
                <w:szCs w:val="20"/>
              </w:rPr>
              <w:t>Comprende la d</w:t>
            </w:r>
            <w:r w:rsidRPr="00F01F6F">
              <w:rPr>
                <w:rFonts w:cs="Calibri"/>
                <w:sz w:val="20"/>
                <w:szCs w:val="20"/>
              </w:rPr>
              <w:t>emoli</w:t>
            </w:r>
            <w:r w:rsidRPr="00B8029A">
              <w:rPr>
                <w:rFonts w:cs="Calibri"/>
                <w:sz w:val="20"/>
                <w:szCs w:val="20"/>
              </w:rPr>
              <w:t xml:space="preserve">ción manual de las losas de pisos, </w:t>
            </w:r>
            <w:r w:rsidR="00DC62C7">
              <w:rPr>
                <w:rFonts w:cs="Calibri"/>
                <w:sz w:val="20"/>
                <w:szCs w:val="20"/>
              </w:rPr>
              <w:t>Guardaescobas, charqueros de ducha</w:t>
            </w:r>
            <w:r w:rsidRPr="00B8029A">
              <w:rPr>
                <w:rFonts w:cs="Calibri"/>
                <w:sz w:val="20"/>
                <w:szCs w:val="20"/>
              </w:rPr>
              <w:t xml:space="preserve"> y material de agarre (hasta un espesor total menor de 7 cm), exi</w:t>
            </w:r>
            <w:r w:rsidR="0015768F">
              <w:rPr>
                <w:rFonts w:cs="Calibri"/>
                <w:sz w:val="20"/>
                <w:szCs w:val="20"/>
              </w:rPr>
              <w:t>stentes requerido según diseños, con acarreo horizontal de los escombros, cargue sobre camión transporte y transporte hasta botadero.</w:t>
            </w:r>
          </w:p>
        </w:tc>
      </w:tr>
      <w:tr w:rsidR="001B2541" w:rsidRPr="00B8029A" w:rsidTr="00370DE6">
        <w:trPr>
          <w:cantSplit/>
          <w:trHeight w:val="1134"/>
        </w:trPr>
        <w:tc>
          <w:tcPr>
            <w:tcW w:w="1985" w:type="dxa"/>
            <w:textDirection w:val="btLr"/>
            <w:vAlign w:val="center"/>
          </w:tcPr>
          <w:p w:rsidR="001B2541" w:rsidRPr="00B8029A" w:rsidRDefault="001B2541" w:rsidP="009B4670">
            <w:pPr>
              <w:autoSpaceDE w:val="0"/>
              <w:autoSpaceDN w:val="0"/>
              <w:adjustRightInd w:val="0"/>
              <w:ind w:left="113" w:right="113"/>
              <w:jc w:val="center"/>
              <w:rPr>
                <w:rFonts w:cs="Calibri"/>
                <w:b/>
                <w:sz w:val="20"/>
                <w:szCs w:val="20"/>
              </w:rPr>
            </w:pPr>
            <w:r w:rsidRPr="00B8029A">
              <w:rPr>
                <w:rFonts w:cs="Calibri,Bold"/>
                <w:b/>
                <w:bCs/>
                <w:sz w:val="20"/>
                <w:szCs w:val="20"/>
              </w:rPr>
              <w:t>ALCANCE</w:t>
            </w:r>
          </w:p>
        </w:tc>
        <w:tc>
          <w:tcPr>
            <w:tcW w:w="9497" w:type="dxa"/>
          </w:tcPr>
          <w:p w:rsidR="00F24A67" w:rsidRDefault="00DC62C7" w:rsidP="00D91476">
            <w:pPr>
              <w:autoSpaceDE w:val="0"/>
              <w:autoSpaceDN w:val="0"/>
              <w:adjustRightInd w:val="0"/>
              <w:jc w:val="both"/>
              <w:rPr>
                <w:rFonts w:cs="Calibri"/>
                <w:sz w:val="20"/>
                <w:szCs w:val="20"/>
              </w:rPr>
            </w:pPr>
            <w:r w:rsidRPr="00DC62C7">
              <w:rPr>
                <w:rFonts w:cs="Calibri"/>
                <w:sz w:val="20"/>
                <w:szCs w:val="20"/>
              </w:rPr>
              <w:t xml:space="preserve">Demolición de baldosa de terrazo, </w:t>
            </w:r>
            <w:r w:rsidR="00F01F6F">
              <w:rPr>
                <w:rFonts w:cs="Calibri"/>
                <w:sz w:val="20"/>
                <w:szCs w:val="20"/>
              </w:rPr>
              <w:t xml:space="preserve">charqueros de cucha e </w:t>
            </w:r>
            <w:r w:rsidRPr="00DC62C7">
              <w:rPr>
                <w:rFonts w:cs="Calibri"/>
                <w:sz w:val="20"/>
                <w:szCs w:val="20"/>
              </w:rPr>
              <w:t xml:space="preserve">incluso </w:t>
            </w:r>
            <w:r w:rsidR="00F01F6F">
              <w:rPr>
                <w:rFonts w:cs="Calibri"/>
                <w:sz w:val="20"/>
                <w:szCs w:val="20"/>
              </w:rPr>
              <w:t xml:space="preserve">la parte proporcional de guardaescobas </w:t>
            </w:r>
            <w:r>
              <w:rPr>
                <w:rFonts w:cs="Calibri"/>
                <w:sz w:val="20"/>
                <w:szCs w:val="20"/>
              </w:rPr>
              <w:t>sin alteración de placa de contrapiso ni muros</w:t>
            </w:r>
            <w:r w:rsidRPr="00DC62C7">
              <w:rPr>
                <w:rFonts w:cs="Calibri"/>
                <w:sz w:val="20"/>
                <w:szCs w:val="20"/>
              </w:rPr>
              <w:t>. Con retiro,</w:t>
            </w:r>
            <w:r>
              <w:rPr>
                <w:rFonts w:cs="Calibri"/>
                <w:sz w:val="20"/>
                <w:szCs w:val="20"/>
              </w:rPr>
              <w:t xml:space="preserve"> cargue y transporte a botadero </w:t>
            </w:r>
            <w:r w:rsidR="0015768F">
              <w:rPr>
                <w:rFonts w:cs="Calibri"/>
                <w:sz w:val="20"/>
                <w:szCs w:val="20"/>
              </w:rPr>
              <w:t>existente</w:t>
            </w:r>
            <w:r w:rsidR="00F24A67">
              <w:rPr>
                <w:rFonts w:cs="Calibri"/>
                <w:sz w:val="20"/>
                <w:szCs w:val="20"/>
              </w:rPr>
              <w:t>.</w:t>
            </w:r>
          </w:p>
          <w:p w:rsidR="00D91476" w:rsidRPr="00B8029A" w:rsidRDefault="00D91476" w:rsidP="00D91476">
            <w:pPr>
              <w:autoSpaceDE w:val="0"/>
              <w:autoSpaceDN w:val="0"/>
              <w:adjustRightInd w:val="0"/>
              <w:jc w:val="both"/>
              <w:rPr>
                <w:rFonts w:cs="Calibri"/>
                <w:sz w:val="20"/>
                <w:szCs w:val="20"/>
              </w:rPr>
            </w:pPr>
            <w:r w:rsidRPr="00B8029A">
              <w:rPr>
                <w:rFonts w:cs="Calibri"/>
                <w:sz w:val="20"/>
                <w:szCs w:val="20"/>
              </w:rPr>
              <w:t>El Contratista solo podrá iniciar la demolición con previa autorización escrita del Interventor, en la cual se define el alcance del trabajo por ejecutar e incluye la aprobación de los métodos propuestos para hacerlo.</w:t>
            </w:r>
          </w:p>
          <w:p w:rsidR="00D91476" w:rsidRPr="00B8029A" w:rsidRDefault="00D91476" w:rsidP="00D91476">
            <w:pPr>
              <w:autoSpaceDE w:val="0"/>
              <w:autoSpaceDN w:val="0"/>
              <w:adjustRightInd w:val="0"/>
              <w:jc w:val="both"/>
              <w:rPr>
                <w:rFonts w:cs="Calibri"/>
                <w:sz w:val="20"/>
                <w:szCs w:val="20"/>
              </w:rPr>
            </w:pPr>
            <w:r w:rsidRPr="00B8029A">
              <w:rPr>
                <w:rFonts w:cs="Calibri"/>
                <w:sz w:val="20"/>
                <w:szCs w:val="20"/>
              </w:rPr>
              <w:t>La actividad debe realizarse con el mayor cuidado garantizando condiciones suficientes para evitar daños en las estructuras y redes existentes.</w:t>
            </w:r>
          </w:p>
          <w:p w:rsidR="00D91476" w:rsidRPr="00B8029A" w:rsidRDefault="00D91476" w:rsidP="00D91476">
            <w:pPr>
              <w:autoSpaceDE w:val="0"/>
              <w:autoSpaceDN w:val="0"/>
              <w:adjustRightInd w:val="0"/>
              <w:jc w:val="both"/>
              <w:rPr>
                <w:rFonts w:cs="Calibri"/>
                <w:sz w:val="20"/>
                <w:szCs w:val="20"/>
              </w:rPr>
            </w:pPr>
            <w:r w:rsidRPr="00B8029A">
              <w:rPr>
                <w:rFonts w:cs="Calibri"/>
                <w:sz w:val="20"/>
                <w:szCs w:val="20"/>
              </w:rPr>
              <w:t>El análisis debe incluir los desmontes de elementos eléctricos, hidráulicos, sanitarios; los cortes a máquina necesarios, el trasiego, retiro de escombros y material sobrante hasta el sitio de cargue y posterior retiro desde la obra al botadero autorizado.</w:t>
            </w:r>
          </w:p>
          <w:p w:rsidR="00D91476" w:rsidRPr="00B8029A" w:rsidRDefault="00D91476" w:rsidP="00D91476">
            <w:pPr>
              <w:autoSpaceDE w:val="0"/>
              <w:autoSpaceDN w:val="0"/>
              <w:adjustRightInd w:val="0"/>
              <w:jc w:val="both"/>
              <w:rPr>
                <w:rFonts w:cs="Calibri"/>
                <w:sz w:val="20"/>
                <w:szCs w:val="20"/>
              </w:rPr>
            </w:pPr>
            <w:r w:rsidRPr="00B8029A">
              <w:rPr>
                <w:rFonts w:cs="Calibri"/>
                <w:sz w:val="20"/>
                <w:szCs w:val="20"/>
              </w:rPr>
              <w:t>Si a juicio del interventor hay materiales aprovechables estos son de propiedad de la entidad y se dispondrán en el sitio autorizado para almacenarlos el cual no debe interferir con el normal funcionamiento de la obra.</w:t>
            </w:r>
          </w:p>
          <w:p w:rsidR="00D91476" w:rsidRPr="00B8029A" w:rsidRDefault="00D91476" w:rsidP="006A058D">
            <w:pPr>
              <w:autoSpaceDE w:val="0"/>
              <w:autoSpaceDN w:val="0"/>
              <w:adjustRightInd w:val="0"/>
              <w:jc w:val="both"/>
              <w:rPr>
                <w:rFonts w:cs="Calibri"/>
                <w:sz w:val="20"/>
                <w:szCs w:val="20"/>
              </w:rPr>
            </w:pPr>
            <w:r w:rsidRPr="00B8029A">
              <w:rPr>
                <w:rFonts w:cs="Calibri"/>
                <w:sz w:val="20"/>
                <w:szCs w:val="20"/>
              </w:rPr>
              <w:t>Durante el desarrollo de los trabajos el Contratista, debe señalizar las áreas a intervenir y es responsable de todo daño causado, directa o indirectamente, a las personas, redes o propiedades cuya destrucción o menoscabo no estén previstos en los planos, ni sean necesarios para la ejecución de los trabajos contratados.</w:t>
            </w:r>
          </w:p>
          <w:p w:rsidR="001B2541" w:rsidRPr="00B8029A" w:rsidRDefault="00D91476" w:rsidP="006A058D">
            <w:pPr>
              <w:autoSpaceDE w:val="0"/>
              <w:autoSpaceDN w:val="0"/>
              <w:adjustRightInd w:val="0"/>
              <w:jc w:val="both"/>
              <w:rPr>
                <w:rFonts w:cs="Calibri"/>
                <w:sz w:val="20"/>
                <w:szCs w:val="20"/>
              </w:rPr>
            </w:pPr>
            <w:r w:rsidRPr="00B8029A">
              <w:rPr>
                <w:rFonts w:cs="Calibri"/>
                <w:sz w:val="20"/>
                <w:szCs w:val="20"/>
              </w:rPr>
              <w:t xml:space="preserve">Los trabajos deben efectuarse en tal forma, que produzcan la menor molestia posible a los habitantes y usuarios de las zonas próximas a la obra y cumpliendo con las indicaciones e </w:t>
            </w:r>
            <w:r w:rsidR="006A058D" w:rsidRPr="00B8029A">
              <w:rPr>
                <w:rFonts w:cs="Calibri"/>
                <w:sz w:val="20"/>
                <w:szCs w:val="20"/>
              </w:rPr>
              <w:t>i</w:t>
            </w:r>
            <w:r w:rsidRPr="00B8029A">
              <w:rPr>
                <w:rFonts w:cs="Calibri"/>
                <w:sz w:val="20"/>
                <w:szCs w:val="20"/>
              </w:rPr>
              <w:t>nstrucciones suministradas en planos, en la presente especificación y acatando las recomendaciones del Interventor</w:t>
            </w:r>
            <w:r w:rsidRPr="00B8029A">
              <w:rPr>
                <w:rFonts w:cs="Calibri"/>
                <w:sz w:val="24"/>
                <w:szCs w:val="24"/>
              </w:rPr>
              <w:t>.</w:t>
            </w:r>
          </w:p>
        </w:tc>
      </w:tr>
      <w:tr w:rsidR="001B2541" w:rsidRPr="00B8029A" w:rsidTr="00370DE6">
        <w:trPr>
          <w:cantSplit/>
          <w:trHeight w:val="721"/>
        </w:trPr>
        <w:tc>
          <w:tcPr>
            <w:tcW w:w="1985" w:type="dxa"/>
            <w:vAlign w:val="center"/>
          </w:tcPr>
          <w:p w:rsidR="001B2541" w:rsidRPr="00B8029A" w:rsidRDefault="001B2541" w:rsidP="00D91476">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D91476" w:rsidRPr="00B8029A" w:rsidRDefault="00D91476" w:rsidP="00D91476">
            <w:pPr>
              <w:autoSpaceDE w:val="0"/>
              <w:autoSpaceDN w:val="0"/>
              <w:adjustRightInd w:val="0"/>
              <w:rPr>
                <w:rFonts w:cs="Calibri"/>
                <w:sz w:val="20"/>
                <w:szCs w:val="20"/>
              </w:rPr>
            </w:pPr>
            <w:r w:rsidRPr="00B8029A">
              <w:rPr>
                <w:rFonts w:cs="Calibri"/>
                <w:sz w:val="20"/>
                <w:szCs w:val="20"/>
              </w:rPr>
              <w:t>Herramienta menor</w:t>
            </w:r>
          </w:p>
          <w:p w:rsidR="00D91476" w:rsidRPr="00B8029A" w:rsidRDefault="00D91476" w:rsidP="00D91476">
            <w:pPr>
              <w:autoSpaceDE w:val="0"/>
              <w:autoSpaceDN w:val="0"/>
              <w:adjustRightInd w:val="0"/>
              <w:rPr>
                <w:rFonts w:cs="Calibri"/>
                <w:sz w:val="20"/>
                <w:szCs w:val="20"/>
              </w:rPr>
            </w:pPr>
            <w:r w:rsidRPr="00B8029A">
              <w:rPr>
                <w:rFonts w:cs="Calibri"/>
                <w:sz w:val="20"/>
                <w:szCs w:val="20"/>
              </w:rPr>
              <w:t>Cortes a máquina</w:t>
            </w:r>
          </w:p>
          <w:p w:rsidR="001C3BBE" w:rsidRPr="00B8029A" w:rsidRDefault="001C3BBE" w:rsidP="00D91476">
            <w:pPr>
              <w:autoSpaceDE w:val="0"/>
              <w:autoSpaceDN w:val="0"/>
              <w:adjustRightInd w:val="0"/>
              <w:rPr>
                <w:rFonts w:cs="Calibri"/>
                <w:sz w:val="20"/>
                <w:szCs w:val="20"/>
              </w:rPr>
            </w:pPr>
            <w:r w:rsidRPr="00B8029A">
              <w:rPr>
                <w:rFonts w:cs="Calibri"/>
                <w:sz w:val="20"/>
                <w:szCs w:val="20"/>
              </w:rPr>
              <w:t>Volqueta y tasa botadero.</w:t>
            </w:r>
          </w:p>
          <w:p w:rsidR="001B2541" w:rsidRPr="00B8029A" w:rsidRDefault="00D91476" w:rsidP="00D91476">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1B2541" w:rsidRPr="00B8029A" w:rsidTr="00370DE6">
        <w:tc>
          <w:tcPr>
            <w:tcW w:w="1985" w:type="dxa"/>
          </w:tcPr>
          <w:p w:rsidR="001B2541" w:rsidRPr="00B8029A" w:rsidRDefault="001B2541" w:rsidP="009B467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1B2541" w:rsidRPr="00B8029A" w:rsidRDefault="00722D90" w:rsidP="009B4670">
            <w:pPr>
              <w:autoSpaceDE w:val="0"/>
              <w:autoSpaceDN w:val="0"/>
              <w:adjustRightInd w:val="0"/>
              <w:jc w:val="both"/>
              <w:rPr>
                <w:rFonts w:cs="Calibri"/>
                <w:sz w:val="20"/>
                <w:szCs w:val="20"/>
              </w:rPr>
            </w:pPr>
            <w:r w:rsidRPr="00B8029A">
              <w:rPr>
                <w:rFonts w:cs="Calibri"/>
                <w:sz w:val="20"/>
                <w:szCs w:val="20"/>
              </w:rPr>
              <w:t>Autorización escombrera para depósito de escombros y posterior certificación de descarga/depósito de estos.</w:t>
            </w:r>
          </w:p>
        </w:tc>
      </w:tr>
      <w:tr w:rsidR="001B2541" w:rsidRPr="00B8029A" w:rsidTr="00370DE6">
        <w:trPr>
          <w:cantSplit/>
          <w:trHeight w:val="1134"/>
        </w:trPr>
        <w:tc>
          <w:tcPr>
            <w:tcW w:w="1985" w:type="dxa"/>
            <w:textDirection w:val="btLr"/>
            <w:vAlign w:val="center"/>
          </w:tcPr>
          <w:p w:rsidR="001B2541"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1B2541"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1B2541" w:rsidRPr="00B8029A" w:rsidTr="00F24A67">
        <w:trPr>
          <w:cantSplit/>
          <w:trHeight w:val="753"/>
        </w:trPr>
        <w:tc>
          <w:tcPr>
            <w:tcW w:w="1985" w:type="dxa"/>
            <w:vAlign w:val="center"/>
          </w:tcPr>
          <w:p w:rsidR="001B2541" w:rsidRPr="00B8029A" w:rsidRDefault="001B2541"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F01F6F" w:rsidRDefault="00D91476" w:rsidP="00F01F6F">
            <w:pPr>
              <w:autoSpaceDE w:val="0"/>
              <w:autoSpaceDN w:val="0"/>
              <w:adjustRightInd w:val="0"/>
              <w:jc w:val="both"/>
              <w:rPr>
                <w:rFonts w:cs="Calibri"/>
                <w:sz w:val="20"/>
                <w:szCs w:val="20"/>
              </w:rPr>
            </w:pPr>
            <w:r w:rsidRPr="00B8029A">
              <w:rPr>
                <w:rFonts w:cs="Calibri"/>
                <w:sz w:val="20"/>
                <w:szCs w:val="20"/>
              </w:rPr>
              <w:t xml:space="preserve">El pago del ítem se hará por metro cuadrado (M2) de </w:t>
            </w:r>
            <w:r w:rsidR="00F01F6F">
              <w:rPr>
                <w:rFonts w:cs="Calibri"/>
                <w:sz w:val="20"/>
                <w:szCs w:val="20"/>
              </w:rPr>
              <w:t>superficie (medida en planta) realmente demolida y recibida</w:t>
            </w:r>
            <w:r w:rsidRPr="00B8029A">
              <w:rPr>
                <w:rFonts w:cs="Calibri"/>
                <w:sz w:val="20"/>
                <w:szCs w:val="20"/>
              </w:rPr>
              <w:t xml:space="preserve"> a satisfacción y cumpliendo con lo especificado, se medirá el área antes de acometer la demolición considerando su ejecución por una sola vez.</w:t>
            </w:r>
          </w:p>
          <w:p w:rsidR="00F01F6F" w:rsidRDefault="00F01F6F" w:rsidP="00F01F6F">
            <w:pPr>
              <w:autoSpaceDE w:val="0"/>
              <w:autoSpaceDN w:val="0"/>
              <w:adjustRightInd w:val="0"/>
              <w:jc w:val="both"/>
              <w:rPr>
                <w:rFonts w:cs="Calibri"/>
                <w:sz w:val="20"/>
                <w:szCs w:val="20"/>
              </w:rPr>
            </w:pPr>
            <w:r>
              <w:rPr>
                <w:rFonts w:cs="Calibri"/>
                <w:sz w:val="20"/>
                <w:szCs w:val="20"/>
              </w:rPr>
              <w:t xml:space="preserve">La demolición del Guardaescobas estará incluida en el precio </w:t>
            </w:r>
          </w:p>
          <w:p w:rsidR="001B2541" w:rsidRPr="00B8029A" w:rsidRDefault="00D91476" w:rsidP="00F01F6F">
            <w:pPr>
              <w:autoSpaceDE w:val="0"/>
              <w:autoSpaceDN w:val="0"/>
              <w:adjustRightInd w:val="0"/>
              <w:jc w:val="both"/>
              <w:rPr>
                <w:rFonts w:cs="Calibri"/>
                <w:sz w:val="20"/>
                <w:szCs w:val="20"/>
              </w:rPr>
            </w:pPr>
            <w:r w:rsidRPr="00B8029A">
              <w:rPr>
                <w:rFonts w:cs="Calibri"/>
                <w:sz w:val="20"/>
                <w:szCs w:val="20"/>
              </w:rPr>
              <w:t xml:space="preserve"> El pago se hará con el precio unitario establecido en el contrato para esta actividad.</w:t>
            </w:r>
          </w:p>
        </w:tc>
      </w:tr>
    </w:tbl>
    <w:p w:rsidR="001B2541" w:rsidRPr="00B8029A" w:rsidRDefault="001B2541" w:rsidP="00613E03">
      <w:pPr>
        <w:autoSpaceDE w:val="0"/>
        <w:autoSpaceDN w:val="0"/>
        <w:adjustRightInd w:val="0"/>
        <w:spacing w:after="0" w:line="240" w:lineRule="auto"/>
        <w:jc w:val="both"/>
        <w:rPr>
          <w:rFonts w:cs="Calibri"/>
          <w:sz w:val="20"/>
          <w:szCs w:val="20"/>
        </w:rPr>
      </w:pPr>
    </w:p>
    <w:p w:rsidR="001B2541" w:rsidRPr="00B8029A" w:rsidRDefault="001B2541">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709"/>
        <w:gridCol w:w="8788"/>
      </w:tblGrid>
      <w:tr w:rsidR="001B2541" w:rsidRPr="00B8029A" w:rsidTr="00607590">
        <w:tc>
          <w:tcPr>
            <w:tcW w:w="2694" w:type="dxa"/>
            <w:gridSpan w:val="2"/>
            <w:vAlign w:val="center"/>
          </w:tcPr>
          <w:p w:rsidR="001B2541" w:rsidRPr="00B8029A" w:rsidRDefault="006C6678" w:rsidP="00B223CC">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8788" w:type="dxa"/>
            <w:vAlign w:val="center"/>
          </w:tcPr>
          <w:p w:rsidR="001B2541" w:rsidRPr="00B8029A" w:rsidRDefault="00B8029A" w:rsidP="009B4670">
            <w:pPr>
              <w:autoSpaceDE w:val="0"/>
              <w:autoSpaceDN w:val="0"/>
              <w:adjustRightInd w:val="0"/>
              <w:jc w:val="center"/>
              <w:rPr>
                <w:rFonts w:cs="Calibri"/>
                <w:b/>
                <w:sz w:val="20"/>
                <w:szCs w:val="20"/>
              </w:rPr>
            </w:pPr>
            <w:r w:rsidRPr="00B8029A">
              <w:rPr>
                <w:rFonts w:cs="Calibri,Bold"/>
                <w:b/>
                <w:bCs/>
                <w:sz w:val="20"/>
                <w:szCs w:val="20"/>
              </w:rPr>
              <w:t>CAPITULO: 02 DEMOLICIONES</w:t>
            </w:r>
          </w:p>
        </w:tc>
      </w:tr>
      <w:tr w:rsidR="001B2541" w:rsidRPr="00B8029A" w:rsidTr="00370DE6">
        <w:tc>
          <w:tcPr>
            <w:tcW w:w="1985" w:type="dxa"/>
            <w:vAlign w:val="center"/>
          </w:tcPr>
          <w:p w:rsidR="001B2541" w:rsidRPr="00B8029A" w:rsidRDefault="001B2541" w:rsidP="009B467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1B2541" w:rsidRPr="005123E2" w:rsidRDefault="005123E2" w:rsidP="00607590">
            <w:pPr>
              <w:autoSpaceDE w:val="0"/>
              <w:autoSpaceDN w:val="0"/>
              <w:adjustRightInd w:val="0"/>
              <w:jc w:val="center"/>
              <w:rPr>
                <w:rFonts w:cs="Calibri"/>
                <w:b/>
                <w:sz w:val="20"/>
                <w:szCs w:val="20"/>
              </w:rPr>
            </w:pPr>
            <w:r w:rsidRPr="005123E2">
              <w:rPr>
                <w:rFonts w:cs="Calibri"/>
                <w:b/>
                <w:sz w:val="20"/>
                <w:szCs w:val="20"/>
              </w:rPr>
              <w:t>Metro cuadrado</w:t>
            </w:r>
          </w:p>
        </w:tc>
        <w:tc>
          <w:tcPr>
            <w:tcW w:w="9497" w:type="dxa"/>
            <w:gridSpan w:val="2"/>
            <w:vAlign w:val="center"/>
          </w:tcPr>
          <w:p w:rsidR="001B2541" w:rsidRPr="00B8029A" w:rsidRDefault="0079282B" w:rsidP="00E74DF6">
            <w:pPr>
              <w:autoSpaceDE w:val="0"/>
              <w:autoSpaceDN w:val="0"/>
              <w:adjustRightInd w:val="0"/>
              <w:jc w:val="center"/>
              <w:rPr>
                <w:rFonts w:cs="Calibri"/>
                <w:b/>
                <w:sz w:val="20"/>
                <w:szCs w:val="20"/>
              </w:rPr>
            </w:pPr>
            <w:r w:rsidRPr="00B8029A">
              <w:rPr>
                <w:rFonts w:cs="Calibri"/>
                <w:b/>
                <w:sz w:val="20"/>
                <w:szCs w:val="20"/>
              </w:rPr>
              <w:t>ÍTEM</w:t>
            </w:r>
            <w:r w:rsidR="0057658F">
              <w:rPr>
                <w:rFonts w:cs="Calibri"/>
                <w:b/>
                <w:sz w:val="20"/>
                <w:szCs w:val="20"/>
              </w:rPr>
              <w:t xml:space="preserve"> 02.03:DE</w:t>
            </w:r>
            <w:r w:rsidR="00E74DF6">
              <w:rPr>
                <w:rFonts w:cs="Calibri"/>
                <w:b/>
                <w:sz w:val="20"/>
                <w:szCs w:val="20"/>
              </w:rPr>
              <w:t>SMONTE</w:t>
            </w:r>
            <w:r w:rsidR="0057658F">
              <w:rPr>
                <w:rFonts w:cs="Calibri"/>
                <w:b/>
                <w:sz w:val="20"/>
                <w:szCs w:val="20"/>
              </w:rPr>
              <w:t xml:space="preserve"> DE CIELO RASO</w:t>
            </w:r>
          </w:p>
        </w:tc>
      </w:tr>
      <w:tr w:rsidR="001B2541" w:rsidRPr="00B8029A" w:rsidTr="00370DE6">
        <w:tc>
          <w:tcPr>
            <w:tcW w:w="1985" w:type="dxa"/>
            <w:vAlign w:val="center"/>
          </w:tcPr>
          <w:p w:rsidR="001B2541" w:rsidRPr="00B8029A" w:rsidRDefault="001B2541" w:rsidP="009B467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gridSpan w:val="2"/>
          </w:tcPr>
          <w:p w:rsidR="001B2541" w:rsidRPr="005123E2" w:rsidRDefault="005123E2" w:rsidP="005123E2">
            <w:pPr>
              <w:autoSpaceDE w:val="0"/>
              <w:autoSpaceDN w:val="0"/>
              <w:adjustRightInd w:val="0"/>
              <w:rPr>
                <w:rFonts w:ascii="Calibri" w:hAnsi="Calibri" w:cs="Calibri"/>
                <w:sz w:val="20"/>
                <w:szCs w:val="20"/>
              </w:rPr>
            </w:pPr>
            <w:r>
              <w:rPr>
                <w:rFonts w:ascii="Calibri" w:hAnsi="Calibri" w:cs="Calibri"/>
                <w:sz w:val="20"/>
                <w:szCs w:val="20"/>
              </w:rPr>
              <w:t>Se refiere al desmonte de los cielorrasos en madera existentes en los pisos.</w:t>
            </w:r>
          </w:p>
        </w:tc>
      </w:tr>
      <w:tr w:rsidR="001B2541" w:rsidRPr="00B8029A" w:rsidTr="00370DE6">
        <w:trPr>
          <w:cantSplit/>
          <w:trHeight w:val="1134"/>
        </w:trPr>
        <w:tc>
          <w:tcPr>
            <w:tcW w:w="1985" w:type="dxa"/>
            <w:textDirection w:val="btLr"/>
            <w:vAlign w:val="center"/>
          </w:tcPr>
          <w:p w:rsidR="001B2541" w:rsidRPr="00B8029A" w:rsidRDefault="001B2541" w:rsidP="009B4670">
            <w:pPr>
              <w:autoSpaceDE w:val="0"/>
              <w:autoSpaceDN w:val="0"/>
              <w:adjustRightInd w:val="0"/>
              <w:ind w:left="113" w:right="113"/>
              <w:jc w:val="center"/>
              <w:rPr>
                <w:rFonts w:cs="Calibri"/>
                <w:b/>
                <w:sz w:val="20"/>
                <w:szCs w:val="20"/>
              </w:rPr>
            </w:pPr>
            <w:r w:rsidRPr="00B8029A">
              <w:rPr>
                <w:rFonts w:cs="Calibri,Bold"/>
                <w:b/>
                <w:bCs/>
                <w:sz w:val="20"/>
                <w:szCs w:val="20"/>
              </w:rPr>
              <w:t>ALCANCE</w:t>
            </w:r>
          </w:p>
        </w:tc>
        <w:tc>
          <w:tcPr>
            <w:tcW w:w="9497" w:type="dxa"/>
            <w:gridSpan w:val="2"/>
          </w:tcPr>
          <w:p w:rsidR="005123E2" w:rsidRDefault="005123E2" w:rsidP="005123E2">
            <w:pPr>
              <w:autoSpaceDE w:val="0"/>
              <w:autoSpaceDN w:val="0"/>
              <w:adjustRightInd w:val="0"/>
              <w:jc w:val="both"/>
              <w:rPr>
                <w:rFonts w:ascii="Calibri" w:hAnsi="Calibri" w:cs="Calibri"/>
                <w:sz w:val="20"/>
                <w:szCs w:val="20"/>
              </w:rPr>
            </w:pPr>
            <w:r>
              <w:rPr>
                <w:rFonts w:ascii="Calibri" w:hAnsi="Calibri" w:cs="Calibri"/>
                <w:sz w:val="20"/>
                <w:szCs w:val="20"/>
              </w:rPr>
              <w:t>El manejo de los elementos a desmontar se realizará tomando las precauciones necesarias, a fin de no perjudicar otras instalaciones contenidas en su superficie o sobre ellos. Todas las piezas o secciones deben separarse y ser manejadas sin causarles daño y con sujeción al procedimiento que apruebe la interventoría.</w:t>
            </w:r>
          </w:p>
          <w:p w:rsidR="005123E2" w:rsidRDefault="005123E2" w:rsidP="005123E2">
            <w:pPr>
              <w:autoSpaceDE w:val="0"/>
              <w:autoSpaceDN w:val="0"/>
              <w:adjustRightInd w:val="0"/>
              <w:jc w:val="both"/>
              <w:rPr>
                <w:rFonts w:ascii="Calibri" w:hAnsi="Calibri" w:cs="Calibri"/>
                <w:sz w:val="20"/>
                <w:szCs w:val="20"/>
              </w:rPr>
            </w:pPr>
            <w:r>
              <w:rPr>
                <w:rFonts w:ascii="Calibri" w:hAnsi="Calibri" w:cs="Calibri"/>
                <w:sz w:val="20"/>
                <w:szCs w:val="20"/>
              </w:rPr>
              <w:t>El precio incluye los materiales, andamios, mano de obra, herramienta, equipos y demás elementos necesarios para su correcta ejecución; el desmonte de lámparas, elementos eléctricos, hidráulicos y sanitarios, el trasiego y retiro de escombros o material sobrante hasta el sitio de cargue y posterior retiro desde la obra al botadero autorizado.</w:t>
            </w:r>
          </w:p>
          <w:p w:rsidR="005123E2" w:rsidRDefault="005123E2" w:rsidP="005123E2">
            <w:pPr>
              <w:autoSpaceDE w:val="0"/>
              <w:autoSpaceDN w:val="0"/>
              <w:adjustRightInd w:val="0"/>
              <w:jc w:val="both"/>
              <w:rPr>
                <w:rFonts w:ascii="Calibri" w:hAnsi="Calibri" w:cs="Calibri"/>
                <w:sz w:val="20"/>
                <w:szCs w:val="20"/>
              </w:rPr>
            </w:pPr>
            <w:r>
              <w:rPr>
                <w:rFonts w:ascii="Calibri" w:hAnsi="Calibri" w:cs="Calibri"/>
                <w:sz w:val="20"/>
                <w:szCs w:val="20"/>
              </w:rPr>
              <w:t>Si a juicio del interventor hay materiales aprovechables estos son de propiedad de la entidad y se dispondrán en el sitio autorizado para almacenarlos, el cual, no debe interferir con el normal funcionamiento de la obra.</w:t>
            </w:r>
          </w:p>
          <w:p w:rsidR="005123E2" w:rsidRPr="005123E2" w:rsidRDefault="005123E2" w:rsidP="005123E2">
            <w:pPr>
              <w:autoSpaceDE w:val="0"/>
              <w:autoSpaceDN w:val="0"/>
              <w:adjustRightInd w:val="0"/>
              <w:jc w:val="both"/>
              <w:rPr>
                <w:rFonts w:ascii="Calibri" w:hAnsi="Calibri" w:cs="Calibri"/>
                <w:sz w:val="20"/>
                <w:szCs w:val="20"/>
              </w:rPr>
            </w:pPr>
            <w:r>
              <w:rPr>
                <w:rFonts w:ascii="Calibri" w:hAnsi="Calibri" w:cs="Calibri"/>
                <w:sz w:val="20"/>
                <w:szCs w:val="20"/>
              </w:rPr>
              <w:t>La actividad debe realizarse cumpliendo con las indicaciones e instrucciones suministradas en planos, en la presente especificación y acatando las recomendaciones del Interventor.</w:t>
            </w:r>
          </w:p>
          <w:p w:rsidR="001B2541" w:rsidRPr="00B8029A" w:rsidRDefault="00722D90" w:rsidP="005123E2">
            <w:pPr>
              <w:autoSpaceDE w:val="0"/>
              <w:autoSpaceDN w:val="0"/>
              <w:adjustRightInd w:val="0"/>
              <w:jc w:val="both"/>
              <w:rPr>
                <w:rFonts w:cs="Calibri"/>
                <w:sz w:val="20"/>
                <w:szCs w:val="20"/>
              </w:rPr>
            </w:pPr>
            <w:r w:rsidRPr="00B8029A">
              <w:rPr>
                <w:rFonts w:cs="Calibri"/>
                <w:sz w:val="20"/>
                <w:szCs w:val="20"/>
              </w:rPr>
              <w:t>Los trabajos deben efectuarse en tal forma, que produzcan la menor molestia posible a los habitantes y usuarios de las zonas próximas a la obra y cumpliendo con las indicaciones e instrucciones suministradas en planos, en la presente especificación y acatando las recomendaciones del Interventor</w:t>
            </w:r>
            <w:r w:rsidRPr="00B8029A">
              <w:rPr>
                <w:rFonts w:cs="Calibri"/>
                <w:sz w:val="24"/>
                <w:szCs w:val="24"/>
              </w:rPr>
              <w:t>.</w:t>
            </w:r>
          </w:p>
        </w:tc>
      </w:tr>
      <w:tr w:rsidR="001B2541" w:rsidRPr="00B8029A" w:rsidTr="005123E2">
        <w:trPr>
          <w:cantSplit/>
          <w:trHeight w:val="694"/>
        </w:trPr>
        <w:tc>
          <w:tcPr>
            <w:tcW w:w="1985" w:type="dxa"/>
            <w:vAlign w:val="center"/>
          </w:tcPr>
          <w:p w:rsidR="001B2541" w:rsidRPr="00B8029A" w:rsidRDefault="001B2541" w:rsidP="00722D9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gridSpan w:val="2"/>
          </w:tcPr>
          <w:p w:rsidR="005123E2" w:rsidRDefault="005123E2" w:rsidP="005123E2">
            <w:pPr>
              <w:autoSpaceDE w:val="0"/>
              <w:autoSpaceDN w:val="0"/>
              <w:adjustRightInd w:val="0"/>
              <w:rPr>
                <w:rFonts w:ascii="Calibri" w:hAnsi="Calibri" w:cs="Calibri"/>
                <w:sz w:val="20"/>
                <w:szCs w:val="20"/>
              </w:rPr>
            </w:pPr>
            <w:r>
              <w:rPr>
                <w:rFonts w:ascii="Calibri" w:hAnsi="Calibri" w:cs="Calibri"/>
                <w:sz w:val="20"/>
                <w:szCs w:val="20"/>
              </w:rPr>
              <w:t>Herramienta menor</w:t>
            </w:r>
          </w:p>
          <w:p w:rsidR="005123E2" w:rsidRDefault="005123E2" w:rsidP="005123E2">
            <w:pPr>
              <w:autoSpaceDE w:val="0"/>
              <w:autoSpaceDN w:val="0"/>
              <w:adjustRightInd w:val="0"/>
              <w:rPr>
                <w:rFonts w:ascii="Calibri" w:hAnsi="Calibri" w:cs="Calibri"/>
                <w:sz w:val="20"/>
                <w:szCs w:val="20"/>
              </w:rPr>
            </w:pPr>
            <w:r>
              <w:rPr>
                <w:rFonts w:ascii="Calibri" w:hAnsi="Calibri" w:cs="Calibri"/>
                <w:sz w:val="20"/>
                <w:szCs w:val="20"/>
              </w:rPr>
              <w:t>Andamio</w:t>
            </w:r>
          </w:p>
          <w:p w:rsidR="005123E2" w:rsidRPr="00B8029A" w:rsidRDefault="005123E2" w:rsidP="005123E2">
            <w:pPr>
              <w:autoSpaceDE w:val="0"/>
              <w:autoSpaceDN w:val="0"/>
              <w:adjustRightInd w:val="0"/>
              <w:jc w:val="both"/>
              <w:rPr>
                <w:rFonts w:cs="Calibri"/>
                <w:sz w:val="20"/>
                <w:szCs w:val="20"/>
              </w:rPr>
            </w:pPr>
            <w:r>
              <w:rPr>
                <w:rFonts w:ascii="Calibri" w:hAnsi="Calibri" w:cs="Calibri"/>
                <w:sz w:val="20"/>
                <w:szCs w:val="20"/>
              </w:rPr>
              <w:t>y/o los requeridos para la correcta ejecución de la actividad.</w:t>
            </w:r>
          </w:p>
        </w:tc>
      </w:tr>
      <w:tr w:rsidR="001B2541" w:rsidRPr="00B8029A" w:rsidTr="00370DE6">
        <w:tc>
          <w:tcPr>
            <w:tcW w:w="1985" w:type="dxa"/>
          </w:tcPr>
          <w:p w:rsidR="001B2541" w:rsidRPr="00B8029A" w:rsidRDefault="001B2541" w:rsidP="009B467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gridSpan w:val="2"/>
            <w:vAlign w:val="center"/>
          </w:tcPr>
          <w:p w:rsidR="001B2541" w:rsidRPr="00B8029A" w:rsidRDefault="00722D90" w:rsidP="009B4670">
            <w:pPr>
              <w:autoSpaceDE w:val="0"/>
              <w:autoSpaceDN w:val="0"/>
              <w:adjustRightInd w:val="0"/>
              <w:jc w:val="both"/>
              <w:rPr>
                <w:rFonts w:cs="Calibri"/>
                <w:sz w:val="20"/>
                <w:szCs w:val="20"/>
              </w:rPr>
            </w:pPr>
            <w:r w:rsidRPr="00B8029A">
              <w:rPr>
                <w:rFonts w:cs="Calibri"/>
                <w:sz w:val="20"/>
                <w:szCs w:val="20"/>
              </w:rPr>
              <w:t>Autorización escombrera para depósito de escombros y posterior certificación de descarga/depósito de estos.</w:t>
            </w:r>
          </w:p>
        </w:tc>
      </w:tr>
      <w:tr w:rsidR="001B2541" w:rsidRPr="00B8029A" w:rsidTr="00370DE6">
        <w:trPr>
          <w:cantSplit/>
          <w:trHeight w:val="1134"/>
        </w:trPr>
        <w:tc>
          <w:tcPr>
            <w:tcW w:w="1985" w:type="dxa"/>
            <w:textDirection w:val="btLr"/>
            <w:vAlign w:val="center"/>
          </w:tcPr>
          <w:p w:rsidR="001B2541"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gridSpan w:val="2"/>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4E2DA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4E2DAF">
            <w:pPr>
              <w:autoSpaceDE w:val="0"/>
              <w:autoSpaceDN w:val="0"/>
              <w:adjustRightInd w:val="0"/>
              <w:jc w:val="both"/>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1B2541" w:rsidRPr="00B8029A" w:rsidRDefault="00770D30" w:rsidP="004E2DA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1B2541" w:rsidRPr="00B8029A" w:rsidTr="00370DE6">
        <w:trPr>
          <w:cantSplit/>
          <w:trHeight w:val="851"/>
        </w:trPr>
        <w:tc>
          <w:tcPr>
            <w:tcW w:w="1985" w:type="dxa"/>
            <w:vAlign w:val="center"/>
          </w:tcPr>
          <w:p w:rsidR="001B2541" w:rsidRPr="00B8029A" w:rsidRDefault="001B2541" w:rsidP="0079282B">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gridSpan w:val="2"/>
          </w:tcPr>
          <w:p w:rsidR="005123E2" w:rsidRDefault="005123E2" w:rsidP="005123E2">
            <w:pPr>
              <w:autoSpaceDE w:val="0"/>
              <w:autoSpaceDN w:val="0"/>
              <w:adjustRightInd w:val="0"/>
              <w:rPr>
                <w:rFonts w:ascii="Calibri" w:hAnsi="Calibri" w:cs="Calibri"/>
                <w:sz w:val="20"/>
                <w:szCs w:val="20"/>
              </w:rPr>
            </w:pPr>
            <w:r>
              <w:rPr>
                <w:rFonts w:ascii="Calibri" w:hAnsi="Calibri" w:cs="Calibri"/>
                <w:sz w:val="20"/>
                <w:szCs w:val="20"/>
              </w:rPr>
              <w:t>El pago del ítem se hará por metro cuadrado (M2). La medida será el área desmontada considerando su ejecución por una sola vez.</w:t>
            </w:r>
          </w:p>
          <w:p w:rsidR="001B2541" w:rsidRPr="00B8029A" w:rsidRDefault="005123E2" w:rsidP="005123E2">
            <w:pPr>
              <w:autoSpaceDE w:val="0"/>
              <w:autoSpaceDN w:val="0"/>
              <w:adjustRightInd w:val="0"/>
              <w:rPr>
                <w:rFonts w:cs="Calibri"/>
                <w:sz w:val="20"/>
                <w:szCs w:val="20"/>
              </w:rPr>
            </w:pPr>
            <w:r>
              <w:rPr>
                <w:rFonts w:ascii="Calibri" w:hAnsi="Calibri" w:cs="Calibri"/>
                <w:sz w:val="20"/>
                <w:szCs w:val="20"/>
              </w:rPr>
              <w:t>El pago se realizará con el precio unitario establecido en el contrato para esta actividad.</w:t>
            </w:r>
          </w:p>
        </w:tc>
      </w:tr>
    </w:tbl>
    <w:p w:rsidR="001B2541" w:rsidRPr="00B8029A" w:rsidRDefault="001B2541" w:rsidP="00613E03">
      <w:pPr>
        <w:autoSpaceDE w:val="0"/>
        <w:autoSpaceDN w:val="0"/>
        <w:adjustRightInd w:val="0"/>
        <w:spacing w:after="0" w:line="240" w:lineRule="auto"/>
        <w:jc w:val="both"/>
        <w:rPr>
          <w:rFonts w:cs="Calibri"/>
          <w:sz w:val="20"/>
          <w:szCs w:val="20"/>
        </w:rPr>
      </w:pPr>
    </w:p>
    <w:p w:rsidR="001B2541" w:rsidRDefault="001B2541">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57658F" w:rsidRPr="00B8029A" w:rsidTr="00370DE6">
        <w:tc>
          <w:tcPr>
            <w:tcW w:w="1985" w:type="dxa"/>
            <w:vAlign w:val="center"/>
          </w:tcPr>
          <w:p w:rsidR="0057658F" w:rsidRPr="00B8029A" w:rsidRDefault="0057658F" w:rsidP="00296311">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57658F" w:rsidRPr="00B8029A" w:rsidRDefault="0057658F" w:rsidP="00296311">
            <w:pPr>
              <w:autoSpaceDE w:val="0"/>
              <w:autoSpaceDN w:val="0"/>
              <w:adjustRightInd w:val="0"/>
              <w:jc w:val="center"/>
              <w:rPr>
                <w:rFonts w:cs="Calibri"/>
                <w:b/>
                <w:sz w:val="20"/>
                <w:szCs w:val="20"/>
              </w:rPr>
            </w:pPr>
            <w:r w:rsidRPr="00B8029A">
              <w:rPr>
                <w:rFonts w:cs="Calibri,Bold"/>
                <w:b/>
                <w:bCs/>
                <w:sz w:val="20"/>
                <w:szCs w:val="20"/>
              </w:rPr>
              <w:t>CAPITULO: 02 DEMOLICIONES</w:t>
            </w:r>
          </w:p>
        </w:tc>
      </w:tr>
      <w:tr w:rsidR="0057658F" w:rsidRPr="00B8029A" w:rsidTr="00B54DC3">
        <w:trPr>
          <w:trHeight w:val="442"/>
        </w:trPr>
        <w:tc>
          <w:tcPr>
            <w:tcW w:w="1985" w:type="dxa"/>
            <w:vAlign w:val="center"/>
          </w:tcPr>
          <w:p w:rsidR="0057658F" w:rsidRPr="00B8029A" w:rsidRDefault="0057658F" w:rsidP="00296311">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57658F" w:rsidRPr="005123E2" w:rsidRDefault="005123E2" w:rsidP="00B54DC3">
            <w:pPr>
              <w:autoSpaceDE w:val="0"/>
              <w:autoSpaceDN w:val="0"/>
              <w:adjustRightInd w:val="0"/>
              <w:jc w:val="center"/>
              <w:rPr>
                <w:rFonts w:cs="Calibri"/>
                <w:b/>
                <w:sz w:val="20"/>
                <w:szCs w:val="20"/>
              </w:rPr>
            </w:pPr>
            <w:r w:rsidRPr="005123E2">
              <w:rPr>
                <w:rFonts w:cs="Calibri"/>
                <w:b/>
                <w:sz w:val="20"/>
                <w:szCs w:val="20"/>
              </w:rPr>
              <w:t>Metro cuadrado</w:t>
            </w:r>
          </w:p>
        </w:tc>
        <w:tc>
          <w:tcPr>
            <w:tcW w:w="9497" w:type="dxa"/>
            <w:vAlign w:val="center"/>
          </w:tcPr>
          <w:p w:rsidR="0057658F" w:rsidRPr="00B8029A" w:rsidRDefault="0057658F" w:rsidP="00296311">
            <w:pPr>
              <w:autoSpaceDE w:val="0"/>
              <w:autoSpaceDN w:val="0"/>
              <w:adjustRightInd w:val="0"/>
              <w:jc w:val="center"/>
              <w:rPr>
                <w:rFonts w:cs="Calibri"/>
                <w:b/>
                <w:sz w:val="20"/>
                <w:szCs w:val="20"/>
              </w:rPr>
            </w:pPr>
            <w:r w:rsidRPr="00B8029A">
              <w:rPr>
                <w:rFonts w:cs="Calibri"/>
                <w:b/>
                <w:sz w:val="20"/>
                <w:szCs w:val="20"/>
              </w:rPr>
              <w:t>ÍTEM</w:t>
            </w:r>
            <w:r>
              <w:rPr>
                <w:rFonts w:cs="Calibri"/>
                <w:b/>
                <w:sz w:val="20"/>
                <w:szCs w:val="20"/>
              </w:rPr>
              <w:t xml:space="preserve"> 02.04</w:t>
            </w:r>
            <w:r w:rsidRPr="00B8029A">
              <w:rPr>
                <w:rFonts w:cs="Calibri"/>
                <w:b/>
                <w:sz w:val="20"/>
                <w:szCs w:val="20"/>
              </w:rPr>
              <w:t>: DEMOLICIÓN LOSA SOBRE TERRENO</w:t>
            </w:r>
          </w:p>
        </w:tc>
      </w:tr>
      <w:tr w:rsidR="0057658F" w:rsidRPr="00B8029A" w:rsidTr="00370DE6">
        <w:tc>
          <w:tcPr>
            <w:tcW w:w="1985" w:type="dxa"/>
            <w:vAlign w:val="center"/>
          </w:tcPr>
          <w:p w:rsidR="0057658F" w:rsidRPr="00B8029A" w:rsidRDefault="0057658F" w:rsidP="00296311">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57658F" w:rsidRPr="00B8029A" w:rsidRDefault="0057658F" w:rsidP="00296311">
            <w:pPr>
              <w:autoSpaceDE w:val="0"/>
              <w:autoSpaceDN w:val="0"/>
              <w:adjustRightInd w:val="0"/>
              <w:rPr>
                <w:rFonts w:cs="Calibri"/>
                <w:sz w:val="20"/>
                <w:szCs w:val="20"/>
              </w:rPr>
            </w:pPr>
            <w:r w:rsidRPr="00B8029A">
              <w:rPr>
                <w:rFonts w:cs="Calibri"/>
                <w:sz w:val="20"/>
                <w:szCs w:val="20"/>
              </w:rPr>
              <w:t>Comprende la demolición manual de las placas de  pisos en concreto existentes requeridos según diseños y localizado en las rampas.</w:t>
            </w:r>
          </w:p>
        </w:tc>
      </w:tr>
      <w:tr w:rsidR="0057658F" w:rsidRPr="00B8029A" w:rsidTr="00370DE6">
        <w:trPr>
          <w:cantSplit/>
          <w:trHeight w:val="1134"/>
        </w:trPr>
        <w:tc>
          <w:tcPr>
            <w:tcW w:w="1985" w:type="dxa"/>
            <w:textDirection w:val="btLr"/>
            <w:vAlign w:val="center"/>
          </w:tcPr>
          <w:p w:rsidR="0057658F" w:rsidRPr="00B8029A" w:rsidRDefault="0057658F" w:rsidP="00296311">
            <w:pPr>
              <w:autoSpaceDE w:val="0"/>
              <w:autoSpaceDN w:val="0"/>
              <w:adjustRightInd w:val="0"/>
              <w:ind w:left="113" w:right="113"/>
              <w:jc w:val="center"/>
              <w:rPr>
                <w:rFonts w:cs="Calibri"/>
                <w:b/>
                <w:sz w:val="20"/>
                <w:szCs w:val="20"/>
              </w:rPr>
            </w:pPr>
            <w:r w:rsidRPr="00B8029A">
              <w:rPr>
                <w:rFonts w:cs="Calibri,Bold"/>
                <w:b/>
                <w:bCs/>
                <w:sz w:val="20"/>
                <w:szCs w:val="20"/>
              </w:rPr>
              <w:t>ALCANCE</w:t>
            </w:r>
          </w:p>
        </w:tc>
        <w:tc>
          <w:tcPr>
            <w:tcW w:w="9497" w:type="dxa"/>
          </w:tcPr>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Consiste en la demolición de placas y pisos de espesor promedio 15cm, apoyadas sobre afirmado de espesor variable entre 10 y 20cm.</w:t>
            </w:r>
          </w:p>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El Contratista solo podrá iniciar la demolición con previa autorización escrita del Interventor, en la cual se define el alcance del trabajo por ejecutar e incluye la aprobación de los métodos propuestos para hacerlo.</w:t>
            </w:r>
          </w:p>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La actividad debe realizarse con el mayor cuidado garantizando condiciones suficientes para evitar daños en las estructuras y redes existentes.</w:t>
            </w:r>
          </w:p>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El análisis debe incluir los desmontes de elementos eléctricos, hidráulicos, sanitarios; los cortes a máquina necesarios, el trasiego, retiro de escombros y material sobrante hasta el sitio de cargue y posterior retiro desde la obra al botadero autorizado.</w:t>
            </w:r>
          </w:p>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Si a juicio del interventor hay materiales aprovechables estos son de propiedad de la entidad y se dispondrán en el sitio autorizado para almacenarlos el cual no debe interferir con el normal funcionamiento de la obra.</w:t>
            </w:r>
          </w:p>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Durante el desarrollo de los trabajos el Contratista, debe señalizar las áreas a intervenir y es  responsable de todo daño causado, directa o indirectamente, a las personas, redes o propiedades cuya destrucción o menoscabo no estén previstos en los planos, ni sean necesarios para la ejecución de los trabajos contratados.</w:t>
            </w:r>
          </w:p>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Los trabajos deben efectuarse en tal forma, que produzcan la menor molestia posible a los habitantes y usuarios de las zonas próximas a la obra y cumpliendo con las indicaciones e instrucciones suministradas en planos, en la presente especificación y acatando las recomendaciones del Interventor</w:t>
            </w:r>
            <w:r w:rsidRPr="00B8029A">
              <w:rPr>
                <w:rFonts w:cs="Calibri"/>
                <w:sz w:val="24"/>
                <w:szCs w:val="24"/>
              </w:rPr>
              <w:t>.</w:t>
            </w:r>
          </w:p>
        </w:tc>
      </w:tr>
      <w:tr w:rsidR="0057658F" w:rsidRPr="00B8029A" w:rsidTr="00370DE6">
        <w:trPr>
          <w:cantSplit/>
          <w:trHeight w:val="863"/>
        </w:trPr>
        <w:tc>
          <w:tcPr>
            <w:tcW w:w="1985" w:type="dxa"/>
            <w:vAlign w:val="center"/>
          </w:tcPr>
          <w:p w:rsidR="0057658F" w:rsidRPr="00B8029A" w:rsidRDefault="0057658F" w:rsidP="00296311">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57658F" w:rsidRPr="00B8029A" w:rsidRDefault="0057658F" w:rsidP="00296311">
            <w:pPr>
              <w:autoSpaceDE w:val="0"/>
              <w:autoSpaceDN w:val="0"/>
              <w:adjustRightInd w:val="0"/>
              <w:rPr>
                <w:rFonts w:cs="Calibri"/>
                <w:sz w:val="20"/>
                <w:szCs w:val="20"/>
              </w:rPr>
            </w:pPr>
            <w:r w:rsidRPr="00B8029A">
              <w:rPr>
                <w:rFonts w:cs="Calibri"/>
                <w:sz w:val="20"/>
                <w:szCs w:val="20"/>
              </w:rPr>
              <w:t>Compresor de aire y martillo neumático.</w:t>
            </w:r>
          </w:p>
          <w:p w:rsidR="0057658F" w:rsidRPr="00B8029A" w:rsidRDefault="0057658F" w:rsidP="00296311">
            <w:pPr>
              <w:autoSpaceDE w:val="0"/>
              <w:autoSpaceDN w:val="0"/>
              <w:adjustRightInd w:val="0"/>
              <w:rPr>
                <w:rFonts w:cs="Calibri"/>
                <w:sz w:val="20"/>
                <w:szCs w:val="20"/>
              </w:rPr>
            </w:pPr>
            <w:r w:rsidRPr="00B8029A">
              <w:rPr>
                <w:rFonts w:cs="Calibri"/>
                <w:sz w:val="20"/>
                <w:szCs w:val="20"/>
              </w:rPr>
              <w:t>Herramienta menor</w:t>
            </w:r>
          </w:p>
          <w:p w:rsidR="0057658F" w:rsidRPr="00B8029A" w:rsidRDefault="0057658F" w:rsidP="00296311">
            <w:pPr>
              <w:autoSpaceDE w:val="0"/>
              <w:autoSpaceDN w:val="0"/>
              <w:adjustRightInd w:val="0"/>
              <w:rPr>
                <w:rFonts w:cs="Calibri"/>
                <w:sz w:val="20"/>
                <w:szCs w:val="20"/>
              </w:rPr>
            </w:pPr>
            <w:r w:rsidRPr="00B8029A">
              <w:rPr>
                <w:rFonts w:cs="Calibri"/>
                <w:sz w:val="20"/>
                <w:szCs w:val="20"/>
              </w:rPr>
              <w:t>Volqueta y tasa botadero.</w:t>
            </w:r>
          </w:p>
          <w:p w:rsidR="0057658F" w:rsidRPr="00B8029A" w:rsidRDefault="0057658F" w:rsidP="00296311">
            <w:pPr>
              <w:autoSpaceDE w:val="0"/>
              <w:autoSpaceDN w:val="0"/>
              <w:adjustRightInd w:val="0"/>
              <w:rPr>
                <w:rFonts w:cs="Calibri"/>
                <w:sz w:val="20"/>
                <w:szCs w:val="20"/>
              </w:rPr>
            </w:pPr>
            <w:r w:rsidRPr="00B8029A">
              <w:rPr>
                <w:rFonts w:cs="Calibri"/>
                <w:sz w:val="20"/>
                <w:szCs w:val="20"/>
              </w:rPr>
              <w:t>Cortes a máquina</w:t>
            </w:r>
          </w:p>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57658F" w:rsidRPr="00B8029A" w:rsidTr="00370DE6">
        <w:tc>
          <w:tcPr>
            <w:tcW w:w="1985" w:type="dxa"/>
          </w:tcPr>
          <w:p w:rsidR="0057658F" w:rsidRPr="00B8029A" w:rsidRDefault="0057658F" w:rsidP="00296311">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Autorización escombrera para depósito de escombros y posterior certificación de descarga/depósito de estos.</w:t>
            </w:r>
          </w:p>
        </w:tc>
      </w:tr>
      <w:tr w:rsidR="0057658F" w:rsidRPr="00B8029A" w:rsidTr="00370DE6">
        <w:trPr>
          <w:cantSplit/>
          <w:trHeight w:val="1134"/>
        </w:trPr>
        <w:tc>
          <w:tcPr>
            <w:tcW w:w="1985" w:type="dxa"/>
            <w:textDirection w:val="btLr"/>
            <w:vAlign w:val="center"/>
          </w:tcPr>
          <w:p w:rsidR="0057658F" w:rsidRPr="00B8029A" w:rsidRDefault="0057658F" w:rsidP="00296311">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57658F" w:rsidRPr="00B8029A" w:rsidTr="00370DE6">
        <w:trPr>
          <w:cantSplit/>
          <w:trHeight w:val="851"/>
        </w:trPr>
        <w:tc>
          <w:tcPr>
            <w:tcW w:w="1985" w:type="dxa"/>
            <w:vAlign w:val="center"/>
          </w:tcPr>
          <w:p w:rsidR="0057658F" w:rsidRPr="00B8029A" w:rsidRDefault="0057658F" w:rsidP="00296311">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57658F" w:rsidRPr="00B8029A" w:rsidRDefault="0057658F" w:rsidP="00296311">
            <w:pPr>
              <w:autoSpaceDE w:val="0"/>
              <w:autoSpaceDN w:val="0"/>
              <w:adjustRightInd w:val="0"/>
              <w:rPr>
                <w:rFonts w:cs="Calibri"/>
                <w:sz w:val="20"/>
                <w:szCs w:val="20"/>
              </w:rPr>
            </w:pPr>
            <w:r w:rsidRPr="00B8029A">
              <w:rPr>
                <w:rFonts w:cs="Calibri"/>
                <w:sz w:val="20"/>
                <w:szCs w:val="20"/>
              </w:rPr>
              <w:t>El pago del ítem se hará por metro cuadrado (M2) de piso demolido recibido a satisfacción y cumpliendo con lo especificado, se medirá el área antes de acometer la demolición considerando su ejecución por una sola vez. El pago se hará con el precio unitario establecido en el contrato para esta actividad.</w:t>
            </w:r>
          </w:p>
        </w:tc>
      </w:tr>
    </w:tbl>
    <w:p w:rsidR="0057658F" w:rsidRDefault="0057658F">
      <w:pPr>
        <w:rPr>
          <w:rFonts w:cs="Calibri"/>
          <w:sz w:val="20"/>
          <w:szCs w:val="20"/>
        </w:rPr>
      </w:pPr>
    </w:p>
    <w:p w:rsidR="00370DE6" w:rsidRDefault="00370DE6">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1B2541" w:rsidRPr="00B8029A" w:rsidTr="00370DE6">
        <w:tc>
          <w:tcPr>
            <w:tcW w:w="1985" w:type="dxa"/>
            <w:vAlign w:val="center"/>
          </w:tcPr>
          <w:p w:rsidR="001B2541" w:rsidRPr="00B8029A" w:rsidRDefault="006C6678" w:rsidP="00B223CC">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1B2541" w:rsidRPr="00B8029A" w:rsidRDefault="00B8029A" w:rsidP="009B4670">
            <w:pPr>
              <w:autoSpaceDE w:val="0"/>
              <w:autoSpaceDN w:val="0"/>
              <w:adjustRightInd w:val="0"/>
              <w:jc w:val="center"/>
              <w:rPr>
                <w:rFonts w:cs="Calibri"/>
                <w:b/>
                <w:sz w:val="20"/>
                <w:szCs w:val="20"/>
              </w:rPr>
            </w:pPr>
            <w:r w:rsidRPr="00B8029A">
              <w:rPr>
                <w:rFonts w:cs="Calibri,Bold"/>
                <w:b/>
                <w:bCs/>
                <w:sz w:val="20"/>
                <w:szCs w:val="20"/>
              </w:rPr>
              <w:t>CAPITULO: 02 DEMOLICIONES</w:t>
            </w:r>
          </w:p>
        </w:tc>
      </w:tr>
      <w:tr w:rsidR="001B2541" w:rsidRPr="00B8029A" w:rsidTr="00370DE6">
        <w:tc>
          <w:tcPr>
            <w:tcW w:w="1985" w:type="dxa"/>
            <w:vAlign w:val="center"/>
          </w:tcPr>
          <w:p w:rsidR="001B2541" w:rsidRPr="00B8029A" w:rsidRDefault="001B2541" w:rsidP="009B467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1B2541" w:rsidRPr="005123E2" w:rsidRDefault="005123E2" w:rsidP="005123E2">
            <w:pPr>
              <w:autoSpaceDE w:val="0"/>
              <w:autoSpaceDN w:val="0"/>
              <w:adjustRightInd w:val="0"/>
              <w:jc w:val="center"/>
              <w:rPr>
                <w:rFonts w:cs="Calibri"/>
                <w:b/>
                <w:sz w:val="20"/>
                <w:szCs w:val="20"/>
              </w:rPr>
            </w:pPr>
            <w:r w:rsidRPr="005123E2">
              <w:rPr>
                <w:rFonts w:cs="Calibri"/>
                <w:b/>
                <w:sz w:val="20"/>
                <w:szCs w:val="20"/>
              </w:rPr>
              <w:t>Metro cuadrado</w:t>
            </w:r>
          </w:p>
        </w:tc>
        <w:tc>
          <w:tcPr>
            <w:tcW w:w="9497" w:type="dxa"/>
            <w:vAlign w:val="center"/>
          </w:tcPr>
          <w:p w:rsidR="001B2541" w:rsidRPr="00B8029A" w:rsidRDefault="0057658F" w:rsidP="009B4670">
            <w:pPr>
              <w:autoSpaceDE w:val="0"/>
              <w:autoSpaceDN w:val="0"/>
              <w:adjustRightInd w:val="0"/>
              <w:rPr>
                <w:rFonts w:cs="Calibri"/>
                <w:b/>
                <w:sz w:val="20"/>
                <w:szCs w:val="20"/>
              </w:rPr>
            </w:pPr>
            <w:r>
              <w:rPr>
                <w:rFonts w:cs="Calibri"/>
                <w:b/>
                <w:sz w:val="20"/>
                <w:szCs w:val="20"/>
              </w:rPr>
              <w:t>ÍTEM 02.05</w:t>
            </w:r>
            <w:r w:rsidR="0079282B" w:rsidRPr="00B8029A">
              <w:rPr>
                <w:rFonts w:cs="Calibri"/>
                <w:b/>
                <w:sz w:val="20"/>
                <w:szCs w:val="20"/>
              </w:rPr>
              <w:t>: DESMONTE DE PUERTA METÁLICAS O DE MADERA</w:t>
            </w:r>
            <w:r w:rsidR="003F03B6">
              <w:rPr>
                <w:rFonts w:cs="Calibri"/>
                <w:b/>
                <w:sz w:val="20"/>
                <w:szCs w:val="20"/>
              </w:rPr>
              <w:t xml:space="preserve"> Y DIVISIONES EN MADERA-VIDRIO.</w:t>
            </w:r>
          </w:p>
        </w:tc>
      </w:tr>
      <w:tr w:rsidR="001B2541" w:rsidRPr="00B8029A" w:rsidTr="00370DE6">
        <w:trPr>
          <w:trHeight w:val="315"/>
        </w:trPr>
        <w:tc>
          <w:tcPr>
            <w:tcW w:w="1985" w:type="dxa"/>
            <w:vAlign w:val="center"/>
          </w:tcPr>
          <w:p w:rsidR="001B2541" w:rsidRPr="00B8029A" w:rsidRDefault="001B2541" w:rsidP="009B467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1B2541" w:rsidRPr="00B8029A" w:rsidRDefault="0079282B" w:rsidP="0079282B">
            <w:pPr>
              <w:autoSpaceDE w:val="0"/>
              <w:autoSpaceDN w:val="0"/>
              <w:adjustRightInd w:val="0"/>
              <w:rPr>
                <w:rFonts w:cs="Calibri"/>
                <w:sz w:val="20"/>
                <w:szCs w:val="20"/>
              </w:rPr>
            </w:pPr>
            <w:r w:rsidRPr="00B8029A">
              <w:rPr>
                <w:rFonts w:cs="Calibri"/>
                <w:sz w:val="20"/>
                <w:szCs w:val="20"/>
              </w:rPr>
              <w:t>Comprende el desmonte y retiro de puertas metálicas o madera existentes incluidos los respectivos marcos</w:t>
            </w:r>
            <w:r w:rsidR="004755B4" w:rsidRPr="00B8029A">
              <w:rPr>
                <w:rFonts w:cs="Calibri"/>
                <w:sz w:val="20"/>
                <w:szCs w:val="20"/>
              </w:rPr>
              <w:t xml:space="preserve"> con </w:t>
            </w:r>
            <w:r w:rsidR="00B223CC" w:rsidRPr="00B8029A">
              <w:rPr>
                <w:rFonts w:cs="Calibri"/>
                <w:sz w:val="20"/>
                <w:szCs w:val="20"/>
              </w:rPr>
              <w:t>recuperación</w:t>
            </w:r>
            <w:r w:rsidRPr="00B8029A">
              <w:rPr>
                <w:rFonts w:cs="Calibri"/>
                <w:sz w:val="20"/>
                <w:szCs w:val="20"/>
              </w:rPr>
              <w:t>.</w:t>
            </w:r>
          </w:p>
        </w:tc>
      </w:tr>
      <w:tr w:rsidR="001B2541" w:rsidRPr="00B8029A" w:rsidTr="00370DE6">
        <w:trPr>
          <w:cantSplit/>
          <w:trHeight w:val="1134"/>
        </w:trPr>
        <w:tc>
          <w:tcPr>
            <w:tcW w:w="1985" w:type="dxa"/>
            <w:textDirection w:val="btLr"/>
            <w:vAlign w:val="center"/>
          </w:tcPr>
          <w:p w:rsidR="001B2541" w:rsidRPr="00B8029A" w:rsidRDefault="001B2541" w:rsidP="009B4670">
            <w:pPr>
              <w:autoSpaceDE w:val="0"/>
              <w:autoSpaceDN w:val="0"/>
              <w:adjustRightInd w:val="0"/>
              <w:ind w:left="113" w:right="113"/>
              <w:jc w:val="center"/>
              <w:rPr>
                <w:rFonts w:cs="Calibri"/>
                <w:b/>
                <w:sz w:val="20"/>
                <w:szCs w:val="20"/>
              </w:rPr>
            </w:pPr>
            <w:r w:rsidRPr="00B8029A">
              <w:rPr>
                <w:rFonts w:cs="Calibri,Bold"/>
                <w:b/>
                <w:bCs/>
                <w:sz w:val="20"/>
                <w:szCs w:val="20"/>
              </w:rPr>
              <w:t>ALCANCE</w:t>
            </w:r>
          </w:p>
        </w:tc>
        <w:tc>
          <w:tcPr>
            <w:tcW w:w="9497" w:type="dxa"/>
          </w:tcPr>
          <w:p w:rsidR="001B2541" w:rsidRPr="00B8029A" w:rsidRDefault="0079282B" w:rsidP="0079282B">
            <w:pPr>
              <w:autoSpaceDE w:val="0"/>
              <w:autoSpaceDN w:val="0"/>
              <w:adjustRightInd w:val="0"/>
              <w:rPr>
                <w:rFonts w:cs="Calibri"/>
                <w:sz w:val="20"/>
                <w:szCs w:val="20"/>
              </w:rPr>
            </w:pPr>
            <w:r w:rsidRPr="00B8029A">
              <w:rPr>
                <w:rFonts w:cs="Calibri"/>
                <w:sz w:val="20"/>
                <w:szCs w:val="20"/>
              </w:rPr>
              <w:t>El Constructor debe suministrar todo el equipo, herramientas y mano de obra necesarios para la ejecución de los trabajos indicados en esta especificación.</w:t>
            </w:r>
          </w:p>
          <w:p w:rsidR="0079282B" w:rsidRPr="00B8029A" w:rsidRDefault="0079282B" w:rsidP="0079282B">
            <w:pPr>
              <w:autoSpaceDE w:val="0"/>
              <w:autoSpaceDN w:val="0"/>
              <w:adjustRightInd w:val="0"/>
              <w:jc w:val="both"/>
              <w:rPr>
                <w:rFonts w:cs="Calibri"/>
                <w:sz w:val="20"/>
                <w:szCs w:val="20"/>
              </w:rPr>
            </w:pPr>
            <w:r w:rsidRPr="00B8029A">
              <w:rPr>
                <w:rFonts w:cs="Calibri"/>
                <w:sz w:val="20"/>
                <w:szCs w:val="20"/>
              </w:rPr>
              <w:t xml:space="preserve">Es responsabilidad del </w:t>
            </w:r>
            <w:r w:rsidRPr="00B8029A">
              <w:rPr>
                <w:rFonts w:cs="Calibri,Italic"/>
                <w:iCs/>
                <w:sz w:val="20"/>
                <w:szCs w:val="20"/>
              </w:rPr>
              <w:t>Constructor</w:t>
            </w:r>
            <w:r w:rsidRPr="00B8029A">
              <w:rPr>
                <w:rFonts w:cs="Calibri"/>
                <w:sz w:val="20"/>
                <w:szCs w:val="20"/>
              </w:rPr>
              <w:t>, desmontar los elementos indicados de modo que no se  causen daños que afecten su funcionalidad.</w:t>
            </w:r>
          </w:p>
          <w:p w:rsidR="0079282B" w:rsidRPr="00B8029A" w:rsidRDefault="0079282B" w:rsidP="0079282B">
            <w:pPr>
              <w:autoSpaceDE w:val="0"/>
              <w:autoSpaceDN w:val="0"/>
              <w:adjustRightInd w:val="0"/>
              <w:jc w:val="both"/>
              <w:rPr>
                <w:rFonts w:cs="Calibri"/>
                <w:sz w:val="20"/>
                <w:szCs w:val="20"/>
              </w:rPr>
            </w:pPr>
            <w:r w:rsidRPr="00B8029A">
              <w:rPr>
                <w:rFonts w:cs="Calibri"/>
                <w:sz w:val="20"/>
                <w:szCs w:val="20"/>
              </w:rPr>
              <w:t xml:space="preserve">Los elementos desmontados que se determine que efectivamente pueden tener un uso posterior, deberán almacenarse por el </w:t>
            </w:r>
            <w:r w:rsidRPr="00B8029A">
              <w:rPr>
                <w:rFonts w:cs="Calibri,Italic"/>
                <w:iCs/>
                <w:sz w:val="20"/>
                <w:szCs w:val="20"/>
              </w:rPr>
              <w:t xml:space="preserve">Constructor </w:t>
            </w:r>
            <w:r w:rsidRPr="00B8029A">
              <w:rPr>
                <w:rFonts w:cs="Calibri"/>
                <w:sz w:val="20"/>
                <w:szCs w:val="20"/>
              </w:rPr>
              <w:t xml:space="preserve">en un sitio seguro y debidamente protegidos de la intemperie, según lo indicado por la </w:t>
            </w:r>
            <w:r w:rsidRPr="00B8029A">
              <w:rPr>
                <w:rFonts w:cs="Calibri,Italic"/>
                <w:iCs/>
                <w:sz w:val="20"/>
                <w:szCs w:val="20"/>
              </w:rPr>
              <w:t>Interventoría</w:t>
            </w:r>
            <w:r w:rsidRPr="00B8029A">
              <w:rPr>
                <w:rFonts w:cs="Calibri"/>
                <w:sz w:val="20"/>
                <w:szCs w:val="20"/>
              </w:rPr>
              <w:t xml:space="preserve">, y será el </w:t>
            </w:r>
            <w:r w:rsidRPr="00B8029A">
              <w:rPr>
                <w:rFonts w:cs="Calibri,Italic"/>
                <w:iCs/>
                <w:sz w:val="20"/>
                <w:szCs w:val="20"/>
              </w:rPr>
              <w:t xml:space="preserve">Contratante </w:t>
            </w:r>
            <w:r w:rsidRPr="00B8029A">
              <w:rPr>
                <w:rFonts w:cs="Calibri"/>
                <w:sz w:val="20"/>
                <w:szCs w:val="20"/>
              </w:rPr>
              <w:t>quien se reserve el derecho de disponer de estos elementos para su uso posterior.</w:t>
            </w:r>
          </w:p>
          <w:p w:rsidR="0079282B" w:rsidRPr="00B8029A" w:rsidRDefault="0079282B" w:rsidP="0079282B">
            <w:pPr>
              <w:autoSpaceDE w:val="0"/>
              <w:autoSpaceDN w:val="0"/>
              <w:adjustRightInd w:val="0"/>
              <w:rPr>
                <w:rFonts w:cs="Calibri"/>
                <w:sz w:val="20"/>
                <w:szCs w:val="20"/>
              </w:rPr>
            </w:pPr>
            <w:r w:rsidRPr="00B8029A">
              <w:rPr>
                <w:rFonts w:cs="Calibri"/>
                <w:sz w:val="20"/>
                <w:szCs w:val="20"/>
              </w:rPr>
              <w:t xml:space="preserve">Los elementos desmontados que no sean reutilizables, deben ser evacuados por el </w:t>
            </w:r>
            <w:r w:rsidRPr="00B8029A">
              <w:rPr>
                <w:rFonts w:cs="Calibri,Italic"/>
                <w:iCs/>
                <w:sz w:val="20"/>
                <w:szCs w:val="20"/>
              </w:rPr>
              <w:t>Constructor</w:t>
            </w:r>
            <w:r w:rsidRPr="00B8029A">
              <w:rPr>
                <w:rFonts w:cs="Calibri,Italic"/>
                <w:i/>
                <w:iCs/>
                <w:sz w:val="20"/>
                <w:szCs w:val="20"/>
              </w:rPr>
              <w:t xml:space="preserve"> </w:t>
            </w:r>
            <w:r w:rsidRPr="00B8029A">
              <w:rPr>
                <w:rFonts w:cs="Calibri"/>
                <w:sz w:val="20"/>
                <w:szCs w:val="20"/>
              </w:rPr>
              <w:t>para ser dispuestos en los lugares indicados para los desechos.</w:t>
            </w:r>
          </w:p>
          <w:p w:rsidR="004E2DAF" w:rsidRPr="00B8029A" w:rsidRDefault="004E2DAF" w:rsidP="0079282B">
            <w:pPr>
              <w:autoSpaceDE w:val="0"/>
              <w:autoSpaceDN w:val="0"/>
              <w:adjustRightInd w:val="0"/>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1B2541" w:rsidRPr="00B8029A" w:rsidTr="00370DE6">
        <w:trPr>
          <w:cantSplit/>
          <w:trHeight w:val="625"/>
        </w:trPr>
        <w:tc>
          <w:tcPr>
            <w:tcW w:w="1985" w:type="dxa"/>
            <w:vAlign w:val="center"/>
          </w:tcPr>
          <w:p w:rsidR="001B2541" w:rsidRPr="00B8029A" w:rsidRDefault="001B2541" w:rsidP="004755B4">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C6028F" w:rsidRPr="00B8029A" w:rsidRDefault="00C6028F" w:rsidP="0079282B">
            <w:pPr>
              <w:autoSpaceDE w:val="0"/>
              <w:autoSpaceDN w:val="0"/>
              <w:adjustRightInd w:val="0"/>
              <w:rPr>
                <w:rFonts w:cs="Calibri"/>
                <w:sz w:val="20"/>
                <w:szCs w:val="20"/>
              </w:rPr>
            </w:pPr>
            <w:r w:rsidRPr="00B8029A">
              <w:rPr>
                <w:rFonts w:cs="Calibri"/>
                <w:sz w:val="20"/>
                <w:szCs w:val="20"/>
              </w:rPr>
              <w:t>Equipo</w:t>
            </w:r>
          </w:p>
          <w:p w:rsidR="0079282B" w:rsidRPr="00B8029A" w:rsidRDefault="00966830" w:rsidP="0079282B">
            <w:pPr>
              <w:autoSpaceDE w:val="0"/>
              <w:autoSpaceDN w:val="0"/>
              <w:adjustRightInd w:val="0"/>
              <w:rPr>
                <w:rFonts w:cs="Calibri"/>
                <w:sz w:val="20"/>
                <w:szCs w:val="20"/>
              </w:rPr>
            </w:pPr>
            <w:r w:rsidRPr="00B8029A">
              <w:rPr>
                <w:rFonts w:cs="Calibri"/>
                <w:sz w:val="20"/>
                <w:szCs w:val="20"/>
              </w:rPr>
              <w:t>Herramienta menor y auxiliar.</w:t>
            </w:r>
          </w:p>
          <w:p w:rsidR="001B2541" w:rsidRPr="00B8029A" w:rsidRDefault="001C3BBE" w:rsidP="00966830">
            <w:pPr>
              <w:autoSpaceDE w:val="0"/>
              <w:autoSpaceDN w:val="0"/>
              <w:adjustRightInd w:val="0"/>
              <w:rPr>
                <w:rFonts w:cs="Calibri"/>
                <w:sz w:val="20"/>
                <w:szCs w:val="20"/>
              </w:rPr>
            </w:pPr>
            <w:r w:rsidRPr="00B8029A">
              <w:rPr>
                <w:rFonts w:cs="Calibri"/>
                <w:sz w:val="20"/>
                <w:szCs w:val="20"/>
              </w:rPr>
              <w:t>Volqueta y tasa botadero.</w:t>
            </w:r>
          </w:p>
        </w:tc>
      </w:tr>
      <w:tr w:rsidR="001B2541" w:rsidRPr="00B8029A" w:rsidTr="00370DE6">
        <w:tc>
          <w:tcPr>
            <w:tcW w:w="1985" w:type="dxa"/>
          </w:tcPr>
          <w:p w:rsidR="001B2541" w:rsidRPr="00B8029A" w:rsidRDefault="001B2541" w:rsidP="009B467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1B2541" w:rsidRPr="00B8029A" w:rsidRDefault="00966830" w:rsidP="009B4670">
            <w:pPr>
              <w:autoSpaceDE w:val="0"/>
              <w:autoSpaceDN w:val="0"/>
              <w:adjustRightInd w:val="0"/>
              <w:jc w:val="both"/>
              <w:rPr>
                <w:rFonts w:cs="Calibri"/>
                <w:sz w:val="20"/>
                <w:szCs w:val="20"/>
              </w:rPr>
            </w:pPr>
            <w:r w:rsidRPr="00B8029A">
              <w:rPr>
                <w:rFonts w:cs="Calibri"/>
                <w:sz w:val="20"/>
                <w:szCs w:val="20"/>
              </w:rPr>
              <w:t>NA</w:t>
            </w:r>
          </w:p>
        </w:tc>
      </w:tr>
      <w:tr w:rsidR="001B2541" w:rsidRPr="00B8029A" w:rsidTr="00370DE6">
        <w:trPr>
          <w:cantSplit/>
          <w:trHeight w:val="1134"/>
        </w:trPr>
        <w:tc>
          <w:tcPr>
            <w:tcW w:w="1985" w:type="dxa"/>
            <w:textDirection w:val="btLr"/>
            <w:vAlign w:val="center"/>
          </w:tcPr>
          <w:p w:rsidR="001B2541"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p w:rsidR="001B2541" w:rsidRPr="00B8029A" w:rsidRDefault="00966830" w:rsidP="00770D30">
            <w:pPr>
              <w:autoSpaceDE w:val="0"/>
              <w:autoSpaceDN w:val="0"/>
              <w:adjustRightInd w:val="0"/>
              <w:jc w:val="both"/>
              <w:rPr>
                <w:rFonts w:cs="Calibri"/>
                <w:sz w:val="20"/>
                <w:szCs w:val="20"/>
              </w:rPr>
            </w:pPr>
            <w:r w:rsidRPr="00B8029A">
              <w:rPr>
                <w:rFonts w:cs="Calibri"/>
                <w:sz w:val="20"/>
                <w:szCs w:val="20"/>
              </w:rPr>
              <w:t>Si la labor se ejecuta a una altura de más de 1,50 m, el instalador deberá acreditar Certificado de “Trabajo en Alturas”</w:t>
            </w:r>
          </w:p>
        </w:tc>
      </w:tr>
      <w:tr w:rsidR="001B2541" w:rsidRPr="00B8029A" w:rsidTr="00370DE6">
        <w:trPr>
          <w:cantSplit/>
          <w:trHeight w:val="1166"/>
        </w:trPr>
        <w:tc>
          <w:tcPr>
            <w:tcW w:w="1985" w:type="dxa"/>
            <w:vAlign w:val="center"/>
          </w:tcPr>
          <w:p w:rsidR="001B2541" w:rsidRPr="00B8029A" w:rsidRDefault="001B2541"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1B2541" w:rsidRPr="00B8029A" w:rsidRDefault="00966830" w:rsidP="00966830">
            <w:pPr>
              <w:autoSpaceDE w:val="0"/>
              <w:autoSpaceDN w:val="0"/>
              <w:adjustRightInd w:val="0"/>
              <w:rPr>
                <w:rFonts w:cs="Calibri"/>
                <w:sz w:val="20"/>
                <w:szCs w:val="20"/>
              </w:rPr>
            </w:pPr>
            <w:r w:rsidRPr="00B8029A">
              <w:rPr>
                <w:rFonts w:cs="Calibri"/>
                <w:sz w:val="20"/>
                <w:szCs w:val="20"/>
              </w:rPr>
              <w:t xml:space="preserve">La medida y forma de pago de la actividad será por metro cuadrado de puerta </w:t>
            </w:r>
            <w:r w:rsidR="003F03B6">
              <w:rPr>
                <w:rFonts w:cs="Calibri"/>
                <w:sz w:val="20"/>
                <w:szCs w:val="20"/>
              </w:rPr>
              <w:t xml:space="preserve">o división realmente </w:t>
            </w:r>
            <w:r w:rsidRPr="00B8029A">
              <w:rPr>
                <w:rFonts w:cs="Calibri"/>
                <w:sz w:val="20"/>
                <w:szCs w:val="20"/>
              </w:rPr>
              <w:t>desmontada (m²) y recibida a satisfacción y cumpliendo con las condiciones especificadas. El análisis incluye el desmonte, trasiego, hasta el sitio de almacenamiento o hasta el sitio de cargue para el posterior retiro a un botadero autorizado. El pago se realizará de acuerdo a las dimensiones de la nave de la puerta desmontada con los precios unitarios establecidos en el contrato.</w:t>
            </w:r>
          </w:p>
        </w:tc>
      </w:tr>
    </w:tbl>
    <w:p w:rsidR="001B2541" w:rsidRPr="00B8029A" w:rsidRDefault="001B2541" w:rsidP="00613E03">
      <w:pPr>
        <w:autoSpaceDE w:val="0"/>
        <w:autoSpaceDN w:val="0"/>
        <w:adjustRightInd w:val="0"/>
        <w:spacing w:after="0" w:line="240" w:lineRule="auto"/>
        <w:jc w:val="both"/>
        <w:rPr>
          <w:rFonts w:cs="Calibri"/>
          <w:sz w:val="20"/>
          <w:szCs w:val="20"/>
        </w:rPr>
      </w:pPr>
    </w:p>
    <w:p w:rsidR="001B2541" w:rsidRPr="00B8029A" w:rsidRDefault="001B2541">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1B2541" w:rsidRPr="00B8029A" w:rsidTr="00370DE6">
        <w:tc>
          <w:tcPr>
            <w:tcW w:w="1985" w:type="dxa"/>
            <w:vAlign w:val="center"/>
          </w:tcPr>
          <w:p w:rsidR="001B2541" w:rsidRPr="00B8029A" w:rsidRDefault="006C6678" w:rsidP="00B223CC">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1B2541" w:rsidRPr="00B8029A" w:rsidRDefault="00B8029A" w:rsidP="009B4670">
            <w:pPr>
              <w:autoSpaceDE w:val="0"/>
              <w:autoSpaceDN w:val="0"/>
              <w:adjustRightInd w:val="0"/>
              <w:jc w:val="center"/>
              <w:rPr>
                <w:rFonts w:cs="Calibri"/>
                <w:b/>
                <w:sz w:val="20"/>
                <w:szCs w:val="20"/>
              </w:rPr>
            </w:pPr>
            <w:r w:rsidRPr="00B8029A">
              <w:rPr>
                <w:rFonts w:cs="Calibri,Bold"/>
                <w:b/>
                <w:bCs/>
                <w:sz w:val="20"/>
                <w:szCs w:val="20"/>
              </w:rPr>
              <w:t>CAPITULO: 02 DEMOLICIONES</w:t>
            </w:r>
          </w:p>
        </w:tc>
      </w:tr>
      <w:tr w:rsidR="001B2541" w:rsidRPr="00B8029A" w:rsidTr="00370DE6">
        <w:trPr>
          <w:trHeight w:val="489"/>
        </w:trPr>
        <w:tc>
          <w:tcPr>
            <w:tcW w:w="1985" w:type="dxa"/>
            <w:vAlign w:val="center"/>
          </w:tcPr>
          <w:p w:rsidR="001B2541" w:rsidRPr="00B8029A" w:rsidRDefault="001B2541" w:rsidP="009B467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1B2541" w:rsidRPr="00B8029A" w:rsidRDefault="004E2DAF" w:rsidP="004E2DAF">
            <w:pPr>
              <w:autoSpaceDE w:val="0"/>
              <w:autoSpaceDN w:val="0"/>
              <w:adjustRightInd w:val="0"/>
              <w:jc w:val="center"/>
              <w:rPr>
                <w:rFonts w:cs="Calibri"/>
                <w:b/>
                <w:sz w:val="20"/>
                <w:szCs w:val="20"/>
              </w:rPr>
            </w:pPr>
            <w:r w:rsidRPr="00B8029A">
              <w:rPr>
                <w:rFonts w:cs="Calibri"/>
                <w:b/>
                <w:sz w:val="20"/>
                <w:szCs w:val="20"/>
              </w:rPr>
              <w:t>Unidad</w:t>
            </w:r>
          </w:p>
        </w:tc>
        <w:tc>
          <w:tcPr>
            <w:tcW w:w="9497" w:type="dxa"/>
            <w:vAlign w:val="center"/>
          </w:tcPr>
          <w:p w:rsidR="001B2541" w:rsidRPr="00B8029A" w:rsidRDefault="004755B4" w:rsidP="009B4670">
            <w:pPr>
              <w:autoSpaceDE w:val="0"/>
              <w:autoSpaceDN w:val="0"/>
              <w:adjustRightInd w:val="0"/>
              <w:rPr>
                <w:rFonts w:cs="Calibri"/>
                <w:b/>
                <w:sz w:val="20"/>
                <w:szCs w:val="20"/>
              </w:rPr>
            </w:pPr>
            <w:r w:rsidRPr="00B8029A">
              <w:rPr>
                <w:rFonts w:cs="Calibri"/>
                <w:b/>
                <w:sz w:val="20"/>
                <w:szCs w:val="20"/>
              </w:rPr>
              <w:t>ÍTEM</w:t>
            </w:r>
            <w:r w:rsidR="0057658F">
              <w:rPr>
                <w:rFonts w:cs="Calibri"/>
                <w:b/>
                <w:sz w:val="20"/>
                <w:szCs w:val="20"/>
              </w:rPr>
              <w:t xml:space="preserve"> 02.06</w:t>
            </w:r>
            <w:r w:rsidR="00966830" w:rsidRPr="00B8029A">
              <w:rPr>
                <w:rFonts w:cs="Calibri"/>
                <w:b/>
                <w:sz w:val="20"/>
                <w:szCs w:val="20"/>
              </w:rPr>
              <w:t>: DESMONTE APARATOS SANITARIOS, CON RECUPERACIÓN DE ELLOS</w:t>
            </w:r>
          </w:p>
        </w:tc>
      </w:tr>
      <w:tr w:rsidR="001B2541" w:rsidRPr="00B8029A" w:rsidTr="00370DE6">
        <w:tc>
          <w:tcPr>
            <w:tcW w:w="1985" w:type="dxa"/>
            <w:vAlign w:val="center"/>
          </w:tcPr>
          <w:p w:rsidR="001B2541" w:rsidRPr="00B8029A" w:rsidRDefault="001B2541" w:rsidP="009B467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1B2541" w:rsidRPr="00B8029A" w:rsidRDefault="00966830" w:rsidP="00966830">
            <w:pPr>
              <w:autoSpaceDE w:val="0"/>
              <w:autoSpaceDN w:val="0"/>
              <w:adjustRightInd w:val="0"/>
              <w:rPr>
                <w:rFonts w:cs="Calibri"/>
                <w:sz w:val="20"/>
                <w:szCs w:val="20"/>
              </w:rPr>
            </w:pPr>
            <w:r w:rsidRPr="00B8029A">
              <w:rPr>
                <w:rFonts w:cs="Calibri"/>
                <w:sz w:val="20"/>
                <w:szCs w:val="20"/>
              </w:rPr>
              <w:t xml:space="preserve">Comprende el desmonte y retiro de los aparatos sanitarios existentes en primer piso del </w:t>
            </w:r>
            <w:r w:rsidR="00B223CC" w:rsidRPr="00B8029A">
              <w:rPr>
                <w:rFonts w:cs="Calibri"/>
                <w:sz w:val="20"/>
                <w:szCs w:val="20"/>
              </w:rPr>
              <w:t>edificio</w:t>
            </w:r>
            <w:r w:rsidRPr="00B8029A">
              <w:rPr>
                <w:rFonts w:cs="Calibri"/>
                <w:sz w:val="20"/>
                <w:szCs w:val="20"/>
              </w:rPr>
              <w:t>.</w:t>
            </w:r>
          </w:p>
        </w:tc>
      </w:tr>
      <w:tr w:rsidR="001B2541" w:rsidRPr="00B8029A" w:rsidTr="00370DE6">
        <w:trPr>
          <w:cantSplit/>
          <w:trHeight w:val="488"/>
        </w:trPr>
        <w:tc>
          <w:tcPr>
            <w:tcW w:w="1985" w:type="dxa"/>
            <w:vAlign w:val="center"/>
          </w:tcPr>
          <w:p w:rsidR="001B2541" w:rsidRPr="00B8029A" w:rsidRDefault="001B2541" w:rsidP="00823B99">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C6028F" w:rsidRPr="00B8029A" w:rsidRDefault="00C6028F" w:rsidP="00C6028F">
            <w:pPr>
              <w:autoSpaceDE w:val="0"/>
              <w:autoSpaceDN w:val="0"/>
              <w:adjustRightInd w:val="0"/>
              <w:jc w:val="both"/>
              <w:rPr>
                <w:rFonts w:cs="Calibri"/>
                <w:sz w:val="20"/>
                <w:szCs w:val="20"/>
              </w:rPr>
            </w:pPr>
            <w:r w:rsidRPr="00B8029A">
              <w:rPr>
                <w:rFonts w:cs="Calibri"/>
                <w:sz w:val="20"/>
                <w:szCs w:val="20"/>
              </w:rPr>
              <w:t xml:space="preserve">Los elementos que deben desmontarse serán indicados en los planos o por la </w:t>
            </w:r>
            <w:r w:rsidRPr="00B8029A">
              <w:rPr>
                <w:rFonts w:cs="Calibri,Italic"/>
                <w:i/>
                <w:iCs/>
                <w:sz w:val="20"/>
                <w:szCs w:val="20"/>
              </w:rPr>
              <w:t>Interventoría</w:t>
            </w:r>
            <w:r w:rsidRPr="00B8029A">
              <w:rPr>
                <w:rFonts w:cs="Calibri"/>
                <w:sz w:val="20"/>
                <w:szCs w:val="20"/>
              </w:rPr>
              <w:t xml:space="preserve">. </w:t>
            </w:r>
          </w:p>
          <w:p w:rsidR="00C6028F" w:rsidRPr="00B8029A" w:rsidRDefault="00C6028F" w:rsidP="00C6028F">
            <w:pPr>
              <w:autoSpaceDE w:val="0"/>
              <w:autoSpaceDN w:val="0"/>
              <w:adjustRightInd w:val="0"/>
              <w:jc w:val="both"/>
              <w:rPr>
                <w:rFonts w:cs="Calibri"/>
                <w:sz w:val="20"/>
                <w:szCs w:val="20"/>
              </w:rPr>
            </w:pPr>
            <w:r w:rsidRPr="00B8029A">
              <w:rPr>
                <w:rFonts w:cs="Calibri"/>
                <w:sz w:val="20"/>
                <w:szCs w:val="20"/>
              </w:rPr>
              <w:t xml:space="preserve">Es responsabilidad del </w:t>
            </w:r>
            <w:r w:rsidRPr="00B8029A">
              <w:rPr>
                <w:rFonts w:cs="Calibri,Italic"/>
                <w:iCs/>
                <w:sz w:val="20"/>
                <w:szCs w:val="20"/>
              </w:rPr>
              <w:t>Constructor</w:t>
            </w:r>
            <w:r w:rsidRPr="00B8029A">
              <w:rPr>
                <w:rFonts w:cs="Calibri"/>
                <w:sz w:val="20"/>
                <w:szCs w:val="20"/>
              </w:rPr>
              <w:t>, desmontar los elementos indicados de modo que no se causen daños que afecten su funcionalidad.</w:t>
            </w:r>
          </w:p>
          <w:p w:rsidR="00C6028F" w:rsidRPr="00B8029A" w:rsidRDefault="00C6028F" w:rsidP="00C6028F">
            <w:pPr>
              <w:autoSpaceDE w:val="0"/>
              <w:autoSpaceDN w:val="0"/>
              <w:adjustRightInd w:val="0"/>
              <w:jc w:val="both"/>
              <w:rPr>
                <w:rFonts w:cs="Calibri"/>
                <w:sz w:val="20"/>
                <w:szCs w:val="20"/>
              </w:rPr>
            </w:pPr>
            <w:r w:rsidRPr="00B8029A">
              <w:rPr>
                <w:rFonts w:cs="Calibri"/>
                <w:sz w:val="20"/>
                <w:szCs w:val="20"/>
              </w:rPr>
              <w:t xml:space="preserve">Los elementos desmontados que se determine que efectivamente pueden tener un uso posterior, deberán almacenarse por el </w:t>
            </w:r>
            <w:r w:rsidRPr="00B8029A">
              <w:rPr>
                <w:rFonts w:cs="Calibri,Italic"/>
                <w:i/>
                <w:iCs/>
                <w:sz w:val="20"/>
                <w:szCs w:val="20"/>
              </w:rPr>
              <w:t>C</w:t>
            </w:r>
            <w:r w:rsidRPr="00B8029A">
              <w:rPr>
                <w:rFonts w:cs="Calibri,Italic"/>
                <w:iCs/>
                <w:sz w:val="20"/>
                <w:szCs w:val="20"/>
              </w:rPr>
              <w:t>onstructor</w:t>
            </w:r>
            <w:r w:rsidRPr="00B8029A">
              <w:rPr>
                <w:rFonts w:cs="Calibri,Italic"/>
                <w:i/>
                <w:iCs/>
                <w:sz w:val="20"/>
                <w:szCs w:val="20"/>
              </w:rPr>
              <w:t xml:space="preserve"> </w:t>
            </w:r>
            <w:r w:rsidRPr="00B8029A">
              <w:rPr>
                <w:rFonts w:cs="Calibri"/>
                <w:sz w:val="20"/>
                <w:szCs w:val="20"/>
              </w:rPr>
              <w:t xml:space="preserve">en un sitio seguro y debidamente protegidos de la intemperie, según lo indicado por la </w:t>
            </w:r>
            <w:r w:rsidRPr="00B8029A">
              <w:rPr>
                <w:rFonts w:cs="Calibri,Italic"/>
                <w:iCs/>
                <w:sz w:val="20"/>
                <w:szCs w:val="20"/>
              </w:rPr>
              <w:t>Interventoría</w:t>
            </w:r>
            <w:r w:rsidRPr="00B8029A">
              <w:rPr>
                <w:rFonts w:cs="Calibri"/>
                <w:sz w:val="20"/>
                <w:szCs w:val="20"/>
              </w:rPr>
              <w:t xml:space="preserve">, y será el </w:t>
            </w:r>
            <w:r w:rsidRPr="00B8029A">
              <w:rPr>
                <w:rFonts w:cs="Calibri,Italic"/>
                <w:iCs/>
                <w:sz w:val="20"/>
                <w:szCs w:val="20"/>
              </w:rPr>
              <w:t xml:space="preserve">Contratante </w:t>
            </w:r>
            <w:r w:rsidRPr="00B8029A">
              <w:rPr>
                <w:rFonts w:cs="Calibri"/>
                <w:sz w:val="20"/>
                <w:szCs w:val="20"/>
              </w:rPr>
              <w:t>quien se reserve el derecho de disponer de estos elementos para su uso posterior.</w:t>
            </w:r>
          </w:p>
          <w:p w:rsidR="00C6028F" w:rsidRPr="00B8029A" w:rsidRDefault="00C6028F" w:rsidP="00C6028F">
            <w:pPr>
              <w:autoSpaceDE w:val="0"/>
              <w:autoSpaceDN w:val="0"/>
              <w:adjustRightInd w:val="0"/>
              <w:rPr>
                <w:rFonts w:cs="Calibri"/>
                <w:sz w:val="20"/>
                <w:szCs w:val="20"/>
              </w:rPr>
            </w:pPr>
            <w:r w:rsidRPr="00B8029A">
              <w:rPr>
                <w:rFonts w:cs="Calibri"/>
                <w:sz w:val="20"/>
                <w:szCs w:val="20"/>
              </w:rPr>
              <w:t xml:space="preserve">Los elementos desmontados que no sean reutilizables, deben ser evacuados por el </w:t>
            </w:r>
            <w:r w:rsidRPr="00B8029A">
              <w:rPr>
                <w:rFonts w:cs="Calibri,Italic"/>
                <w:i/>
                <w:iCs/>
                <w:sz w:val="20"/>
                <w:szCs w:val="20"/>
              </w:rPr>
              <w:t xml:space="preserve">Constructor </w:t>
            </w:r>
            <w:r w:rsidRPr="00B8029A">
              <w:rPr>
                <w:rFonts w:cs="Calibri"/>
                <w:sz w:val="20"/>
                <w:szCs w:val="20"/>
              </w:rPr>
              <w:t>para ser dispuestos en los lugares indicados para los desechos.</w:t>
            </w:r>
          </w:p>
          <w:p w:rsidR="001B2541" w:rsidRPr="00B8029A" w:rsidRDefault="00966830" w:rsidP="00C6028F">
            <w:pPr>
              <w:autoSpaceDE w:val="0"/>
              <w:autoSpaceDN w:val="0"/>
              <w:adjustRightInd w:val="0"/>
              <w:rPr>
                <w:rFonts w:cs="Calibri"/>
                <w:sz w:val="20"/>
                <w:szCs w:val="20"/>
              </w:rPr>
            </w:pPr>
            <w:r w:rsidRPr="00B8029A">
              <w:rPr>
                <w:rFonts w:cs="Calibri"/>
                <w:sz w:val="20"/>
                <w:szCs w:val="20"/>
              </w:rPr>
              <w:t>El Constructor debe suministrar todo el equipo, herramientas y</w:t>
            </w:r>
            <w:r w:rsidR="00823B99" w:rsidRPr="00B8029A">
              <w:rPr>
                <w:rFonts w:cs="Calibri"/>
                <w:sz w:val="20"/>
                <w:szCs w:val="20"/>
              </w:rPr>
              <w:t xml:space="preserve"> </w:t>
            </w:r>
            <w:r w:rsidRPr="00B8029A">
              <w:rPr>
                <w:rFonts w:cs="Calibri"/>
                <w:sz w:val="20"/>
                <w:szCs w:val="20"/>
              </w:rPr>
              <w:t>mano de obra necesarios para la ejecución de los trabajos</w:t>
            </w:r>
            <w:r w:rsidR="00823B99" w:rsidRPr="00B8029A">
              <w:rPr>
                <w:rFonts w:cs="Calibri"/>
                <w:sz w:val="20"/>
                <w:szCs w:val="20"/>
              </w:rPr>
              <w:t xml:space="preserve"> </w:t>
            </w:r>
            <w:r w:rsidRPr="00B8029A">
              <w:rPr>
                <w:rFonts w:cs="Calibri"/>
                <w:sz w:val="20"/>
                <w:szCs w:val="20"/>
              </w:rPr>
              <w:t>indicados en esta especificación.</w:t>
            </w:r>
          </w:p>
          <w:p w:rsidR="004E2DAF" w:rsidRPr="00B8029A" w:rsidRDefault="004E2DAF" w:rsidP="00C6028F">
            <w:pPr>
              <w:autoSpaceDE w:val="0"/>
              <w:autoSpaceDN w:val="0"/>
              <w:adjustRightInd w:val="0"/>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1B2541" w:rsidRPr="00B8029A" w:rsidTr="00370DE6">
        <w:trPr>
          <w:cantSplit/>
          <w:trHeight w:val="483"/>
        </w:trPr>
        <w:tc>
          <w:tcPr>
            <w:tcW w:w="1985" w:type="dxa"/>
            <w:vAlign w:val="center"/>
          </w:tcPr>
          <w:p w:rsidR="001B2541" w:rsidRPr="00B8029A" w:rsidRDefault="001B2541" w:rsidP="00C6028F">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C6028F" w:rsidRPr="00B8029A" w:rsidRDefault="00C6028F" w:rsidP="00C6028F">
            <w:pPr>
              <w:autoSpaceDE w:val="0"/>
              <w:autoSpaceDN w:val="0"/>
              <w:adjustRightInd w:val="0"/>
              <w:rPr>
                <w:rFonts w:cs="Calibri"/>
                <w:sz w:val="20"/>
                <w:szCs w:val="20"/>
              </w:rPr>
            </w:pPr>
            <w:r w:rsidRPr="00B8029A">
              <w:rPr>
                <w:rFonts w:cs="Calibri"/>
                <w:sz w:val="20"/>
                <w:szCs w:val="20"/>
              </w:rPr>
              <w:t>Equipo</w:t>
            </w:r>
          </w:p>
          <w:p w:rsidR="001B2541" w:rsidRPr="00B8029A" w:rsidRDefault="00C6028F" w:rsidP="00C6028F">
            <w:pPr>
              <w:autoSpaceDE w:val="0"/>
              <w:autoSpaceDN w:val="0"/>
              <w:adjustRightInd w:val="0"/>
              <w:rPr>
                <w:rFonts w:cs="Calibri"/>
                <w:sz w:val="20"/>
                <w:szCs w:val="20"/>
              </w:rPr>
            </w:pPr>
            <w:r w:rsidRPr="00B8029A">
              <w:rPr>
                <w:rFonts w:cs="Calibri"/>
                <w:sz w:val="20"/>
                <w:szCs w:val="20"/>
              </w:rPr>
              <w:t>Herramienta menor y auxiliar.</w:t>
            </w:r>
          </w:p>
          <w:p w:rsidR="001C3BBE" w:rsidRPr="00B8029A" w:rsidRDefault="001C3BBE" w:rsidP="00C6028F">
            <w:pPr>
              <w:autoSpaceDE w:val="0"/>
              <w:autoSpaceDN w:val="0"/>
              <w:adjustRightInd w:val="0"/>
              <w:rPr>
                <w:rFonts w:cs="Calibri"/>
                <w:sz w:val="20"/>
                <w:szCs w:val="20"/>
              </w:rPr>
            </w:pPr>
            <w:r w:rsidRPr="00B8029A">
              <w:rPr>
                <w:rFonts w:cs="Calibri"/>
                <w:sz w:val="20"/>
                <w:szCs w:val="20"/>
              </w:rPr>
              <w:t>Volqueta y tasa botadero.</w:t>
            </w:r>
          </w:p>
        </w:tc>
      </w:tr>
      <w:tr w:rsidR="001B2541" w:rsidRPr="00B8029A" w:rsidTr="00370DE6">
        <w:tc>
          <w:tcPr>
            <w:tcW w:w="1985" w:type="dxa"/>
          </w:tcPr>
          <w:p w:rsidR="001B2541" w:rsidRPr="00B8029A" w:rsidRDefault="001B2541" w:rsidP="009B467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1B2541" w:rsidRPr="00B8029A" w:rsidRDefault="00966830" w:rsidP="00966830">
            <w:pPr>
              <w:autoSpaceDE w:val="0"/>
              <w:autoSpaceDN w:val="0"/>
              <w:adjustRightInd w:val="0"/>
              <w:jc w:val="both"/>
              <w:rPr>
                <w:rFonts w:cs="Calibri"/>
                <w:sz w:val="20"/>
                <w:szCs w:val="20"/>
              </w:rPr>
            </w:pPr>
            <w:r w:rsidRPr="00B8029A">
              <w:rPr>
                <w:rFonts w:cs="Calibri"/>
                <w:sz w:val="20"/>
                <w:szCs w:val="20"/>
              </w:rPr>
              <w:t>NA</w:t>
            </w:r>
          </w:p>
        </w:tc>
      </w:tr>
      <w:tr w:rsidR="001B2541" w:rsidRPr="00B8029A" w:rsidTr="00370DE6">
        <w:trPr>
          <w:cantSplit/>
          <w:trHeight w:val="1134"/>
        </w:trPr>
        <w:tc>
          <w:tcPr>
            <w:tcW w:w="1985" w:type="dxa"/>
            <w:textDirection w:val="btLr"/>
            <w:vAlign w:val="center"/>
          </w:tcPr>
          <w:p w:rsidR="001B2541"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p w:rsidR="001B2541" w:rsidRPr="00B8029A" w:rsidRDefault="00966830" w:rsidP="00770D30">
            <w:pPr>
              <w:autoSpaceDE w:val="0"/>
              <w:autoSpaceDN w:val="0"/>
              <w:adjustRightInd w:val="0"/>
              <w:jc w:val="both"/>
              <w:rPr>
                <w:rFonts w:cs="Calibri"/>
                <w:sz w:val="20"/>
                <w:szCs w:val="20"/>
              </w:rPr>
            </w:pPr>
            <w:r w:rsidRPr="00B8029A">
              <w:rPr>
                <w:rFonts w:cs="Calibri"/>
                <w:sz w:val="20"/>
                <w:szCs w:val="20"/>
              </w:rPr>
              <w:t>Si la labor se ejecuta a una altura de más de 1,50 m, el</w:t>
            </w:r>
            <w:r w:rsidR="00823B99" w:rsidRPr="00B8029A">
              <w:rPr>
                <w:rFonts w:cs="Calibri"/>
                <w:sz w:val="20"/>
                <w:szCs w:val="20"/>
              </w:rPr>
              <w:t xml:space="preserve"> </w:t>
            </w:r>
            <w:r w:rsidRPr="00B8029A">
              <w:rPr>
                <w:rFonts w:cs="Calibri"/>
                <w:sz w:val="20"/>
                <w:szCs w:val="20"/>
              </w:rPr>
              <w:t>instalador deberá acreditar Certificado de “Trabajo en Alturas”</w:t>
            </w:r>
          </w:p>
        </w:tc>
      </w:tr>
      <w:tr w:rsidR="001B2541" w:rsidRPr="00B8029A" w:rsidTr="00370DE6">
        <w:trPr>
          <w:cantSplit/>
          <w:trHeight w:val="1166"/>
        </w:trPr>
        <w:tc>
          <w:tcPr>
            <w:tcW w:w="1985" w:type="dxa"/>
            <w:vAlign w:val="center"/>
          </w:tcPr>
          <w:p w:rsidR="001B2541" w:rsidRPr="00B8029A" w:rsidRDefault="001B2541"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966830" w:rsidRPr="00B8029A" w:rsidRDefault="00966830" w:rsidP="00823B99">
            <w:pPr>
              <w:autoSpaceDE w:val="0"/>
              <w:autoSpaceDN w:val="0"/>
              <w:adjustRightInd w:val="0"/>
              <w:jc w:val="both"/>
              <w:rPr>
                <w:rFonts w:cs="Calibri"/>
                <w:sz w:val="20"/>
                <w:szCs w:val="20"/>
              </w:rPr>
            </w:pPr>
            <w:r w:rsidRPr="00B8029A">
              <w:rPr>
                <w:rFonts w:cs="Calibri"/>
                <w:sz w:val="20"/>
                <w:szCs w:val="20"/>
              </w:rPr>
              <w:t xml:space="preserve">La medida y forma de pago de la actividad será la unidad (UN) recibida a satisfacción y cumpliendo con las condiciones especificadas. El análisis incluye el desmonte, trasiego, hasta el sitio de almacenamiento o hasta el sitio de cargue para el posterior retiro a un botadero autorizado. </w:t>
            </w:r>
          </w:p>
          <w:p w:rsidR="001B2541" w:rsidRPr="00B8029A" w:rsidRDefault="00966830" w:rsidP="00823B99">
            <w:pPr>
              <w:autoSpaceDE w:val="0"/>
              <w:autoSpaceDN w:val="0"/>
              <w:adjustRightInd w:val="0"/>
              <w:jc w:val="both"/>
              <w:rPr>
                <w:rFonts w:cs="Calibri"/>
                <w:sz w:val="20"/>
                <w:szCs w:val="20"/>
              </w:rPr>
            </w:pPr>
            <w:r w:rsidRPr="00B8029A">
              <w:rPr>
                <w:rFonts w:cs="Calibri"/>
                <w:sz w:val="20"/>
                <w:szCs w:val="20"/>
              </w:rPr>
              <w:t>El pago se realizará de acuerdo a el tipo de aparato desmontado (lavamanos, orinal o sanitario) con los precios unitarios establecidos en el contrato.</w:t>
            </w:r>
          </w:p>
        </w:tc>
      </w:tr>
    </w:tbl>
    <w:p w:rsidR="004755B4" w:rsidRPr="00B8029A" w:rsidRDefault="004755B4" w:rsidP="00613E03">
      <w:pPr>
        <w:autoSpaceDE w:val="0"/>
        <w:autoSpaceDN w:val="0"/>
        <w:adjustRightInd w:val="0"/>
        <w:spacing w:after="0" w:line="240" w:lineRule="auto"/>
        <w:jc w:val="both"/>
        <w:rPr>
          <w:rFonts w:cs="Calibri"/>
          <w:sz w:val="20"/>
          <w:szCs w:val="20"/>
        </w:rPr>
      </w:pPr>
    </w:p>
    <w:p w:rsidR="004755B4" w:rsidRPr="00B8029A" w:rsidRDefault="004755B4">
      <w:pPr>
        <w:rPr>
          <w:rFonts w:cs="Calibri"/>
          <w:sz w:val="20"/>
          <w:szCs w:val="20"/>
        </w:rPr>
      </w:pPr>
      <w:r w:rsidRPr="00B8029A">
        <w:rPr>
          <w:rFonts w:cs="Calibri"/>
          <w:sz w:val="20"/>
          <w:szCs w:val="20"/>
        </w:rPr>
        <w:br w:type="page"/>
      </w:r>
    </w:p>
    <w:tbl>
      <w:tblPr>
        <w:tblStyle w:val="Tablaconcuadrcula"/>
        <w:tblW w:w="11483" w:type="dxa"/>
        <w:tblInd w:w="-1423" w:type="dxa"/>
        <w:tblLook w:val="04A0" w:firstRow="1" w:lastRow="0" w:firstColumn="1" w:lastColumn="0" w:noHBand="0" w:noVBand="1"/>
      </w:tblPr>
      <w:tblGrid>
        <w:gridCol w:w="1985"/>
        <w:gridCol w:w="9498"/>
      </w:tblGrid>
      <w:tr w:rsidR="004755B4" w:rsidRPr="00B8029A" w:rsidTr="00370DE6">
        <w:tc>
          <w:tcPr>
            <w:tcW w:w="1985" w:type="dxa"/>
            <w:vAlign w:val="center"/>
          </w:tcPr>
          <w:p w:rsidR="004755B4" w:rsidRPr="00B8029A" w:rsidRDefault="006C6678" w:rsidP="00B223CC">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8" w:type="dxa"/>
            <w:vAlign w:val="center"/>
          </w:tcPr>
          <w:p w:rsidR="004755B4" w:rsidRPr="00B8029A" w:rsidRDefault="00B8029A" w:rsidP="00E45C4E">
            <w:pPr>
              <w:autoSpaceDE w:val="0"/>
              <w:autoSpaceDN w:val="0"/>
              <w:adjustRightInd w:val="0"/>
              <w:jc w:val="center"/>
              <w:rPr>
                <w:rFonts w:cs="Calibri"/>
                <w:b/>
                <w:sz w:val="20"/>
                <w:szCs w:val="20"/>
              </w:rPr>
            </w:pPr>
            <w:r w:rsidRPr="00B8029A">
              <w:rPr>
                <w:rFonts w:cs="Calibri,Bold"/>
                <w:b/>
                <w:bCs/>
                <w:sz w:val="20"/>
                <w:szCs w:val="20"/>
              </w:rPr>
              <w:t>CAPITULO: 02 DEMOLICIONES</w:t>
            </w:r>
          </w:p>
        </w:tc>
      </w:tr>
      <w:tr w:rsidR="004755B4" w:rsidRPr="00B8029A" w:rsidTr="00370DE6">
        <w:tc>
          <w:tcPr>
            <w:tcW w:w="1985" w:type="dxa"/>
            <w:vAlign w:val="center"/>
          </w:tcPr>
          <w:p w:rsidR="004755B4" w:rsidRPr="00B8029A" w:rsidRDefault="004755B4" w:rsidP="00E45C4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4755B4" w:rsidRPr="00B8029A" w:rsidRDefault="00C6028F" w:rsidP="004755B4">
            <w:pPr>
              <w:autoSpaceDE w:val="0"/>
              <w:autoSpaceDN w:val="0"/>
              <w:adjustRightInd w:val="0"/>
              <w:jc w:val="center"/>
              <w:rPr>
                <w:rFonts w:cs="Calibri"/>
                <w:b/>
                <w:sz w:val="20"/>
                <w:szCs w:val="20"/>
              </w:rPr>
            </w:pPr>
            <w:r w:rsidRPr="00B8029A">
              <w:rPr>
                <w:rFonts w:cs="Calibri"/>
                <w:b/>
                <w:sz w:val="20"/>
                <w:szCs w:val="20"/>
              </w:rPr>
              <w:t>m</w:t>
            </w:r>
            <w:r w:rsidR="005123E2">
              <w:rPr>
                <w:rFonts w:cs="Calibri"/>
                <w:b/>
                <w:sz w:val="20"/>
                <w:szCs w:val="20"/>
              </w:rPr>
              <w:t>etro</w:t>
            </w:r>
          </w:p>
        </w:tc>
        <w:tc>
          <w:tcPr>
            <w:tcW w:w="9498" w:type="dxa"/>
            <w:vAlign w:val="center"/>
          </w:tcPr>
          <w:p w:rsidR="004755B4" w:rsidRPr="00B8029A" w:rsidRDefault="004755B4" w:rsidP="0057658F">
            <w:pPr>
              <w:autoSpaceDE w:val="0"/>
              <w:autoSpaceDN w:val="0"/>
              <w:adjustRightInd w:val="0"/>
              <w:rPr>
                <w:rFonts w:cs="Calibri"/>
                <w:b/>
                <w:sz w:val="20"/>
                <w:szCs w:val="20"/>
              </w:rPr>
            </w:pPr>
            <w:r w:rsidRPr="00B8029A">
              <w:rPr>
                <w:rFonts w:cs="Calibri"/>
                <w:b/>
                <w:sz w:val="20"/>
                <w:szCs w:val="20"/>
              </w:rPr>
              <w:t xml:space="preserve">ÍTEM </w:t>
            </w:r>
            <w:r w:rsidR="00B223CC" w:rsidRPr="00B8029A">
              <w:rPr>
                <w:rFonts w:cs="Calibri"/>
                <w:b/>
                <w:sz w:val="20"/>
                <w:szCs w:val="20"/>
              </w:rPr>
              <w:t>02.0</w:t>
            </w:r>
            <w:r w:rsidR="0057658F">
              <w:rPr>
                <w:rFonts w:cs="Calibri"/>
                <w:b/>
                <w:sz w:val="20"/>
                <w:szCs w:val="20"/>
              </w:rPr>
              <w:t>7</w:t>
            </w:r>
            <w:r w:rsidR="00B223CC" w:rsidRPr="00B8029A">
              <w:rPr>
                <w:rFonts w:cs="Calibri"/>
                <w:b/>
                <w:sz w:val="20"/>
                <w:szCs w:val="20"/>
              </w:rPr>
              <w:t>. DEMOLICIÓN DE MESÓN Y BANCAS CORRIDAS.</w:t>
            </w:r>
          </w:p>
        </w:tc>
      </w:tr>
      <w:tr w:rsidR="004755B4" w:rsidRPr="00B8029A" w:rsidTr="00370DE6">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DESCRIPCIÓN</w:t>
            </w:r>
          </w:p>
        </w:tc>
        <w:tc>
          <w:tcPr>
            <w:tcW w:w="9498" w:type="dxa"/>
          </w:tcPr>
          <w:p w:rsidR="004755B4" w:rsidRPr="00B8029A" w:rsidRDefault="00B223CC" w:rsidP="00C6028F">
            <w:pPr>
              <w:autoSpaceDE w:val="0"/>
              <w:autoSpaceDN w:val="0"/>
              <w:adjustRightInd w:val="0"/>
              <w:rPr>
                <w:rFonts w:cs="Calibri"/>
                <w:sz w:val="20"/>
                <w:szCs w:val="20"/>
              </w:rPr>
            </w:pPr>
            <w:r w:rsidRPr="00B8029A">
              <w:rPr>
                <w:rFonts w:cs="Calibri"/>
                <w:sz w:val="20"/>
                <w:szCs w:val="20"/>
              </w:rPr>
              <w:t>Comprende la demolición manual de mesones y bancas en concreto</w:t>
            </w:r>
            <w:r w:rsidR="00C6028F" w:rsidRPr="00B8029A">
              <w:rPr>
                <w:rFonts w:cs="Calibri"/>
                <w:sz w:val="20"/>
                <w:szCs w:val="20"/>
              </w:rPr>
              <w:t xml:space="preserve"> o mampostería</w:t>
            </w:r>
            <w:r w:rsidRPr="00B8029A">
              <w:rPr>
                <w:rFonts w:cs="Calibri"/>
                <w:sz w:val="20"/>
                <w:szCs w:val="20"/>
              </w:rPr>
              <w:t xml:space="preserve"> existentes </w:t>
            </w:r>
            <w:r w:rsidR="00C6028F" w:rsidRPr="00B8029A">
              <w:rPr>
                <w:rFonts w:cs="Calibri"/>
                <w:sz w:val="20"/>
                <w:szCs w:val="20"/>
              </w:rPr>
              <w:t xml:space="preserve">y </w:t>
            </w:r>
            <w:r w:rsidRPr="00B8029A">
              <w:rPr>
                <w:rFonts w:cs="Calibri"/>
                <w:sz w:val="20"/>
                <w:szCs w:val="20"/>
              </w:rPr>
              <w:t>requeridos según diseños.</w:t>
            </w:r>
          </w:p>
        </w:tc>
      </w:tr>
      <w:tr w:rsidR="004755B4" w:rsidRPr="00B8029A" w:rsidTr="00370DE6">
        <w:trPr>
          <w:cantSplit/>
          <w:trHeight w:val="488"/>
        </w:trPr>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ALCANCE</w:t>
            </w:r>
          </w:p>
        </w:tc>
        <w:tc>
          <w:tcPr>
            <w:tcW w:w="9498" w:type="dxa"/>
          </w:tcPr>
          <w:p w:rsidR="00C6028F" w:rsidRPr="00B8029A" w:rsidRDefault="00C6028F" w:rsidP="00C6028F">
            <w:pPr>
              <w:autoSpaceDE w:val="0"/>
              <w:autoSpaceDN w:val="0"/>
              <w:adjustRightInd w:val="0"/>
              <w:jc w:val="both"/>
              <w:rPr>
                <w:rFonts w:cs="Calibri"/>
                <w:sz w:val="20"/>
                <w:szCs w:val="20"/>
              </w:rPr>
            </w:pPr>
            <w:r w:rsidRPr="00B8029A">
              <w:rPr>
                <w:rFonts w:cs="Calibri"/>
                <w:sz w:val="20"/>
                <w:szCs w:val="20"/>
              </w:rPr>
              <w:t xml:space="preserve">Los elementos que deben desmontarse serán indicados en los planos o por la </w:t>
            </w:r>
            <w:r w:rsidRPr="00B8029A">
              <w:rPr>
                <w:rFonts w:cs="Calibri,Italic"/>
                <w:i/>
                <w:iCs/>
                <w:sz w:val="20"/>
                <w:szCs w:val="20"/>
              </w:rPr>
              <w:t>Interventoría</w:t>
            </w:r>
            <w:r w:rsidRPr="00B8029A">
              <w:rPr>
                <w:rFonts w:cs="Calibri"/>
                <w:sz w:val="20"/>
                <w:szCs w:val="20"/>
              </w:rPr>
              <w:t xml:space="preserve">. </w:t>
            </w:r>
          </w:p>
          <w:p w:rsidR="00C6028F" w:rsidRPr="00B8029A" w:rsidRDefault="00C6028F" w:rsidP="00C6028F">
            <w:pPr>
              <w:autoSpaceDE w:val="0"/>
              <w:autoSpaceDN w:val="0"/>
              <w:adjustRightInd w:val="0"/>
              <w:jc w:val="both"/>
              <w:rPr>
                <w:rFonts w:cs="Calibri"/>
                <w:sz w:val="20"/>
                <w:szCs w:val="20"/>
              </w:rPr>
            </w:pPr>
            <w:r w:rsidRPr="00B8029A">
              <w:rPr>
                <w:rFonts w:cs="Calibri"/>
                <w:sz w:val="20"/>
                <w:szCs w:val="20"/>
              </w:rPr>
              <w:t>El Contratista solo podrá iniciar la demolición con previa autorización escrita del Interventor, en la cual se define el alcance del trabajo por ejecutar e incluye la aprobación de los métodos propuestos para hacerlo.</w:t>
            </w:r>
          </w:p>
          <w:p w:rsidR="00C6028F" w:rsidRPr="00B8029A" w:rsidRDefault="00C6028F" w:rsidP="00C6028F">
            <w:pPr>
              <w:autoSpaceDE w:val="0"/>
              <w:autoSpaceDN w:val="0"/>
              <w:adjustRightInd w:val="0"/>
              <w:jc w:val="both"/>
              <w:rPr>
                <w:rFonts w:cs="Calibri"/>
                <w:sz w:val="20"/>
                <w:szCs w:val="20"/>
              </w:rPr>
            </w:pPr>
            <w:r w:rsidRPr="00B8029A">
              <w:rPr>
                <w:rFonts w:cs="Calibri"/>
                <w:sz w:val="20"/>
                <w:szCs w:val="20"/>
              </w:rPr>
              <w:t>La actividad debe realizarse con el mayor cuidado garantizando condiciones suficientes para evitar daños en las paredes, estructuras y redes existentes.</w:t>
            </w:r>
          </w:p>
          <w:p w:rsidR="00C6028F" w:rsidRPr="00B8029A" w:rsidRDefault="00C6028F" w:rsidP="00C6028F">
            <w:pPr>
              <w:autoSpaceDE w:val="0"/>
              <w:autoSpaceDN w:val="0"/>
              <w:adjustRightInd w:val="0"/>
              <w:jc w:val="both"/>
              <w:rPr>
                <w:rFonts w:cs="Calibri"/>
                <w:sz w:val="20"/>
                <w:szCs w:val="20"/>
              </w:rPr>
            </w:pPr>
            <w:r w:rsidRPr="00B8029A">
              <w:rPr>
                <w:rFonts w:cs="Calibri"/>
                <w:sz w:val="20"/>
                <w:szCs w:val="20"/>
              </w:rPr>
              <w:t>El análisis debe incluir los cortes a máquina necesarios, el trasiego, retiro de escombros y material sobrante hasta el sitio de cargue y posterior retiro desde la obra al botadero autorizado.</w:t>
            </w:r>
          </w:p>
          <w:p w:rsidR="00C6028F" w:rsidRPr="00B8029A" w:rsidRDefault="00C6028F" w:rsidP="00C6028F">
            <w:pPr>
              <w:autoSpaceDE w:val="0"/>
              <w:autoSpaceDN w:val="0"/>
              <w:adjustRightInd w:val="0"/>
              <w:jc w:val="both"/>
              <w:rPr>
                <w:rFonts w:cs="Calibri"/>
                <w:sz w:val="20"/>
                <w:szCs w:val="20"/>
              </w:rPr>
            </w:pPr>
            <w:r w:rsidRPr="00B8029A">
              <w:rPr>
                <w:rFonts w:cs="Calibri"/>
                <w:sz w:val="20"/>
                <w:szCs w:val="20"/>
              </w:rPr>
              <w:t>Si a juicio del interventor hay materiales aprovechables estos son de propiedad de la entidad y se dispondrán en el sitio autorizado para almacenarlos el cual no debe interferir con el normal funcionamiento de la obra.</w:t>
            </w:r>
          </w:p>
          <w:p w:rsidR="00C6028F" w:rsidRPr="00B8029A" w:rsidRDefault="00C6028F" w:rsidP="00C6028F">
            <w:pPr>
              <w:autoSpaceDE w:val="0"/>
              <w:autoSpaceDN w:val="0"/>
              <w:adjustRightInd w:val="0"/>
              <w:jc w:val="both"/>
              <w:rPr>
                <w:rFonts w:cs="Calibri"/>
                <w:sz w:val="20"/>
                <w:szCs w:val="20"/>
              </w:rPr>
            </w:pPr>
            <w:r w:rsidRPr="00B8029A">
              <w:rPr>
                <w:rFonts w:cs="Calibri"/>
                <w:sz w:val="20"/>
                <w:szCs w:val="20"/>
              </w:rPr>
              <w:t>Durante el desarrollo de los trabajos el Contratista, debe señalizar las áreas a intervenir y es  responsable de todo daño causado, directa o indirectamente, a las personas, redes o propiedades cuya destrucción o menoscabo no estén previstos en los planos, ni sean necesarios para la ejecución de los trabajos contratados.</w:t>
            </w:r>
          </w:p>
          <w:p w:rsidR="004755B4" w:rsidRPr="00B8029A" w:rsidRDefault="00C6028F" w:rsidP="00C6028F">
            <w:pPr>
              <w:autoSpaceDE w:val="0"/>
              <w:autoSpaceDN w:val="0"/>
              <w:adjustRightInd w:val="0"/>
              <w:jc w:val="both"/>
              <w:rPr>
                <w:rFonts w:cs="Calibri"/>
                <w:sz w:val="20"/>
                <w:szCs w:val="20"/>
              </w:rPr>
            </w:pPr>
            <w:r w:rsidRPr="00B8029A">
              <w:rPr>
                <w:rFonts w:cs="Calibri"/>
                <w:sz w:val="20"/>
                <w:szCs w:val="20"/>
              </w:rPr>
              <w:t>Los trabajos deben efectuarse en tal forma, que produzcan la menor molestia posible a los habitantes y usuarios de las zonas próximas a la obra y cumpliendo con las indicaciones e instrucciones suministradas en planos, en la presente especificación y acatando las recomendaciones del Interventor</w:t>
            </w:r>
            <w:r w:rsidRPr="00B8029A">
              <w:rPr>
                <w:rFonts w:cs="Calibri"/>
                <w:sz w:val="24"/>
                <w:szCs w:val="24"/>
              </w:rPr>
              <w:t>.</w:t>
            </w:r>
          </w:p>
        </w:tc>
      </w:tr>
      <w:tr w:rsidR="004755B4" w:rsidRPr="00B8029A" w:rsidTr="00370DE6">
        <w:trPr>
          <w:cantSplit/>
          <w:trHeight w:val="753"/>
        </w:trPr>
        <w:tc>
          <w:tcPr>
            <w:tcW w:w="1985" w:type="dxa"/>
            <w:vAlign w:val="center"/>
          </w:tcPr>
          <w:p w:rsidR="004755B4" w:rsidRPr="00B8029A" w:rsidRDefault="004755B4" w:rsidP="00C6028F">
            <w:pPr>
              <w:autoSpaceDE w:val="0"/>
              <w:autoSpaceDN w:val="0"/>
              <w:adjustRightInd w:val="0"/>
              <w:jc w:val="center"/>
              <w:rPr>
                <w:rFonts w:cs="Calibri"/>
                <w:b/>
                <w:sz w:val="20"/>
                <w:szCs w:val="20"/>
              </w:rPr>
            </w:pPr>
            <w:r w:rsidRPr="00B8029A">
              <w:rPr>
                <w:rFonts w:cs="Calibri"/>
                <w:b/>
                <w:sz w:val="20"/>
                <w:szCs w:val="20"/>
              </w:rPr>
              <w:t>MATERIALES Y EQUIPOS</w:t>
            </w:r>
          </w:p>
        </w:tc>
        <w:tc>
          <w:tcPr>
            <w:tcW w:w="9498" w:type="dxa"/>
          </w:tcPr>
          <w:p w:rsidR="004755B4" w:rsidRPr="00B8029A" w:rsidRDefault="00C6028F" w:rsidP="00E45C4E">
            <w:pPr>
              <w:autoSpaceDE w:val="0"/>
              <w:autoSpaceDN w:val="0"/>
              <w:adjustRightInd w:val="0"/>
              <w:jc w:val="both"/>
              <w:rPr>
                <w:rFonts w:cs="Calibri"/>
                <w:sz w:val="20"/>
                <w:szCs w:val="20"/>
              </w:rPr>
            </w:pPr>
            <w:r w:rsidRPr="00B8029A">
              <w:rPr>
                <w:rFonts w:cs="Calibri"/>
                <w:sz w:val="20"/>
                <w:szCs w:val="20"/>
              </w:rPr>
              <w:t>Equipo humano.</w:t>
            </w:r>
          </w:p>
          <w:p w:rsidR="00C6028F" w:rsidRPr="00B8029A" w:rsidRDefault="00C6028F" w:rsidP="00E45C4E">
            <w:pPr>
              <w:autoSpaceDE w:val="0"/>
              <w:autoSpaceDN w:val="0"/>
              <w:adjustRightInd w:val="0"/>
              <w:jc w:val="both"/>
              <w:rPr>
                <w:rFonts w:cs="Calibri"/>
                <w:sz w:val="20"/>
                <w:szCs w:val="20"/>
              </w:rPr>
            </w:pPr>
            <w:r w:rsidRPr="00B8029A">
              <w:rPr>
                <w:rFonts w:cs="Calibri"/>
                <w:sz w:val="20"/>
                <w:szCs w:val="20"/>
              </w:rPr>
              <w:t>Herramienta menor</w:t>
            </w:r>
          </w:p>
          <w:p w:rsidR="00C6028F" w:rsidRPr="00B8029A" w:rsidRDefault="00C6028F" w:rsidP="00E45C4E">
            <w:pPr>
              <w:autoSpaceDE w:val="0"/>
              <w:autoSpaceDN w:val="0"/>
              <w:adjustRightInd w:val="0"/>
              <w:jc w:val="both"/>
              <w:rPr>
                <w:rFonts w:cs="Calibri"/>
                <w:sz w:val="20"/>
                <w:szCs w:val="20"/>
              </w:rPr>
            </w:pPr>
            <w:r w:rsidRPr="00B8029A">
              <w:rPr>
                <w:rFonts w:cs="Calibri"/>
                <w:sz w:val="20"/>
                <w:szCs w:val="20"/>
              </w:rPr>
              <w:t>Acarreo horizontal.</w:t>
            </w:r>
          </w:p>
          <w:p w:rsidR="001C3BBE" w:rsidRPr="00B8029A" w:rsidRDefault="001C3BBE" w:rsidP="00E45C4E">
            <w:pPr>
              <w:autoSpaceDE w:val="0"/>
              <w:autoSpaceDN w:val="0"/>
              <w:adjustRightInd w:val="0"/>
              <w:jc w:val="both"/>
              <w:rPr>
                <w:rFonts w:cs="Calibri"/>
                <w:sz w:val="20"/>
                <w:szCs w:val="20"/>
              </w:rPr>
            </w:pPr>
            <w:r w:rsidRPr="00B8029A">
              <w:rPr>
                <w:rFonts w:cs="Calibri"/>
                <w:sz w:val="20"/>
                <w:szCs w:val="20"/>
              </w:rPr>
              <w:t>Volqueta y tasa botadero.</w:t>
            </w:r>
          </w:p>
        </w:tc>
      </w:tr>
      <w:tr w:rsidR="004755B4" w:rsidRPr="00B8029A" w:rsidTr="00370DE6">
        <w:tc>
          <w:tcPr>
            <w:tcW w:w="1985" w:type="dxa"/>
          </w:tcPr>
          <w:p w:rsidR="004755B4" w:rsidRPr="00B8029A" w:rsidRDefault="004755B4" w:rsidP="00E45C4E">
            <w:pPr>
              <w:autoSpaceDE w:val="0"/>
              <w:autoSpaceDN w:val="0"/>
              <w:adjustRightInd w:val="0"/>
              <w:jc w:val="center"/>
              <w:rPr>
                <w:rFonts w:cs="Calibri"/>
                <w:b/>
                <w:sz w:val="20"/>
                <w:szCs w:val="20"/>
              </w:rPr>
            </w:pPr>
            <w:r w:rsidRPr="00B8029A">
              <w:rPr>
                <w:rFonts w:cs="Calibri"/>
                <w:b/>
                <w:sz w:val="20"/>
                <w:szCs w:val="20"/>
              </w:rPr>
              <w:t>NORMAS Y ESPECIFICACIONES</w:t>
            </w:r>
          </w:p>
        </w:tc>
        <w:tc>
          <w:tcPr>
            <w:tcW w:w="9498" w:type="dxa"/>
            <w:vAlign w:val="center"/>
          </w:tcPr>
          <w:p w:rsidR="004755B4" w:rsidRPr="00B8029A" w:rsidRDefault="00C6028F" w:rsidP="00E45C4E">
            <w:pPr>
              <w:autoSpaceDE w:val="0"/>
              <w:autoSpaceDN w:val="0"/>
              <w:adjustRightInd w:val="0"/>
              <w:jc w:val="both"/>
              <w:rPr>
                <w:rFonts w:cs="Calibri"/>
                <w:sz w:val="20"/>
                <w:szCs w:val="20"/>
              </w:rPr>
            </w:pPr>
            <w:r w:rsidRPr="00B8029A">
              <w:rPr>
                <w:rFonts w:cs="Calibri"/>
                <w:sz w:val="20"/>
                <w:szCs w:val="20"/>
              </w:rPr>
              <w:t>NA</w:t>
            </w:r>
          </w:p>
        </w:tc>
      </w:tr>
      <w:tr w:rsidR="004755B4" w:rsidRPr="00B8029A" w:rsidTr="00370DE6">
        <w:trPr>
          <w:cantSplit/>
          <w:trHeight w:val="1134"/>
        </w:trPr>
        <w:tc>
          <w:tcPr>
            <w:tcW w:w="1985" w:type="dxa"/>
            <w:textDirection w:val="btLr"/>
            <w:vAlign w:val="center"/>
          </w:tcPr>
          <w:p w:rsidR="004755B4"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8"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4755B4"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4755B4" w:rsidRPr="00B8029A" w:rsidTr="00370DE6">
        <w:trPr>
          <w:cantSplit/>
          <w:trHeight w:val="785"/>
        </w:trPr>
        <w:tc>
          <w:tcPr>
            <w:tcW w:w="1985" w:type="dxa"/>
            <w:vAlign w:val="center"/>
          </w:tcPr>
          <w:p w:rsidR="004755B4" w:rsidRPr="00B8029A" w:rsidRDefault="004755B4" w:rsidP="00C6028F">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8" w:type="dxa"/>
          </w:tcPr>
          <w:p w:rsidR="004755B4" w:rsidRPr="00B8029A" w:rsidRDefault="00C6028F" w:rsidP="00C6028F">
            <w:pPr>
              <w:autoSpaceDE w:val="0"/>
              <w:autoSpaceDN w:val="0"/>
              <w:adjustRightInd w:val="0"/>
              <w:jc w:val="both"/>
              <w:rPr>
                <w:rFonts w:cs="Calibri"/>
                <w:sz w:val="20"/>
                <w:szCs w:val="20"/>
              </w:rPr>
            </w:pPr>
            <w:r w:rsidRPr="00B8029A">
              <w:rPr>
                <w:rFonts w:cs="Calibri"/>
                <w:sz w:val="20"/>
                <w:szCs w:val="20"/>
              </w:rPr>
              <w:t xml:space="preserve">La medida y forma de pago de la actividad será el metro lineal (ml) recibida a satisfacción y cumpliendo con las condiciones especificadas. El análisis incluye el desmonte, trasiego, hasta el sitio de almacenamiento o hasta el sitio de cargue para el posterior retiro a un botadero autorizado. </w:t>
            </w:r>
          </w:p>
        </w:tc>
      </w:tr>
    </w:tbl>
    <w:p w:rsidR="004755B4" w:rsidRPr="00B8029A" w:rsidRDefault="004755B4" w:rsidP="00613E03">
      <w:pPr>
        <w:autoSpaceDE w:val="0"/>
        <w:autoSpaceDN w:val="0"/>
        <w:adjustRightInd w:val="0"/>
        <w:spacing w:after="0" w:line="240" w:lineRule="auto"/>
        <w:jc w:val="both"/>
        <w:rPr>
          <w:rFonts w:cs="Calibri"/>
          <w:sz w:val="20"/>
          <w:szCs w:val="20"/>
        </w:rPr>
      </w:pPr>
    </w:p>
    <w:p w:rsidR="004755B4" w:rsidRPr="00B8029A" w:rsidRDefault="004755B4">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4755B4" w:rsidRPr="00B8029A" w:rsidTr="00370DE6">
        <w:tc>
          <w:tcPr>
            <w:tcW w:w="1985" w:type="dxa"/>
            <w:vAlign w:val="center"/>
          </w:tcPr>
          <w:p w:rsidR="004755B4" w:rsidRPr="00B8029A" w:rsidRDefault="006C6678" w:rsidP="00876102">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4755B4" w:rsidRPr="00B8029A" w:rsidRDefault="00B8029A" w:rsidP="00E45C4E">
            <w:pPr>
              <w:autoSpaceDE w:val="0"/>
              <w:autoSpaceDN w:val="0"/>
              <w:adjustRightInd w:val="0"/>
              <w:jc w:val="center"/>
              <w:rPr>
                <w:rFonts w:cs="Calibri"/>
                <w:b/>
                <w:sz w:val="20"/>
                <w:szCs w:val="20"/>
              </w:rPr>
            </w:pPr>
            <w:r w:rsidRPr="00B8029A">
              <w:rPr>
                <w:rFonts w:cs="Calibri,Bold"/>
                <w:b/>
                <w:bCs/>
                <w:sz w:val="20"/>
                <w:szCs w:val="20"/>
              </w:rPr>
              <w:t>CAPITULO: 02 DEMOLICIONES</w:t>
            </w:r>
          </w:p>
        </w:tc>
      </w:tr>
      <w:tr w:rsidR="004755B4" w:rsidRPr="00B8029A" w:rsidTr="00370DE6">
        <w:tc>
          <w:tcPr>
            <w:tcW w:w="1985" w:type="dxa"/>
            <w:vAlign w:val="center"/>
          </w:tcPr>
          <w:p w:rsidR="004755B4" w:rsidRPr="00B8029A" w:rsidRDefault="004755B4" w:rsidP="00E45C4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4755B4" w:rsidRPr="00B8029A" w:rsidRDefault="005123E2" w:rsidP="00E45C4E">
            <w:pPr>
              <w:autoSpaceDE w:val="0"/>
              <w:autoSpaceDN w:val="0"/>
              <w:adjustRightInd w:val="0"/>
              <w:jc w:val="center"/>
              <w:rPr>
                <w:rFonts w:cs="Calibri"/>
                <w:b/>
                <w:sz w:val="20"/>
                <w:szCs w:val="20"/>
              </w:rPr>
            </w:pPr>
            <w:r>
              <w:rPr>
                <w:rFonts w:cs="Calibri"/>
                <w:b/>
                <w:sz w:val="20"/>
                <w:szCs w:val="20"/>
              </w:rPr>
              <w:t>Metro cuadrado</w:t>
            </w:r>
          </w:p>
        </w:tc>
        <w:tc>
          <w:tcPr>
            <w:tcW w:w="9497" w:type="dxa"/>
            <w:vAlign w:val="center"/>
          </w:tcPr>
          <w:p w:rsidR="004755B4" w:rsidRPr="00B8029A" w:rsidRDefault="004755B4" w:rsidP="00E45C4E">
            <w:pPr>
              <w:autoSpaceDE w:val="0"/>
              <w:autoSpaceDN w:val="0"/>
              <w:adjustRightInd w:val="0"/>
              <w:rPr>
                <w:rFonts w:cs="Calibri"/>
                <w:b/>
                <w:sz w:val="20"/>
                <w:szCs w:val="20"/>
              </w:rPr>
            </w:pPr>
            <w:r w:rsidRPr="00B8029A">
              <w:rPr>
                <w:rFonts w:cs="Calibri"/>
                <w:b/>
                <w:sz w:val="20"/>
                <w:szCs w:val="20"/>
              </w:rPr>
              <w:t xml:space="preserve">ÍTEM </w:t>
            </w:r>
            <w:r w:rsidR="0057658F">
              <w:rPr>
                <w:rFonts w:cs="Calibri"/>
                <w:b/>
                <w:sz w:val="20"/>
                <w:szCs w:val="20"/>
              </w:rPr>
              <w:t>02.08</w:t>
            </w:r>
            <w:r w:rsidR="00B223CC" w:rsidRPr="00B8029A">
              <w:rPr>
                <w:rFonts w:cs="Calibri"/>
                <w:b/>
                <w:sz w:val="20"/>
                <w:szCs w:val="20"/>
              </w:rPr>
              <w:t>.</w:t>
            </w:r>
            <w:r w:rsidR="00C6028F" w:rsidRPr="00B8029A">
              <w:rPr>
                <w:rFonts w:cs="Calibri"/>
                <w:b/>
                <w:sz w:val="20"/>
                <w:szCs w:val="20"/>
              </w:rPr>
              <w:t xml:space="preserve"> DEMOLICIÓN DE ENCHAPE O REVOQUE</w:t>
            </w:r>
          </w:p>
        </w:tc>
      </w:tr>
      <w:tr w:rsidR="004755B4" w:rsidRPr="00B8029A" w:rsidTr="00370DE6">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4755B4" w:rsidRPr="00B8029A" w:rsidRDefault="00C6028F" w:rsidP="00E45C4E">
            <w:pPr>
              <w:autoSpaceDE w:val="0"/>
              <w:autoSpaceDN w:val="0"/>
              <w:adjustRightInd w:val="0"/>
              <w:rPr>
                <w:rFonts w:cs="Calibri"/>
                <w:sz w:val="20"/>
                <w:szCs w:val="20"/>
              </w:rPr>
            </w:pPr>
            <w:r w:rsidRPr="00B8029A">
              <w:rPr>
                <w:rFonts w:cs="Calibri"/>
                <w:sz w:val="20"/>
                <w:szCs w:val="20"/>
              </w:rPr>
              <w:t xml:space="preserve">Comprende la demolición manual de los enchapes </w:t>
            </w:r>
            <w:r w:rsidR="00E45C4E" w:rsidRPr="00B8029A">
              <w:rPr>
                <w:rFonts w:cs="Calibri"/>
                <w:sz w:val="20"/>
                <w:szCs w:val="20"/>
              </w:rPr>
              <w:t xml:space="preserve">o revoques </w:t>
            </w:r>
            <w:r w:rsidRPr="00B8029A">
              <w:rPr>
                <w:rFonts w:cs="Calibri"/>
                <w:sz w:val="20"/>
                <w:szCs w:val="20"/>
              </w:rPr>
              <w:t>existentes</w:t>
            </w:r>
            <w:r w:rsidR="00E45C4E" w:rsidRPr="00B8029A">
              <w:rPr>
                <w:rFonts w:cs="Calibri"/>
                <w:sz w:val="20"/>
                <w:szCs w:val="20"/>
              </w:rPr>
              <w:t xml:space="preserve">. En el caso de enchapes </w:t>
            </w:r>
            <w:r w:rsidRPr="00B8029A">
              <w:rPr>
                <w:rFonts w:cs="Calibri"/>
                <w:sz w:val="20"/>
                <w:szCs w:val="20"/>
              </w:rPr>
              <w:t>incluye e</w:t>
            </w:r>
            <w:r w:rsidR="00E45C4E" w:rsidRPr="00B8029A">
              <w:rPr>
                <w:rFonts w:cs="Calibri"/>
                <w:sz w:val="20"/>
                <w:szCs w:val="20"/>
              </w:rPr>
              <w:t>l mortero de agarre de espesor variable entre 1 y 3</w:t>
            </w:r>
            <w:r w:rsidRPr="00B8029A">
              <w:rPr>
                <w:rFonts w:cs="Calibri"/>
                <w:sz w:val="20"/>
                <w:szCs w:val="20"/>
              </w:rPr>
              <w:t>cm</w:t>
            </w:r>
            <w:r w:rsidRPr="00B8029A">
              <w:rPr>
                <w:rFonts w:cs="Arial"/>
                <w:sz w:val="21"/>
                <w:szCs w:val="21"/>
              </w:rPr>
              <w:t>.</w:t>
            </w:r>
          </w:p>
        </w:tc>
      </w:tr>
      <w:tr w:rsidR="004755B4" w:rsidRPr="00B8029A" w:rsidTr="00370DE6">
        <w:trPr>
          <w:cantSplit/>
          <w:trHeight w:val="488"/>
        </w:trPr>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E45C4E" w:rsidRPr="00B8029A" w:rsidRDefault="00E45C4E" w:rsidP="00E45C4E">
            <w:pPr>
              <w:autoSpaceDE w:val="0"/>
              <w:autoSpaceDN w:val="0"/>
              <w:adjustRightInd w:val="0"/>
              <w:jc w:val="both"/>
              <w:rPr>
                <w:rFonts w:cs="Calibri"/>
                <w:sz w:val="20"/>
                <w:szCs w:val="20"/>
              </w:rPr>
            </w:pPr>
            <w:r w:rsidRPr="00B8029A">
              <w:rPr>
                <w:rFonts w:cs="Calibri"/>
                <w:sz w:val="20"/>
                <w:szCs w:val="20"/>
              </w:rPr>
              <w:t>El contratista solo iniciará la demolición con previa autorización escrita del Interventor, en la cual se define el alcance del trabajo por ejecutar e incluye la aprobación de los métodos propuestos para hacerlo.</w:t>
            </w:r>
          </w:p>
          <w:p w:rsidR="00E45C4E" w:rsidRPr="00B8029A" w:rsidRDefault="00E45C4E" w:rsidP="00E45C4E">
            <w:pPr>
              <w:autoSpaceDE w:val="0"/>
              <w:autoSpaceDN w:val="0"/>
              <w:adjustRightInd w:val="0"/>
              <w:jc w:val="both"/>
              <w:rPr>
                <w:rFonts w:cs="Arial"/>
                <w:sz w:val="21"/>
                <w:szCs w:val="21"/>
              </w:rPr>
            </w:pPr>
            <w:r w:rsidRPr="00B8029A">
              <w:rPr>
                <w:rFonts w:cs="Calibri"/>
                <w:sz w:val="20"/>
                <w:szCs w:val="20"/>
              </w:rPr>
              <w:t>Antes de iniciar la demolición de enchapes y revoques deben garantizarse condiciones suficientes para evitar daños a las estructuras e instalaciones existentes</w:t>
            </w:r>
            <w:r w:rsidRPr="00B8029A">
              <w:rPr>
                <w:rFonts w:cs="Arial"/>
                <w:sz w:val="21"/>
                <w:szCs w:val="21"/>
              </w:rPr>
              <w:t>.</w:t>
            </w:r>
          </w:p>
          <w:p w:rsidR="00E45C4E" w:rsidRPr="00B8029A" w:rsidRDefault="00E45C4E" w:rsidP="00E45C4E">
            <w:pPr>
              <w:autoSpaceDE w:val="0"/>
              <w:autoSpaceDN w:val="0"/>
              <w:adjustRightInd w:val="0"/>
              <w:jc w:val="both"/>
              <w:rPr>
                <w:rFonts w:cs="Calibri"/>
                <w:sz w:val="20"/>
                <w:szCs w:val="20"/>
              </w:rPr>
            </w:pPr>
            <w:r w:rsidRPr="00B8029A">
              <w:rPr>
                <w:rFonts w:cs="Calibri"/>
                <w:sz w:val="20"/>
                <w:szCs w:val="20"/>
              </w:rPr>
              <w:t>El análisis debe incluir desmontes de elementos eléctricos, hidráulicos y sanitarios; los cortes a máquina, el trasiego, retiro de escombros o material sobrante hasta el sitio de cargue y el posterior retiro desde la obra al botadero autorizado.</w:t>
            </w:r>
          </w:p>
          <w:p w:rsidR="00E45C4E" w:rsidRPr="00B8029A" w:rsidRDefault="00E45C4E" w:rsidP="00E45C4E">
            <w:pPr>
              <w:autoSpaceDE w:val="0"/>
              <w:autoSpaceDN w:val="0"/>
              <w:adjustRightInd w:val="0"/>
              <w:jc w:val="both"/>
              <w:rPr>
                <w:rFonts w:cs="Calibri"/>
                <w:sz w:val="20"/>
                <w:szCs w:val="20"/>
              </w:rPr>
            </w:pPr>
            <w:r w:rsidRPr="00B8029A">
              <w:rPr>
                <w:rFonts w:cs="Calibri"/>
                <w:sz w:val="20"/>
                <w:szCs w:val="20"/>
              </w:rPr>
              <w:t>Si a juicio del interventor hay materiales aprovechables estos son de propiedad de la entidad y se deben disponer en el sitio autorizado para almacenarlos el cual no debe interferir con el normal funcionamiento de la obra.</w:t>
            </w:r>
          </w:p>
          <w:p w:rsidR="004755B4" w:rsidRPr="00B8029A" w:rsidRDefault="00E45C4E" w:rsidP="00E45C4E">
            <w:pPr>
              <w:autoSpaceDE w:val="0"/>
              <w:autoSpaceDN w:val="0"/>
              <w:adjustRightInd w:val="0"/>
              <w:jc w:val="both"/>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4755B4" w:rsidRPr="00B8029A" w:rsidTr="00370DE6">
        <w:trPr>
          <w:cantSplit/>
          <w:trHeight w:val="721"/>
        </w:trPr>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E45C4E" w:rsidRPr="00B8029A" w:rsidRDefault="00E45C4E" w:rsidP="00E45C4E">
            <w:pPr>
              <w:autoSpaceDE w:val="0"/>
              <w:autoSpaceDN w:val="0"/>
              <w:adjustRightInd w:val="0"/>
              <w:rPr>
                <w:rFonts w:cs="Calibri"/>
                <w:sz w:val="20"/>
                <w:szCs w:val="20"/>
              </w:rPr>
            </w:pPr>
            <w:r w:rsidRPr="00B8029A">
              <w:rPr>
                <w:rFonts w:cs="Calibri"/>
                <w:sz w:val="20"/>
                <w:szCs w:val="20"/>
              </w:rPr>
              <w:t>Herramienta menor</w:t>
            </w:r>
          </w:p>
          <w:p w:rsidR="00E45C4E" w:rsidRPr="00B8029A" w:rsidRDefault="00E45C4E" w:rsidP="00E45C4E">
            <w:pPr>
              <w:autoSpaceDE w:val="0"/>
              <w:autoSpaceDN w:val="0"/>
              <w:adjustRightInd w:val="0"/>
              <w:rPr>
                <w:rFonts w:cs="Calibri"/>
                <w:sz w:val="20"/>
                <w:szCs w:val="20"/>
              </w:rPr>
            </w:pPr>
            <w:r w:rsidRPr="00B8029A">
              <w:rPr>
                <w:rFonts w:cs="Calibri"/>
                <w:sz w:val="20"/>
                <w:szCs w:val="20"/>
              </w:rPr>
              <w:t>Cortes a máquina</w:t>
            </w:r>
          </w:p>
          <w:p w:rsidR="001C3BBE" w:rsidRPr="00B8029A" w:rsidRDefault="001C3BBE" w:rsidP="00E45C4E">
            <w:pPr>
              <w:autoSpaceDE w:val="0"/>
              <w:autoSpaceDN w:val="0"/>
              <w:adjustRightInd w:val="0"/>
              <w:rPr>
                <w:rFonts w:cs="Calibri"/>
                <w:sz w:val="20"/>
                <w:szCs w:val="20"/>
              </w:rPr>
            </w:pPr>
            <w:r w:rsidRPr="00B8029A">
              <w:rPr>
                <w:rFonts w:cs="Calibri"/>
                <w:sz w:val="20"/>
                <w:szCs w:val="20"/>
              </w:rPr>
              <w:t>Volqueta y tasa botadero.</w:t>
            </w:r>
          </w:p>
          <w:p w:rsidR="004755B4" w:rsidRPr="00B8029A" w:rsidRDefault="00E45C4E" w:rsidP="00E45C4E">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4755B4" w:rsidRPr="00B8029A" w:rsidTr="00370DE6">
        <w:tc>
          <w:tcPr>
            <w:tcW w:w="1985" w:type="dxa"/>
          </w:tcPr>
          <w:p w:rsidR="004755B4" w:rsidRPr="00B8029A" w:rsidRDefault="004755B4" w:rsidP="00E45C4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E45C4E" w:rsidRPr="00B8029A" w:rsidRDefault="00E45C4E" w:rsidP="00E45C4E">
            <w:pPr>
              <w:autoSpaceDE w:val="0"/>
              <w:autoSpaceDN w:val="0"/>
              <w:adjustRightInd w:val="0"/>
              <w:jc w:val="both"/>
              <w:rPr>
                <w:rFonts w:cs="Calibri"/>
                <w:sz w:val="20"/>
                <w:szCs w:val="20"/>
              </w:rPr>
            </w:pPr>
            <w:r w:rsidRPr="00B8029A">
              <w:rPr>
                <w:rFonts w:cs="Calibri"/>
                <w:sz w:val="20"/>
                <w:szCs w:val="20"/>
              </w:rPr>
              <w:t>Autorización escombrera para depósito de escombros y certificación de recepción.</w:t>
            </w:r>
          </w:p>
        </w:tc>
      </w:tr>
      <w:tr w:rsidR="004755B4" w:rsidRPr="00B8029A" w:rsidTr="00370DE6">
        <w:trPr>
          <w:cantSplit/>
          <w:trHeight w:val="1134"/>
        </w:trPr>
        <w:tc>
          <w:tcPr>
            <w:tcW w:w="1985" w:type="dxa"/>
            <w:textDirection w:val="btLr"/>
            <w:vAlign w:val="center"/>
          </w:tcPr>
          <w:p w:rsidR="004755B4"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E45C4E" w:rsidRPr="00B8029A" w:rsidRDefault="00E45C4E" w:rsidP="00E45C4E">
            <w:pPr>
              <w:autoSpaceDE w:val="0"/>
              <w:autoSpaceDN w:val="0"/>
              <w:adjustRightInd w:val="0"/>
              <w:jc w:val="both"/>
              <w:rPr>
                <w:rFonts w:cs="Calibri"/>
                <w:sz w:val="20"/>
                <w:szCs w:val="20"/>
              </w:rPr>
            </w:pPr>
            <w:r w:rsidRPr="00B8029A">
              <w:rPr>
                <w:rFonts w:cs="Calibri"/>
                <w:sz w:val="20"/>
                <w:szCs w:val="20"/>
              </w:rPr>
              <w:t>Autorización escombrera para depósito de escombros y certificación de recepción.</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4755B4"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4755B4" w:rsidRPr="00B8029A" w:rsidTr="00370DE6">
        <w:trPr>
          <w:cantSplit/>
          <w:trHeight w:val="1166"/>
        </w:trPr>
        <w:tc>
          <w:tcPr>
            <w:tcW w:w="1985" w:type="dxa"/>
            <w:vAlign w:val="center"/>
          </w:tcPr>
          <w:p w:rsidR="004755B4" w:rsidRPr="00B8029A" w:rsidRDefault="004755B4"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4755B4" w:rsidRPr="00B8029A" w:rsidRDefault="00E45C4E" w:rsidP="00E45C4E">
            <w:pPr>
              <w:autoSpaceDE w:val="0"/>
              <w:autoSpaceDN w:val="0"/>
              <w:adjustRightInd w:val="0"/>
              <w:jc w:val="both"/>
              <w:rPr>
                <w:rFonts w:cs="Calibri"/>
                <w:sz w:val="20"/>
                <w:szCs w:val="20"/>
              </w:rPr>
            </w:pPr>
            <w:r w:rsidRPr="00B8029A">
              <w:rPr>
                <w:rFonts w:cs="Calibri"/>
                <w:sz w:val="20"/>
                <w:szCs w:val="20"/>
              </w:rPr>
              <w:t>El pago del ítem será el metro lineal (m.l.) de revoque y enchape demolido recibido a satisfacción y cumpliendo con lo especificado, se medirá el área antes de acometer la demolición, producto de la longitud por la altura del muro, considerando su ejecución por una sola vez. El pago se hará con el precio unitario establecido en el contrato para esta actividad.</w:t>
            </w:r>
          </w:p>
        </w:tc>
      </w:tr>
    </w:tbl>
    <w:p w:rsidR="004755B4" w:rsidRPr="00B8029A" w:rsidRDefault="004755B4" w:rsidP="00613E03">
      <w:pPr>
        <w:autoSpaceDE w:val="0"/>
        <w:autoSpaceDN w:val="0"/>
        <w:adjustRightInd w:val="0"/>
        <w:spacing w:after="0" w:line="240" w:lineRule="auto"/>
        <w:jc w:val="both"/>
        <w:rPr>
          <w:rFonts w:cs="Calibri"/>
          <w:sz w:val="20"/>
          <w:szCs w:val="20"/>
        </w:rPr>
      </w:pPr>
    </w:p>
    <w:p w:rsidR="004755B4" w:rsidRPr="00B8029A" w:rsidRDefault="004755B4">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4755B4" w:rsidRPr="00B8029A" w:rsidTr="00370DE6">
        <w:tc>
          <w:tcPr>
            <w:tcW w:w="1985" w:type="dxa"/>
            <w:vAlign w:val="center"/>
          </w:tcPr>
          <w:p w:rsidR="004755B4" w:rsidRPr="00B8029A" w:rsidRDefault="006C6678" w:rsidP="00E45C4E">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4755B4" w:rsidRPr="00B8029A" w:rsidRDefault="00B8029A" w:rsidP="00E45C4E">
            <w:pPr>
              <w:autoSpaceDE w:val="0"/>
              <w:autoSpaceDN w:val="0"/>
              <w:adjustRightInd w:val="0"/>
              <w:jc w:val="center"/>
              <w:rPr>
                <w:rFonts w:cs="Calibri"/>
                <w:b/>
                <w:sz w:val="20"/>
                <w:szCs w:val="20"/>
              </w:rPr>
            </w:pPr>
            <w:r w:rsidRPr="00B8029A">
              <w:rPr>
                <w:rFonts w:cs="Calibri,Bold"/>
                <w:b/>
                <w:bCs/>
                <w:sz w:val="20"/>
                <w:szCs w:val="20"/>
              </w:rPr>
              <w:t>CAPITULO: 02 DEMOLICIONES</w:t>
            </w:r>
          </w:p>
        </w:tc>
      </w:tr>
      <w:tr w:rsidR="004755B4" w:rsidRPr="00B8029A" w:rsidTr="00370DE6">
        <w:tc>
          <w:tcPr>
            <w:tcW w:w="1985" w:type="dxa"/>
            <w:vAlign w:val="center"/>
          </w:tcPr>
          <w:p w:rsidR="004755B4" w:rsidRPr="00B8029A" w:rsidRDefault="004755B4" w:rsidP="00E45C4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4755B4" w:rsidRPr="00B8029A" w:rsidRDefault="005123E2" w:rsidP="00E45C4E">
            <w:pPr>
              <w:autoSpaceDE w:val="0"/>
              <w:autoSpaceDN w:val="0"/>
              <w:adjustRightInd w:val="0"/>
              <w:jc w:val="center"/>
              <w:rPr>
                <w:rFonts w:cs="Calibri"/>
                <w:b/>
                <w:sz w:val="20"/>
                <w:szCs w:val="20"/>
              </w:rPr>
            </w:pPr>
            <w:r>
              <w:rPr>
                <w:rFonts w:cs="Calibri"/>
                <w:b/>
                <w:sz w:val="20"/>
                <w:szCs w:val="20"/>
              </w:rPr>
              <w:t>Metro cuadrado</w:t>
            </w:r>
          </w:p>
        </w:tc>
        <w:tc>
          <w:tcPr>
            <w:tcW w:w="9497" w:type="dxa"/>
            <w:vAlign w:val="center"/>
          </w:tcPr>
          <w:p w:rsidR="004755B4" w:rsidRPr="00B8029A" w:rsidRDefault="004755B4" w:rsidP="00E45C4E">
            <w:pPr>
              <w:autoSpaceDE w:val="0"/>
              <w:autoSpaceDN w:val="0"/>
              <w:adjustRightInd w:val="0"/>
              <w:rPr>
                <w:rFonts w:cs="Calibri"/>
                <w:b/>
                <w:sz w:val="20"/>
                <w:szCs w:val="20"/>
              </w:rPr>
            </w:pPr>
            <w:r w:rsidRPr="00B8029A">
              <w:rPr>
                <w:rFonts w:cs="Calibri"/>
                <w:b/>
                <w:sz w:val="20"/>
                <w:szCs w:val="20"/>
              </w:rPr>
              <w:t xml:space="preserve">ÍTEM </w:t>
            </w:r>
            <w:r w:rsidR="002C327C">
              <w:rPr>
                <w:rFonts w:cs="Calibri"/>
                <w:b/>
                <w:sz w:val="20"/>
                <w:szCs w:val="20"/>
              </w:rPr>
              <w:t>02.09</w:t>
            </w:r>
            <w:r w:rsidR="00E45C4E" w:rsidRPr="00B8029A">
              <w:rPr>
                <w:rFonts w:cs="Calibri"/>
                <w:b/>
                <w:sz w:val="20"/>
                <w:szCs w:val="20"/>
              </w:rPr>
              <w:t xml:space="preserve">: </w:t>
            </w:r>
            <w:r w:rsidR="00E74DF6" w:rsidRPr="00E74DF6">
              <w:rPr>
                <w:rFonts w:cs="Calibri"/>
                <w:b/>
                <w:sz w:val="20"/>
                <w:szCs w:val="20"/>
              </w:rPr>
              <w:t>LIMPIEZA Y MANTENIMIENTO DEL INTERIOR DE  PLACA EN CONCRETO (RETIRADA CASETONES Y LIMPIEZA)</w:t>
            </w:r>
          </w:p>
        </w:tc>
      </w:tr>
      <w:tr w:rsidR="004755B4" w:rsidRPr="00B8029A" w:rsidTr="00370DE6">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51D41">
              <w:rPr>
                <w:rFonts w:cs="Calibri,Bold"/>
                <w:b/>
                <w:bCs/>
                <w:sz w:val="20"/>
                <w:szCs w:val="20"/>
              </w:rPr>
              <w:t>DESCRIPCIÓN</w:t>
            </w:r>
          </w:p>
        </w:tc>
        <w:tc>
          <w:tcPr>
            <w:tcW w:w="9497" w:type="dxa"/>
          </w:tcPr>
          <w:p w:rsidR="004755B4" w:rsidRPr="00B8029A" w:rsidRDefault="00E45C4E" w:rsidP="00DC2E41">
            <w:pPr>
              <w:autoSpaceDE w:val="0"/>
              <w:autoSpaceDN w:val="0"/>
              <w:adjustRightInd w:val="0"/>
              <w:rPr>
                <w:rFonts w:cs="Calibri"/>
                <w:sz w:val="20"/>
                <w:szCs w:val="20"/>
              </w:rPr>
            </w:pPr>
            <w:r w:rsidRPr="00B8029A">
              <w:rPr>
                <w:rFonts w:cs="Calibri"/>
                <w:sz w:val="20"/>
                <w:szCs w:val="20"/>
              </w:rPr>
              <w:t>C</w:t>
            </w:r>
            <w:r w:rsidR="00DC2E41">
              <w:rPr>
                <w:rFonts w:cs="Calibri"/>
                <w:sz w:val="20"/>
                <w:szCs w:val="20"/>
              </w:rPr>
              <w:t>omprende el retiro de</w:t>
            </w:r>
            <w:r w:rsidRPr="00B8029A">
              <w:rPr>
                <w:rFonts w:cs="Calibri"/>
                <w:sz w:val="20"/>
                <w:szCs w:val="20"/>
              </w:rPr>
              <w:t xml:space="preserve"> elementos sueltos o </w:t>
            </w:r>
            <w:r w:rsidR="007A3672">
              <w:rPr>
                <w:rFonts w:cs="Calibri"/>
                <w:sz w:val="20"/>
                <w:szCs w:val="20"/>
              </w:rPr>
              <w:t xml:space="preserve">parcialmente </w:t>
            </w:r>
            <w:r w:rsidRPr="00B8029A">
              <w:rPr>
                <w:rFonts w:cs="Calibri"/>
                <w:sz w:val="20"/>
                <w:szCs w:val="20"/>
              </w:rPr>
              <w:t>desprendidos</w:t>
            </w:r>
            <w:r w:rsidR="00F92F76" w:rsidRPr="00B8029A">
              <w:rPr>
                <w:rFonts w:cs="Calibri"/>
                <w:sz w:val="20"/>
                <w:szCs w:val="20"/>
              </w:rPr>
              <w:t xml:space="preserve">, </w:t>
            </w:r>
            <w:r w:rsidR="00DC2E41">
              <w:rPr>
                <w:rFonts w:cs="Calibri"/>
                <w:sz w:val="20"/>
                <w:szCs w:val="20"/>
              </w:rPr>
              <w:t xml:space="preserve">retiro de </w:t>
            </w:r>
            <w:r w:rsidR="003F03B6">
              <w:rPr>
                <w:rFonts w:cs="Calibri"/>
                <w:sz w:val="20"/>
                <w:szCs w:val="20"/>
              </w:rPr>
              <w:t>casetones en esterilla</w:t>
            </w:r>
            <w:r w:rsidR="00DC2E41">
              <w:rPr>
                <w:rFonts w:cs="Calibri"/>
                <w:sz w:val="20"/>
                <w:szCs w:val="20"/>
              </w:rPr>
              <w:t xml:space="preserve"> y cuñas de madera, limpieza de hormigueros dejando el concreto sano sin agregado suelto, listo para reparar, limpieza de  </w:t>
            </w:r>
            <w:r w:rsidR="00F92F76" w:rsidRPr="00B8029A">
              <w:rPr>
                <w:rFonts w:cs="Calibri"/>
                <w:sz w:val="20"/>
                <w:szCs w:val="20"/>
              </w:rPr>
              <w:t>telarañas y nidos de insectos.</w:t>
            </w:r>
          </w:p>
        </w:tc>
      </w:tr>
      <w:tr w:rsidR="004755B4" w:rsidRPr="00B8029A" w:rsidTr="00370DE6">
        <w:trPr>
          <w:cantSplit/>
          <w:trHeight w:val="488"/>
        </w:trPr>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E45C4E" w:rsidRPr="00B8029A" w:rsidRDefault="00E45C4E" w:rsidP="00E45C4E">
            <w:pPr>
              <w:autoSpaceDE w:val="0"/>
              <w:autoSpaceDN w:val="0"/>
              <w:adjustRightInd w:val="0"/>
              <w:jc w:val="both"/>
              <w:rPr>
                <w:rFonts w:cs="Calibri"/>
                <w:sz w:val="20"/>
                <w:szCs w:val="20"/>
              </w:rPr>
            </w:pPr>
            <w:r w:rsidRPr="00B8029A">
              <w:rPr>
                <w:rFonts w:cs="Calibri"/>
                <w:sz w:val="20"/>
                <w:szCs w:val="20"/>
              </w:rPr>
              <w:t>El contratista solo iniciará la limpieza de cielos con previa autorización escrita del Interventor, en la cual se define el alcance del trabajo por ejecutar e incluye la aprobación de los métodos propuestos para hacerlo.</w:t>
            </w:r>
          </w:p>
          <w:p w:rsidR="00E45C4E" w:rsidRPr="00B8029A" w:rsidRDefault="00E45C4E" w:rsidP="00E45C4E">
            <w:pPr>
              <w:autoSpaceDE w:val="0"/>
              <w:autoSpaceDN w:val="0"/>
              <w:adjustRightInd w:val="0"/>
              <w:jc w:val="both"/>
              <w:rPr>
                <w:rFonts w:cs="Arial"/>
                <w:sz w:val="21"/>
                <w:szCs w:val="21"/>
              </w:rPr>
            </w:pPr>
            <w:r w:rsidRPr="00B8029A">
              <w:rPr>
                <w:rFonts w:cs="Calibri"/>
                <w:sz w:val="20"/>
                <w:szCs w:val="20"/>
              </w:rPr>
              <w:t>Antes de iniciar la limpieza de cielos, deben garantizarse condiciones suficientes para evitar daños a las estructuras e instalaciones existentes</w:t>
            </w:r>
            <w:r w:rsidRPr="00B8029A">
              <w:rPr>
                <w:rFonts w:cs="Arial"/>
                <w:sz w:val="21"/>
                <w:szCs w:val="21"/>
              </w:rPr>
              <w:t>.</w:t>
            </w:r>
          </w:p>
          <w:p w:rsidR="00E45C4E" w:rsidRPr="00B8029A" w:rsidRDefault="00E45C4E" w:rsidP="00E45C4E">
            <w:pPr>
              <w:autoSpaceDE w:val="0"/>
              <w:autoSpaceDN w:val="0"/>
              <w:adjustRightInd w:val="0"/>
              <w:jc w:val="both"/>
              <w:rPr>
                <w:rFonts w:cs="Calibri"/>
                <w:sz w:val="20"/>
                <w:szCs w:val="20"/>
              </w:rPr>
            </w:pPr>
            <w:r w:rsidRPr="00B8029A">
              <w:rPr>
                <w:rFonts w:cs="Calibri"/>
                <w:sz w:val="20"/>
                <w:szCs w:val="20"/>
              </w:rPr>
              <w:t xml:space="preserve">El análisis debe incluir </w:t>
            </w:r>
            <w:r w:rsidR="007A3672">
              <w:rPr>
                <w:rFonts w:cs="Calibri"/>
                <w:sz w:val="20"/>
                <w:szCs w:val="20"/>
              </w:rPr>
              <w:t xml:space="preserve">la limpieza manual, insecticida, </w:t>
            </w:r>
            <w:r w:rsidRPr="00B8029A">
              <w:rPr>
                <w:rFonts w:cs="Calibri"/>
                <w:sz w:val="20"/>
                <w:szCs w:val="20"/>
              </w:rPr>
              <w:t>los cortes a máquina, el trasiego, retiro de escombros o material sobrante hasta el sitio de cargue y el posterior retiro desde la obra al botadero autorizado.</w:t>
            </w:r>
          </w:p>
          <w:p w:rsidR="00E45C4E" w:rsidRPr="00B8029A" w:rsidRDefault="00E45C4E" w:rsidP="00E45C4E">
            <w:pPr>
              <w:autoSpaceDE w:val="0"/>
              <w:autoSpaceDN w:val="0"/>
              <w:adjustRightInd w:val="0"/>
              <w:jc w:val="both"/>
              <w:rPr>
                <w:rFonts w:cs="Calibri"/>
                <w:sz w:val="20"/>
                <w:szCs w:val="20"/>
              </w:rPr>
            </w:pPr>
            <w:r w:rsidRPr="00B8029A">
              <w:rPr>
                <w:rFonts w:cs="Calibri"/>
                <w:sz w:val="20"/>
                <w:szCs w:val="20"/>
              </w:rPr>
              <w:t>Si a juicio del interventor hay materiales aprovechables estos son de propiedad de la entidad y se deben disponer en el sitio autorizado para almacenarlos el cual no debe interferir con el normal funcionamiento de la obra.</w:t>
            </w:r>
          </w:p>
          <w:p w:rsidR="004755B4" w:rsidRPr="00B8029A" w:rsidRDefault="00E45C4E" w:rsidP="00E45C4E">
            <w:pPr>
              <w:autoSpaceDE w:val="0"/>
              <w:autoSpaceDN w:val="0"/>
              <w:adjustRightInd w:val="0"/>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E45C4E" w:rsidRPr="00B8029A" w:rsidTr="00370DE6">
        <w:trPr>
          <w:cantSplit/>
          <w:trHeight w:val="1161"/>
        </w:trPr>
        <w:tc>
          <w:tcPr>
            <w:tcW w:w="1985" w:type="dxa"/>
            <w:vAlign w:val="center"/>
          </w:tcPr>
          <w:p w:rsidR="00E45C4E" w:rsidRPr="00B8029A" w:rsidRDefault="00E45C4E" w:rsidP="001C3BBE">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E45C4E" w:rsidRPr="00B8029A" w:rsidRDefault="00E45C4E" w:rsidP="00E45C4E">
            <w:pPr>
              <w:autoSpaceDE w:val="0"/>
              <w:autoSpaceDN w:val="0"/>
              <w:adjustRightInd w:val="0"/>
              <w:rPr>
                <w:rFonts w:cs="Calibri"/>
                <w:sz w:val="20"/>
                <w:szCs w:val="20"/>
              </w:rPr>
            </w:pPr>
            <w:r w:rsidRPr="00B8029A">
              <w:rPr>
                <w:rFonts w:cs="Calibri"/>
                <w:sz w:val="20"/>
                <w:szCs w:val="20"/>
              </w:rPr>
              <w:t>Herramienta menor</w:t>
            </w:r>
          </w:p>
          <w:p w:rsidR="00E45C4E" w:rsidRPr="00B8029A" w:rsidRDefault="00E45C4E" w:rsidP="00E45C4E">
            <w:pPr>
              <w:autoSpaceDE w:val="0"/>
              <w:autoSpaceDN w:val="0"/>
              <w:adjustRightInd w:val="0"/>
              <w:rPr>
                <w:rFonts w:cs="Calibri"/>
                <w:sz w:val="20"/>
                <w:szCs w:val="20"/>
              </w:rPr>
            </w:pPr>
            <w:r w:rsidRPr="00B8029A">
              <w:rPr>
                <w:rFonts w:cs="Calibri"/>
                <w:sz w:val="20"/>
                <w:szCs w:val="20"/>
              </w:rPr>
              <w:t>Andamios</w:t>
            </w:r>
          </w:p>
          <w:p w:rsidR="001C3BBE" w:rsidRPr="00B8029A" w:rsidRDefault="00E45C4E" w:rsidP="00E45C4E">
            <w:pPr>
              <w:autoSpaceDE w:val="0"/>
              <w:autoSpaceDN w:val="0"/>
              <w:adjustRightInd w:val="0"/>
              <w:rPr>
                <w:rFonts w:cs="Calibri"/>
                <w:sz w:val="20"/>
                <w:szCs w:val="20"/>
              </w:rPr>
            </w:pPr>
            <w:r w:rsidRPr="00B8029A">
              <w:rPr>
                <w:rFonts w:cs="Calibri"/>
                <w:sz w:val="20"/>
                <w:szCs w:val="20"/>
              </w:rPr>
              <w:t>Cortes a máquina</w:t>
            </w:r>
          </w:p>
          <w:p w:rsidR="00E45C4E" w:rsidRPr="00B8029A" w:rsidRDefault="00E45C4E" w:rsidP="00E45C4E">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E45C4E" w:rsidRPr="00B8029A" w:rsidTr="00370DE6">
        <w:tc>
          <w:tcPr>
            <w:tcW w:w="1985" w:type="dxa"/>
          </w:tcPr>
          <w:p w:rsidR="00E45C4E" w:rsidRPr="00B8029A" w:rsidRDefault="00E45C4E" w:rsidP="00E45C4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E45C4E" w:rsidRPr="00B8029A" w:rsidRDefault="005D533C" w:rsidP="00E45C4E">
            <w:pPr>
              <w:autoSpaceDE w:val="0"/>
              <w:autoSpaceDN w:val="0"/>
              <w:adjustRightInd w:val="0"/>
              <w:jc w:val="both"/>
              <w:rPr>
                <w:rFonts w:cs="Calibri"/>
                <w:sz w:val="20"/>
                <w:szCs w:val="20"/>
              </w:rPr>
            </w:pPr>
            <w:r w:rsidRPr="00B8029A">
              <w:rPr>
                <w:rFonts w:cs="Calibri"/>
                <w:sz w:val="20"/>
                <w:szCs w:val="20"/>
              </w:rPr>
              <w:t>NA</w:t>
            </w:r>
          </w:p>
        </w:tc>
      </w:tr>
      <w:tr w:rsidR="00E45C4E" w:rsidRPr="00B8029A" w:rsidTr="00370DE6">
        <w:trPr>
          <w:cantSplit/>
          <w:trHeight w:val="1134"/>
        </w:trPr>
        <w:tc>
          <w:tcPr>
            <w:tcW w:w="1985" w:type="dxa"/>
            <w:textDirection w:val="btLr"/>
            <w:vAlign w:val="center"/>
          </w:tcPr>
          <w:p w:rsidR="00E45C4E"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E45C4E"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E45C4E" w:rsidRPr="00B8029A" w:rsidTr="00370DE6">
        <w:trPr>
          <w:cantSplit/>
          <w:trHeight w:val="1166"/>
        </w:trPr>
        <w:tc>
          <w:tcPr>
            <w:tcW w:w="1985" w:type="dxa"/>
            <w:textDirection w:val="btLr"/>
            <w:vAlign w:val="center"/>
          </w:tcPr>
          <w:p w:rsidR="00E45C4E" w:rsidRPr="00B8029A" w:rsidRDefault="00E45C4E" w:rsidP="00E45C4E">
            <w:pPr>
              <w:autoSpaceDE w:val="0"/>
              <w:autoSpaceDN w:val="0"/>
              <w:adjustRightInd w:val="0"/>
              <w:ind w:left="113" w:right="113"/>
              <w:jc w:val="center"/>
              <w:rPr>
                <w:rFonts w:cs="Calibri,Bold"/>
                <w:b/>
                <w:bCs/>
                <w:sz w:val="20"/>
                <w:szCs w:val="20"/>
              </w:rPr>
            </w:pPr>
            <w:r w:rsidRPr="00B8029A">
              <w:rPr>
                <w:rFonts w:cs="Calibri,Bold"/>
                <w:b/>
                <w:bCs/>
                <w:sz w:val="20"/>
                <w:szCs w:val="20"/>
              </w:rPr>
              <w:t>MEDIDA Y FORMA DE PAGO</w:t>
            </w:r>
          </w:p>
        </w:tc>
        <w:tc>
          <w:tcPr>
            <w:tcW w:w="9497" w:type="dxa"/>
          </w:tcPr>
          <w:p w:rsidR="00E45C4E" w:rsidRPr="00B8029A" w:rsidRDefault="005D533C" w:rsidP="005D533C">
            <w:pPr>
              <w:autoSpaceDE w:val="0"/>
              <w:autoSpaceDN w:val="0"/>
              <w:adjustRightInd w:val="0"/>
              <w:jc w:val="both"/>
              <w:rPr>
                <w:rFonts w:cs="Calibri"/>
                <w:sz w:val="20"/>
                <w:szCs w:val="20"/>
              </w:rPr>
            </w:pPr>
            <w:r w:rsidRPr="00B8029A">
              <w:rPr>
                <w:rFonts w:cs="Calibri"/>
                <w:sz w:val="20"/>
                <w:szCs w:val="20"/>
              </w:rPr>
              <w:t xml:space="preserve">El pago del ítem será el metro cuadrado (m²) de cielo limpiado y recibido a satisfacción y cumpliendo con lo especificado, se medirá el área antes de acometer la </w:t>
            </w:r>
            <w:r w:rsidR="004E2DAF" w:rsidRPr="00B8029A">
              <w:rPr>
                <w:rFonts w:cs="Calibri"/>
                <w:sz w:val="20"/>
                <w:szCs w:val="20"/>
              </w:rPr>
              <w:t>limpieza</w:t>
            </w:r>
            <w:r w:rsidRPr="00B8029A">
              <w:rPr>
                <w:rFonts w:cs="Calibri"/>
                <w:sz w:val="20"/>
                <w:szCs w:val="20"/>
              </w:rPr>
              <w:t>, producto de la longitud por la anchura del cielo, considerando su ejecución por una sola vez. El pago se hará con el precio unitario establecido en el contrato para esta actividad.</w:t>
            </w:r>
          </w:p>
        </w:tc>
      </w:tr>
    </w:tbl>
    <w:p w:rsidR="004755B4" w:rsidRPr="00B8029A" w:rsidRDefault="004755B4" w:rsidP="00613E03">
      <w:pPr>
        <w:autoSpaceDE w:val="0"/>
        <w:autoSpaceDN w:val="0"/>
        <w:adjustRightInd w:val="0"/>
        <w:spacing w:after="0" w:line="240" w:lineRule="auto"/>
        <w:jc w:val="both"/>
        <w:rPr>
          <w:rFonts w:cs="Calibri"/>
          <w:sz w:val="20"/>
          <w:szCs w:val="20"/>
        </w:rPr>
      </w:pPr>
    </w:p>
    <w:p w:rsidR="004755B4" w:rsidRDefault="004755B4">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2C327C" w:rsidRPr="00B8029A" w:rsidTr="002C327C">
        <w:tc>
          <w:tcPr>
            <w:tcW w:w="1985" w:type="dxa"/>
            <w:vAlign w:val="center"/>
          </w:tcPr>
          <w:p w:rsidR="002C327C" w:rsidRPr="00B8029A" w:rsidRDefault="002C327C" w:rsidP="002C327C">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2C327C" w:rsidRPr="00B8029A" w:rsidRDefault="002C327C" w:rsidP="002C327C">
            <w:pPr>
              <w:autoSpaceDE w:val="0"/>
              <w:autoSpaceDN w:val="0"/>
              <w:adjustRightInd w:val="0"/>
              <w:jc w:val="center"/>
              <w:rPr>
                <w:rFonts w:cs="Calibri"/>
                <w:b/>
                <w:sz w:val="20"/>
                <w:szCs w:val="20"/>
              </w:rPr>
            </w:pPr>
            <w:r w:rsidRPr="00B8029A">
              <w:rPr>
                <w:rFonts w:cs="Calibri,Bold"/>
                <w:b/>
                <w:bCs/>
                <w:sz w:val="20"/>
                <w:szCs w:val="20"/>
              </w:rPr>
              <w:t>CAPITULO: 02 DEMOLICIONES</w:t>
            </w:r>
          </w:p>
        </w:tc>
      </w:tr>
      <w:tr w:rsidR="002C327C" w:rsidRPr="00B8029A" w:rsidTr="002C327C">
        <w:tc>
          <w:tcPr>
            <w:tcW w:w="1985" w:type="dxa"/>
            <w:vAlign w:val="center"/>
          </w:tcPr>
          <w:p w:rsidR="002C327C" w:rsidRPr="00B8029A" w:rsidRDefault="002C327C" w:rsidP="002C327C">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2C327C" w:rsidRPr="00B8029A" w:rsidRDefault="002C327C" w:rsidP="002C327C">
            <w:pPr>
              <w:autoSpaceDE w:val="0"/>
              <w:autoSpaceDN w:val="0"/>
              <w:adjustRightInd w:val="0"/>
              <w:jc w:val="center"/>
              <w:rPr>
                <w:rFonts w:cs="Calibri"/>
                <w:b/>
                <w:sz w:val="20"/>
                <w:szCs w:val="20"/>
              </w:rPr>
            </w:pPr>
            <w:r>
              <w:rPr>
                <w:rFonts w:cs="Calibri"/>
                <w:b/>
                <w:sz w:val="20"/>
                <w:szCs w:val="20"/>
              </w:rPr>
              <w:t>Metro cuadrado</w:t>
            </w:r>
          </w:p>
        </w:tc>
        <w:tc>
          <w:tcPr>
            <w:tcW w:w="9497" w:type="dxa"/>
            <w:vAlign w:val="center"/>
          </w:tcPr>
          <w:p w:rsidR="002C327C" w:rsidRPr="00B8029A" w:rsidRDefault="002C327C" w:rsidP="002C327C">
            <w:pPr>
              <w:autoSpaceDE w:val="0"/>
              <w:autoSpaceDN w:val="0"/>
              <w:adjustRightInd w:val="0"/>
              <w:rPr>
                <w:rFonts w:cs="Calibri"/>
                <w:b/>
                <w:sz w:val="20"/>
                <w:szCs w:val="20"/>
              </w:rPr>
            </w:pPr>
            <w:r w:rsidRPr="00B8029A">
              <w:rPr>
                <w:rFonts w:cs="Calibri"/>
                <w:b/>
                <w:sz w:val="20"/>
                <w:szCs w:val="20"/>
              </w:rPr>
              <w:t xml:space="preserve">ÍTEM </w:t>
            </w:r>
            <w:r>
              <w:rPr>
                <w:rFonts w:cs="Calibri"/>
                <w:b/>
                <w:sz w:val="20"/>
                <w:szCs w:val="20"/>
              </w:rPr>
              <w:t>02.10</w:t>
            </w:r>
            <w:r w:rsidRPr="00B8029A">
              <w:rPr>
                <w:rFonts w:cs="Calibri"/>
                <w:b/>
                <w:sz w:val="20"/>
                <w:szCs w:val="20"/>
              </w:rPr>
              <w:t xml:space="preserve">: </w:t>
            </w:r>
            <w:r>
              <w:rPr>
                <w:rFonts w:cs="Calibri"/>
                <w:b/>
                <w:sz w:val="20"/>
                <w:szCs w:val="20"/>
              </w:rPr>
              <w:t>DESMONTE VENTANAS</w:t>
            </w:r>
            <w:r w:rsidR="00E74DF6">
              <w:rPr>
                <w:rFonts w:cs="Calibri"/>
                <w:b/>
                <w:sz w:val="20"/>
                <w:szCs w:val="20"/>
              </w:rPr>
              <w:t xml:space="preserve"> V1</w:t>
            </w:r>
          </w:p>
        </w:tc>
      </w:tr>
      <w:tr w:rsidR="002C327C" w:rsidRPr="00B8029A" w:rsidTr="002C327C">
        <w:tc>
          <w:tcPr>
            <w:tcW w:w="1985" w:type="dxa"/>
            <w:vAlign w:val="center"/>
          </w:tcPr>
          <w:p w:rsidR="002C327C" w:rsidRPr="00B8029A" w:rsidRDefault="002C327C" w:rsidP="002C327C">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2C327C" w:rsidRPr="00B8029A" w:rsidRDefault="002C327C" w:rsidP="002C327C">
            <w:pPr>
              <w:autoSpaceDE w:val="0"/>
              <w:autoSpaceDN w:val="0"/>
              <w:adjustRightInd w:val="0"/>
              <w:rPr>
                <w:rFonts w:cs="Calibri"/>
                <w:sz w:val="20"/>
                <w:szCs w:val="20"/>
              </w:rPr>
            </w:pPr>
            <w:r w:rsidRPr="002C327C">
              <w:rPr>
                <w:rFonts w:cs="Calibri"/>
                <w:sz w:val="20"/>
                <w:szCs w:val="20"/>
              </w:rPr>
              <w:t>Comprende  las  actividades  necesarias  para  retirar  la</w:t>
            </w:r>
            <w:r>
              <w:rPr>
                <w:rFonts w:cs="Calibri"/>
                <w:sz w:val="20"/>
                <w:szCs w:val="20"/>
              </w:rPr>
              <w:t>s ventanas del primer piso</w:t>
            </w:r>
            <w:r w:rsidRPr="002C327C">
              <w:rPr>
                <w:rFonts w:cs="Calibri"/>
                <w:sz w:val="20"/>
                <w:szCs w:val="20"/>
              </w:rPr>
              <w:t xml:space="preserve"> y  demás elementos que la conforman</w:t>
            </w:r>
          </w:p>
        </w:tc>
      </w:tr>
      <w:tr w:rsidR="002C327C" w:rsidRPr="00B8029A" w:rsidTr="002C327C">
        <w:trPr>
          <w:cantSplit/>
          <w:trHeight w:val="488"/>
        </w:trPr>
        <w:tc>
          <w:tcPr>
            <w:tcW w:w="1985" w:type="dxa"/>
            <w:vAlign w:val="center"/>
          </w:tcPr>
          <w:p w:rsidR="002C327C" w:rsidRPr="00B8029A" w:rsidRDefault="002C327C" w:rsidP="002C327C">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2C327C" w:rsidRPr="00B8029A" w:rsidRDefault="002C327C" w:rsidP="002C327C">
            <w:pPr>
              <w:autoSpaceDE w:val="0"/>
              <w:autoSpaceDN w:val="0"/>
              <w:adjustRightInd w:val="0"/>
              <w:jc w:val="both"/>
              <w:rPr>
                <w:rFonts w:cs="Calibri"/>
                <w:sz w:val="20"/>
                <w:szCs w:val="20"/>
              </w:rPr>
            </w:pPr>
            <w:r w:rsidRPr="00B8029A">
              <w:rPr>
                <w:rFonts w:cs="Calibri"/>
                <w:sz w:val="20"/>
                <w:szCs w:val="20"/>
              </w:rPr>
              <w:t xml:space="preserve">Los elementos que deben desmontarse serán indicados en los planos o por la </w:t>
            </w:r>
            <w:r w:rsidRPr="00B8029A">
              <w:rPr>
                <w:rFonts w:cs="Calibri,Italic"/>
                <w:i/>
                <w:iCs/>
                <w:sz w:val="20"/>
                <w:szCs w:val="20"/>
              </w:rPr>
              <w:t>Interventoría</w:t>
            </w:r>
            <w:r w:rsidRPr="00B8029A">
              <w:rPr>
                <w:rFonts w:cs="Calibri"/>
                <w:sz w:val="20"/>
                <w:szCs w:val="20"/>
              </w:rPr>
              <w:t xml:space="preserve">. </w:t>
            </w:r>
          </w:p>
          <w:p w:rsidR="002C327C" w:rsidRPr="00B8029A" w:rsidRDefault="002C327C" w:rsidP="002C327C">
            <w:pPr>
              <w:autoSpaceDE w:val="0"/>
              <w:autoSpaceDN w:val="0"/>
              <w:adjustRightInd w:val="0"/>
              <w:jc w:val="both"/>
              <w:rPr>
                <w:rFonts w:cs="Calibri"/>
                <w:sz w:val="20"/>
                <w:szCs w:val="20"/>
              </w:rPr>
            </w:pPr>
            <w:r w:rsidRPr="00B8029A">
              <w:rPr>
                <w:rFonts w:cs="Calibri"/>
                <w:sz w:val="20"/>
                <w:szCs w:val="20"/>
              </w:rPr>
              <w:t xml:space="preserve">Es responsabilidad del </w:t>
            </w:r>
            <w:r w:rsidRPr="00B8029A">
              <w:rPr>
                <w:rFonts w:cs="Calibri,Italic"/>
                <w:iCs/>
                <w:sz w:val="20"/>
                <w:szCs w:val="20"/>
              </w:rPr>
              <w:t>Constructor</w:t>
            </w:r>
            <w:r>
              <w:rPr>
                <w:rFonts w:cs="Calibri"/>
                <w:sz w:val="20"/>
                <w:szCs w:val="20"/>
              </w:rPr>
              <w:t>, desmontar las ventanas indicada</w:t>
            </w:r>
            <w:r w:rsidRPr="00B8029A">
              <w:rPr>
                <w:rFonts w:cs="Calibri"/>
                <w:sz w:val="20"/>
                <w:szCs w:val="20"/>
              </w:rPr>
              <w:t>s de modo que no se causen daños que afecten su funcionalidad.</w:t>
            </w:r>
          </w:p>
          <w:p w:rsidR="002C327C" w:rsidRPr="00B8029A" w:rsidRDefault="002C327C" w:rsidP="002C327C">
            <w:pPr>
              <w:autoSpaceDE w:val="0"/>
              <w:autoSpaceDN w:val="0"/>
              <w:adjustRightInd w:val="0"/>
              <w:jc w:val="both"/>
              <w:rPr>
                <w:rFonts w:cs="Calibri"/>
                <w:sz w:val="20"/>
                <w:szCs w:val="20"/>
              </w:rPr>
            </w:pPr>
            <w:r w:rsidRPr="00B8029A">
              <w:rPr>
                <w:rFonts w:cs="Calibri"/>
                <w:sz w:val="20"/>
                <w:szCs w:val="20"/>
              </w:rPr>
              <w:t xml:space="preserve">Los elementos desmontados que se determine que efectivamente pueden tener un uso posterior, deberán almacenarse por el </w:t>
            </w:r>
            <w:r w:rsidRPr="00B8029A">
              <w:rPr>
                <w:rFonts w:cs="Calibri,Italic"/>
                <w:i/>
                <w:iCs/>
                <w:sz w:val="20"/>
                <w:szCs w:val="20"/>
              </w:rPr>
              <w:t>C</w:t>
            </w:r>
            <w:r w:rsidRPr="00B8029A">
              <w:rPr>
                <w:rFonts w:cs="Calibri,Italic"/>
                <w:iCs/>
                <w:sz w:val="20"/>
                <w:szCs w:val="20"/>
              </w:rPr>
              <w:t>onstructor</w:t>
            </w:r>
            <w:r w:rsidRPr="00B8029A">
              <w:rPr>
                <w:rFonts w:cs="Calibri,Italic"/>
                <w:i/>
                <w:iCs/>
                <w:sz w:val="20"/>
                <w:szCs w:val="20"/>
              </w:rPr>
              <w:t xml:space="preserve"> </w:t>
            </w:r>
            <w:r w:rsidRPr="00B8029A">
              <w:rPr>
                <w:rFonts w:cs="Calibri"/>
                <w:sz w:val="20"/>
                <w:szCs w:val="20"/>
              </w:rPr>
              <w:t xml:space="preserve">en un sitio seguro y debidamente protegidos de la intemperie, según lo indicado por la </w:t>
            </w:r>
            <w:r w:rsidRPr="00B8029A">
              <w:rPr>
                <w:rFonts w:cs="Calibri,Italic"/>
                <w:iCs/>
                <w:sz w:val="20"/>
                <w:szCs w:val="20"/>
              </w:rPr>
              <w:t>Interventoría</w:t>
            </w:r>
            <w:r w:rsidRPr="00B8029A">
              <w:rPr>
                <w:rFonts w:cs="Calibri"/>
                <w:sz w:val="20"/>
                <w:szCs w:val="20"/>
              </w:rPr>
              <w:t xml:space="preserve">, y será el </w:t>
            </w:r>
            <w:r w:rsidRPr="00B8029A">
              <w:rPr>
                <w:rFonts w:cs="Calibri,Italic"/>
                <w:iCs/>
                <w:sz w:val="20"/>
                <w:szCs w:val="20"/>
              </w:rPr>
              <w:t xml:space="preserve">Contratante </w:t>
            </w:r>
            <w:r w:rsidRPr="00B8029A">
              <w:rPr>
                <w:rFonts w:cs="Calibri"/>
                <w:sz w:val="20"/>
                <w:szCs w:val="20"/>
              </w:rPr>
              <w:t>quien se reserve el derecho de disponer de estos elementos para su uso posterior.</w:t>
            </w:r>
          </w:p>
          <w:p w:rsidR="002C327C" w:rsidRPr="00B8029A" w:rsidRDefault="002C327C" w:rsidP="002C327C">
            <w:pPr>
              <w:autoSpaceDE w:val="0"/>
              <w:autoSpaceDN w:val="0"/>
              <w:adjustRightInd w:val="0"/>
              <w:jc w:val="both"/>
              <w:rPr>
                <w:rFonts w:cs="Calibri"/>
                <w:sz w:val="20"/>
                <w:szCs w:val="20"/>
              </w:rPr>
            </w:pPr>
            <w:r w:rsidRPr="00B8029A">
              <w:rPr>
                <w:rFonts w:cs="Calibri"/>
                <w:sz w:val="20"/>
                <w:szCs w:val="20"/>
              </w:rPr>
              <w:t xml:space="preserve">Los elementos desmontados que no sean reutilizables, deben ser evacuados por el </w:t>
            </w:r>
            <w:r w:rsidRPr="00B8029A">
              <w:rPr>
                <w:rFonts w:cs="Calibri,Italic"/>
                <w:i/>
                <w:iCs/>
                <w:sz w:val="20"/>
                <w:szCs w:val="20"/>
              </w:rPr>
              <w:t xml:space="preserve">Constructor </w:t>
            </w:r>
            <w:r w:rsidRPr="00B8029A">
              <w:rPr>
                <w:rFonts w:cs="Calibri"/>
                <w:sz w:val="20"/>
                <w:szCs w:val="20"/>
              </w:rPr>
              <w:t xml:space="preserve">para ser </w:t>
            </w:r>
            <w:r>
              <w:rPr>
                <w:rFonts w:cs="Calibri"/>
                <w:sz w:val="20"/>
                <w:szCs w:val="20"/>
              </w:rPr>
              <w:t>d</w:t>
            </w:r>
            <w:r w:rsidRPr="00B8029A">
              <w:rPr>
                <w:rFonts w:cs="Calibri"/>
                <w:sz w:val="20"/>
                <w:szCs w:val="20"/>
              </w:rPr>
              <w:t>ispuestos en los lugares indicados para los desechos.</w:t>
            </w:r>
          </w:p>
          <w:p w:rsidR="002C327C" w:rsidRPr="00B8029A" w:rsidRDefault="002C327C" w:rsidP="002C327C">
            <w:pPr>
              <w:autoSpaceDE w:val="0"/>
              <w:autoSpaceDN w:val="0"/>
              <w:adjustRightInd w:val="0"/>
              <w:jc w:val="both"/>
              <w:rPr>
                <w:rFonts w:cs="Calibri"/>
                <w:sz w:val="20"/>
                <w:szCs w:val="20"/>
              </w:rPr>
            </w:pPr>
            <w:r w:rsidRPr="00B8029A">
              <w:rPr>
                <w:rFonts w:cs="Calibri"/>
                <w:sz w:val="20"/>
                <w:szCs w:val="20"/>
              </w:rPr>
              <w:t>El Constructor debe suministrar todo el equipo, herramientas y mano de obra necesarios para la ejecución de los trabajos indicados en esta especificación.</w:t>
            </w:r>
          </w:p>
          <w:p w:rsidR="002C327C" w:rsidRPr="00B8029A" w:rsidRDefault="002C327C" w:rsidP="002C327C">
            <w:pPr>
              <w:autoSpaceDE w:val="0"/>
              <w:autoSpaceDN w:val="0"/>
              <w:adjustRightInd w:val="0"/>
              <w:jc w:val="both"/>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2C327C" w:rsidRPr="00B8029A" w:rsidTr="002C327C">
        <w:trPr>
          <w:cantSplit/>
          <w:trHeight w:val="1161"/>
        </w:trPr>
        <w:tc>
          <w:tcPr>
            <w:tcW w:w="1985" w:type="dxa"/>
            <w:vAlign w:val="center"/>
          </w:tcPr>
          <w:p w:rsidR="002C327C" w:rsidRPr="00B8029A" w:rsidRDefault="002C327C" w:rsidP="002C327C">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2C327C" w:rsidRPr="00B8029A" w:rsidRDefault="002C327C" w:rsidP="002C327C">
            <w:pPr>
              <w:autoSpaceDE w:val="0"/>
              <w:autoSpaceDN w:val="0"/>
              <w:adjustRightInd w:val="0"/>
              <w:rPr>
                <w:rFonts w:cs="Calibri"/>
                <w:sz w:val="20"/>
                <w:szCs w:val="20"/>
              </w:rPr>
            </w:pPr>
            <w:r w:rsidRPr="00B8029A">
              <w:rPr>
                <w:rFonts w:cs="Calibri"/>
                <w:sz w:val="20"/>
                <w:szCs w:val="20"/>
              </w:rPr>
              <w:t>Herramienta menor</w:t>
            </w:r>
          </w:p>
          <w:p w:rsidR="002C327C" w:rsidRPr="00B8029A" w:rsidRDefault="002C327C" w:rsidP="002C327C">
            <w:pPr>
              <w:autoSpaceDE w:val="0"/>
              <w:autoSpaceDN w:val="0"/>
              <w:adjustRightInd w:val="0"/>
              <w:rPr>
                <w:rFonts w:cs="Calibri"/>
                <w:sz w:val="20"/>
                <w:szCs w:val="20"/>
              </w:rPr>
            </w:pPr>
            <w:r w:rsidRPr="00B8029A">
              <w:rPr>
                <w:rFonts w:cs="Calibri"/>
                <w:sz w:val="20"/>
                <w:szCs w:val="20"/>
              </w:rPr>
              <w:t>Andamios</w:t>
            </w:r>
          </w:p>
          <w:p w:rsidR="002C327C" w:rsidRPr="00B8029A" w:rsidRDefault="002C327C" w:rsidP="002C327C">
            <w:pPr>
              <w:autoSpaceDE w:val="0"/>
              <w:autoSpaceDN w:val="0"/>
              <w:adjustRightInd w:val="0"/>
              <w:rPr>
                <w:rFonts w:cs="Calibri"/>
                <w:sz w:val="20"/>
                <w:szCs w:val="20"/>
              </w:rPr>
            </w:pPr>
            <w:r w:rsidRPr="00B8029A">
              <w:rPr>
                <w:rFonts w:cs="Calibri"/>
                <w:sz w:val="20"/>
                <w:szCs w:val="20"/>
              </w:rPr>
              <w:t>Cortes a máquina</w:t>
            </w:r>
          </w:p>
          <w:p w:rsidR="002C327C" w:rsidRPr="00B8029A" w:rsidRDefault="002C327C" w:rsidP="002C327C">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2C327C" w:rsidRPr="00B8029A" w:rsidTr="002C327C">
        <w:tc>
          <w:tcPr>
            <w:tcW w:w="1985" w:type="dxa"/>
          </w:tcPr>
          <w:p w:rsidR="002C327C" w:rsidRPr="00B8029A" w:rsidRDefault="002C327C" w:rsidP="002C327C">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2C327C" w:rsidRPr="00B8029A" w:rsidRDefault="002C327C" w:rsidP="002C327C">
            <w:pPr>
              <w:autoSpaceDE w:val="0"/>
              <w:autoSpaceDN w:val="0"/>
              <w:adjustRightInd w:val="0"/>
              <w:jc w:val="both"/>
              <w:rPr>
                <w:rFonts w:cs="Calibri"/>
                <w:sz w:val="20"/>
                <w:szCs w:val="20"/>
              </w:rPr>
            </w:pPr>
            <w:r w:rsidRPr="00B8029A">
              <w:rPr>
                <w:rFonts w:cs="Calibri"/>
                <w:sz w:val="20"/>
                <w:szCs w:val="20"/>
              </w:rPr>
              <w:t>NA</w:t>
            </w:r>
          </w:p>
        </w:tc>
      </w:tr>
      <w:tr w:rsidR="002C327C" w:rsidRPr="00B8029A" w:rsidTr="002C327C">
        <w:trPr>
          <w:cantSplit/>
          <w:trHeight w:val="1134"/>
        </w:trPr>
        <w:tc>
          <w:tcPr>
            <w:tcW w:w="1985" w:type="dxa"/>
            <w:textDirection w:val="btLr"/>
            <w:vAlign w:val="center"/>
          </w:tcPr>
          <w:p w:rsidR="002C327C" w:rsidRPr="00B8029A" w:rsidRDefault="002C327C" w:rsidP="002C327C">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2C327C" w:rsidRPr="00B8029A" w:rsidRDefault="002C327C" w:rsidP="002C327C">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2C327C" w:rsidRPr="00B8029A" w:rsidRDefault="002C327C" w:rsidP="002C327C">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2C327C" w:rsidRPr="00B8029A" w:rsidRDefault="002C327C" w:rsidP="002C327C">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2C327C" w:rsidRPr="00B8029A" w:rsidRDefault="002C327C" w:rsidP="002C327C">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2C327C" w:rsidRPr="00B8029A" w:rsidTr="002C327C">
        <w:trPr>
          <w:cantSplit/>
          <w:trHeight w:val="1166"/>
        </w:trPr>
        <w:tc>
          <w:tcPr>
            <w:tcW w:w="1985" w:type="dxa"/>
            <w:textDirection w:val="btLr"/>
            <w:vAlign w:val="center"/>
          </w:tcPr>
          <w:p w:rsidR="002C327C" w:rsidRPr="00B8029A" w:rsidRDefault="002C327C" w:rsidP="002C327C">
            <w:pPr>
              <w:autoSpaceDE w:val="0"/>
              <w:autoSpaceDN w:val="0"/>
              <w:adjustRightInd w:val="0"/>
              <w:ind w:left="113" w:right="113"/>
              <w:jc w:val="center"/>
              <w:rPr>
                <w:rFonts w:cs="Calibri,Bold"/>
                <w:b/>
                <w:bCs/>
                <w:sz w:val="20"/>
                <w:szCs w:val="20"/>
              </w:rPr>
            </w:pPr>
            <w:r w:rsidRPr="00B8029A">
              <w:rPr>
                <w:rFonts w:cs="Calibri,Bold"/>
                <w:b/>
                <w:bCs/>
                <w:sz w:val="20"/>
                <w:szCs w:val="20"/>
              </w:rPr>
              <w:t>MEDIDA Y FORMA DE PAGO</w:t>
            </w:r>
          </w:p>
        </w:tc>
        <w:tc>
          <w:tcPr>
            <w:tcW w:w="9497" w:type="dxa"/>
          </w:tcPr>
          <w:p w:rsidR="002C327C" w:rsidRPr="00B8029A" w:rsidRDefault="002C327C" w:rsidP="002C327C">
            <w:pPr>
              <w:autoSpaceDE w:val="0"/>
              <w:autoSpaceDN w:val="0"/>
              <w:adjustRightInd w:val="0"/>
              <w:jc w:val="both"/>
              <w:rPr>
                <w:rFonts w:cs="Calibri"/>
                <w:sz w:val="20"/>
                <w:szCs w:val="20"/>
              </w:rPr>
            </w:pPr>
            <w:r w:rsidRPr="00B8029A">
              <w:rPr>
                <w:rFonts w:cs="Calibri"/>
                <w:sz w:val="20"/>
                <w:szCs w:val="20"/>
              </w:rPr>
              <w:t>El pago del ítem será el metro</w:t>
            </w:r>
            <w:r>
              <w:rPr>
                <w:rFonts w:cs="Calibri"/>
                <w:sz w:val="20"/>
                <w:szCs w:val="20"/>
              </w:rPr>
              <w:t xml:space="preserve"> cuadrado (m²) de ventana realmente desmontada</w:t>
            </w:r>
            <w:r w:rsidRPr="00B8029A">
              <w:rPr>
                <w:rFonts w:cs="Calibri"/>
                <w:sz w:val="20"/>
                <w:szCs w:val="20"/>
              </w:rPr>
              <w:t xml:space="preserve"> y recibido a satisfacción y cumpliendo con lo especificado, se medi</w:t>
            </w:r>
            <w:r>
              <w:rPr>
                <w:rFonts w:cs="Calibri"/>
                <w:sz w:val="20"/>
                <w:szCs w:val="20"/>
              </w:rPr>
              <w:t>rá el área antes de acometer el desmonte</w:t>
            </w:r>
            <w:r w:rsidRPr="00B8029A">
              <w:rPr>
                <w:rFonts w:cs="Calibri"/>
                <w:sz w:val="20"/>
                <w:szCs w:val="20"/>
              </w:rPr>
              <w:t xml:space="preserve">, producto de la longitud por </w:t>
            </w:r>
            <w:r>
              <w:rPr>
                <w:rFonts w:cs="Calibri"/>
                <w:sz w:val="20"/>
                <w:szCs w:val="20"/>
              </w:rPr>
              <w:t>la anchura de la ventana</w:t>
            </w:r>
            <w:r w:rsidRPr="00B8029A">
              <w:rPr>
                <w:rFonts w:cs="Calibri"/>
                <w:sz w:val="20"/>
                <w:szCs w:val="20"/>
              </w:rPr>
              <w:t>, considerando su ejecución por una sola vez. El pago se hará con el precio unitario establecido en el contrato para esta actividad.</w:t>
            </w:r>
          </w:p>
        </w:tc>
      </w:tr>
    </w:tbl>
    <w:p w:rsidR="002C327C" w:rsidRPr="00B8029A" w:rsidRDefault="002C327C">
      <w:pPr>
        <w:rPr>
          <w:rFonts w:cs="Calibri"/>
          <w:sz w:val="20"/>
          <w:szCs w:val="20"/>
        </w:rPr>
      </w:pPr>
    </w:p>
    <w:p w:rsidR="000B7155" w:rsidRDefault="000B7155">
      <w:pPr>
        <w:rPr>
          <w:rFonts w:cs="Calibri"/>
          <w:b/>
          <w:sz w:val="36"/>
          <w:szCs w:val="36"/>
        </w:rPr>
      </w:pPr>
      <w:r>
        <w:rPr>
          <w:rFonts w:cs="Calibri"/>
          <w:b/>
          <w:sz w:val="36"/>
          <w:szCs w:val="36"/>
        </w:rPr>
        <w:br w:type="page"/>
      </w:r>
    </w:p>
    <w:p w:rsidR="009E6BED" w:rsidRPr="00B8029A" w:rsidRDefault="009E6BED" w:rsidP="009E6BED">
      <w:pPr>
        <w:jc w:val="center"/>
        <w:rPr>
          <w:rFonts w:cs="Calibri"/>
          <w:b/>
          <w:sz w:val="36"/>
          <w:szCs w:val="36"/>
        </w:rPr>
      </w:pPr>
    </w:p>
    <w:tbl>
      <w:tblPr>
        <w:tblStyle w:val="Tablaconcuadrcula"/>
        <w:tblW w:w="11482" w:type="dxa"/>
        <w:tblInd w:w="-1281" w:type="dxa"/>
        <w:tblLook w:val="04A0" w:firstRow="1" w:lastRow="0" w:firstColumn="1" w:lastColumn="0" w:noHBand="0" w:noVBand="1"/>
      </w:tblPr>
      <w:tblGrid>
        <w:gridCol w:w="1985"/>
        <w:gridCol w:w="9497"/>
      </w:tblGrid>
      <w:tr w:rsidR="000B7155" w:rsidRPr="00B8029A" w:rsidTr="00ED7A70">
        <w:tc>
          <w:tcPr>
            <w:tcW w:w="1985" w:type="dxa"/>
            <w:vAlign w:val="center"/>
          </w:tcPr>
          <w:p w:rsidR="000B7155" w:rsidRPr="00B8029A" w:rsidRDefault="000B7155" w:rsidP="00ED7A70">
            <w:pPr>
              <w:autoSpaceDE w:val="0"/>
              <w:autoSpaceDN w:val="0"/>
              <w:adjustRightInd w:val="0"/>
              <w:jc w:val="center"/>
              <w:rPr>
                <w:rFonts w:cs="Calibri"/>
                <w:b/>
                <w:sz w:val="20"/>
                <w:szCs w:val="20"/>
              </w:rPr>
            </w:pPr>
            <w:r>
              <w:rPr>
                <w:rFonts w:cs="Calibri,Bold"/>
                <w:b/>
                <w:bCs/>
                <w:sz w:val="20"/>
                <w:szCs w:val="20"/>
              </w:rPr>
              <w:t>OCTUBRE DE 2014</w:t>
            </w:r>
          </w:p>
        </w:tc>
        <w:tc>
          <w:tcPr>
            <w:tcW w:w="9497" w:type="dxa"/>
            <w:vAlign w:val="center"/>
          </w:tcPr>
          <w:p w:rsidR="000B7155" w:rsidRPr="00B8029A" w:rsidRDefault="000B7155" w:rsidP="00ED7A70">
            <w:pPr>
              <w:autoSpaceDE w:val="0"/>
              <w:autoSpaceDN w:val="0"/>
              <w:adjustRightInd w:val="0"/>
              <w:jc w:val="center"/>
              <w:rPr>
                <w:rFonts w:cs="Calibri"/>
                <w:b/>
                <w:sz w:val="20"/>
                <w:szCs w:val="20"/>
              </w:rPr>
            </w:pPr>
            <w:r w:rsidRPr="00B8029A">
              <w:rPr>
                <w:rFonts w:cs="Calibri,Bold"/>
                <w:b/>
                <w:bCs/>
                <w:sz w:val="20"/>
                <w:szCs w:val="20"/>
              </w:rPr>
              <w:t>CAPITULO: 02 DEMOLICIONES</w:t>
            </w:r>
          </w:p>
        </w:tc>
      </w:tr>
      <w:tr w:rsidR="000B7155" w:rsidRPr="00B8029A" w:rsidTr="00ED7A70">
        <w:tc>
          <w:tcPr>
            <w:tcW w:w="1985" w:type="dxa"/>
            <w:vAlign w:val="center"/>
          </w:tcPr>
          <w:p w:rsidR="000B7155" w:rsidRPr="00B8029A" w:rsidRDefault="000B7155" w:rsidP="00ED7A7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0B7155" w:rsidRPr="00B8029A" w:rsidRDefault="000B7155" w:rsidP="00ED7A70">
            <w:pPr>
              <w:autoSpaceDE w:val="0"/>
              <w:autoSpaceDN w:val="0"/>
              <w:adjustRightInd w:val="0"/>
              <w:jc w:val="center"/>
              <w:rPr>
                <w:rFonts w:cs="Calibri"/>
                <w:b/>
                <w:sz w:val="20"/>
                <w:szCs w:val="20"/>
              </w:rPr>
            </w:pPr>
            <w:r>
              <w:rPr>
                <w:rFonts w:cs="Calibri"/>
                <w:b/>
                <w:sz w:val="20"/>
                <w:szCs w:val="20"/>
              </w:rPr>
              <w:t>Metro cuadrado</w:t>
            </w:r>
          </w:p>
        </w:tc>
        <w:tc>
          <w:tcPr>
            <w:tcW w:w="9497" w:type="dxa"/>
            <w:vAlign w:val="center"/>
          </w:tcPr>
          <w:p w:rsidR="000B7155" w:rsidRPr="00B8029A" w:rsidRDefault="000B7155" w:rsidP="00ED7A70">
            <w:pPr>
              <w:autoSpaceDE w:val="0"/>
              <w:autoSpaceDN w:val="0"/>
              <w:adjustRightInd w:val="0"/>
              <w:rPr>
                <w:rFonts w:cs="Calibri"/>
                <w:b/>
                <w:sz w:val="20"/>
                <w:szCs w:val="20"/>
              </w:rPr>
            </w:pPr>
            <w:r w:rsidRPr="00B8029A">
              <w:rPr>
                <w:rFonts w:cs="Calibri"/>
                <w:b/>
                <w:sz w:val="20"/>
                <w:szCs w:val="20"/>
              </w:rPr>
              <w:t xml:space="preserve">ÍTEM </w:t>
            </w:r>
            <w:r>
              <w:rPr>
                <w:rFonts w:cs="Calibri"/>
                <w:b/>
                <w:sz w:val="20"/>
                <w:szCs w:val="20"/>
              </w:rPr>
              <w:t>02.11</w:t>
            </w:r>
            <w:r w:rsidRPr="00B8029A">
              <w:rPr>
                <w:rFonts w:cs="Calibri"/>
                <w:b/>
                <w:sz w:val="20"/>
                <w:szCs w:val="20"/>
              </w:rPr>
              <w:t xml:space="preserve">: </w:t>
            </w:r>
            <w:r w:rsidRPr="000B7155">
              <w:rPr>
                <w:rFonts w:cs="Calibri"/>
                <w:b/>
                <w:sz w:val="20"/>
                <w:szCs w:val="20"/>
              </w:rPr>
              <w:t>DESMONTE</w:t>
            </w:r>
            <w:r w:rsidR="00E74DF6">
              <w:rPr>
                <w:rFonts w:cs="Calibri"/>
                <w:b/>
                <w:sz w:val="20"/>
                <w:szCs w:val="20"/>
              </w:rPr>
              <w:t>, ACONDICIONAMIENTO</w:t>
            </w:r>
            <w:r w:rsidRPr="000B7155">
              <w:rPr>
                <w:rFonts w:cs="Calibri"/>
                <w:b/>
                <w:sz w:val="20"/>
                <w:szCs w:val="20"/>
              </w:rPr>
              <w:t xml:space="preserve"> Y R</w:t>
            </w:r>
            <w:r>
              <w:rPr>
                <w:rFonts w:cs="Calibri"/>
                <w:b/>
                <w:sz w:val="20"/>
                <w:szCs w:val="20"/>
              </w:rPr>
              <w:t>EINSTALACIÓN REJAS DE VENTANAS V</w:t>
            </w:r>
            <w:r w:rsidRPr="000B7155">
              <w:rPr>
                <w:rFonts w:cs="Calibri"/>
                <w:b/>
                <w:sz w:val="20"/>
                <w:szCs w:val="20"/>
              </w:rPr>
              <w:t>1</w:t>
            </w:r>
          </w:p>
        </w:tc>
      </w:tr>
      <w:tr w:rsidR="000B7155" w:rsidRPr="00B8029A" w:rsidTr="00ED7A70">
        <w:tc>
          <w:tcPr>
            <w:tcW w:w="1985" w:type="dxa"/>
            <w:vAlign w:val="center"/>
          </w:tcPr>
          <w:p w:rsidR="000B7155" w:rsidRPr="00B8029A" w:rsidRDefault="000B7155" w:rsidP="00ED7A7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0B7155" w:rsidRPr="00B8029A" w:rsidRDefault="000B7155" w:rsidP="000B7155">
            <w:pPr>
              <w:autoSpaceDE w:val="0"/>
              <w:autoSpaceDN w:val="0"/>
              <w:adjustRightInd w:val="0"/>
              <w:rPr>
                <w:rFonts w:cs="Calibri"/>
                <w:sz w:val="20"/>
                <w:szCs w:val="20"/>
              </w:rPr>
            </w:pPr>
            <w:r w:rsidRPr="002C327C">
              <w:rPr>
                <w:rFonts w:cs="Calibri"/>
                <w:sz w:val="20"/>
                <w:szCs w:val="20"/>
              </w:rPr>
              <w:t xml:space="preserve">Comprende  las  actividades  necesarias  para  </w:t>
            </w:r>
            <w:r>
              <w:rPr>
                <w:rFonts w:cs="Calibri"/>
                <w:sz w:val="20"/>
                <w:szCs w:val="20"/>
              </w:rPr>
              <w:t>el desmonte y posterior reinstalación de las rejas de</w:t>
            </w:r>
            <w:r w:rsidRPr="002C327C">
              <w:rPr>
                <w:rFonts w:cs="Calibri"/>
                <w:sz w:val="20"/>
                <w:szCs w:val="20"/>
              </w:rPr>
              <w:t xml:space="preserve">  la</w:t>
            </w:r>
            <w:r>
              <w:rPr>
                <w:rFonts w:cs="Calibri"/>
                <w:sz w:val="20"/>
                <w:szCs w:val="20"/>
              </w:rPr>
              <w:t>s ventanas del primer piso.</w:t>
            </w:r>
          </w:p>
        </w:tc>
      </w:tr>
      <w:tr w:rsidR="000B7155" w:rsidRPr="00B8029A" w:rsidTr="00ED7A70">
        <w:trPr>
          <w:cantSplit/>
          <w:trHeight w:val="488"/>
        </w:trPr>
        <w:tc>
          <w:tcPr>
            <w:tcW w:w="1985" w:type="dxa"/>
            <w:vAlign w:val="center"/>
          </w:tcPr>
          <w:p w:rsidR="000B7155" w:rsidRPr="00B8029A" w:rsidRDefault="000B7155" w:rsidP="00ED7A70">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0B7155" w:rsidRPr="00B8029A" w:rsidRDefault="000B7155" w:rsidP="00ED7A70">
            <w:pPr>
              <w:autoSpaceDE w:val="0"/>
              <w:autoSpaceDN w:val="0"/>
              <w:adjustRightInd w:val="0"/>
              <w:jc w:val="both"/>
              <w:rPr>
                <w:rFonts w:cs="Calibri"/>
                <w:sz w:val="20"/>
                <w:szCs w:val="20"/>
              </w:rPr>
            </w:pPr>
            <w:r w:rsidRPr="00B8029A">
              <w:rPr>
                <w:rFonts w:cs="Calibri"/>
                <w:sz w:val="20"/>
                <w:szCs w:val="20"/>
              </w:rPr>
              <w:t xml:space="preserve">Los elementos que deben desmontarse serán indicados en los planos o por la </w:t>
            </w:r>
            <w:r w:rsidRPr="00B8029A">
              <w:rPr>
                <w:rFonts w:cs="Calibri,Italic"/>
                <w:i/>
                <w:iCs/>
                <w:sz w:val="20"/>
                <w:szCs w:val="20"/>
              </w:rPr>
              <w:t>Interventoría</w:t>
            </w:r>
            <w:r w:rsidRPr="00B8029A">
              <w:rPr>
                <w:rFonts w:cs="Calibri"/>
                <w:sz w:val="20"/>
                <w:szCs w:val="20"/>
              </w:rPr>
              <w:t xml:space="preserve">. </w:t>
            </w:r>
          </w:p>
          <w:p w:rsidR="000B7155" w:rsidRPr="00B8029A" w:rsidRDefault="000B7155" w:rsidP="00ED7A70">
            <w:pPr>
              <w:autoSpaceDE w:val="0"/>
              <w:autoSpaceDN w:val="0"/>
              <w:adjustRightInd w:val="0"/>
              <w:jc w:val="both"/>
              <w:rPr>
                <w:rFonts w:cs="Calibri"/>
                <w:sz w:val="20"/>
                <w:szCs w:val="20"/>
              </w:rPr>
            </w:pPr>
            <w:r w:rsidRPr="00B8029A">
              <w:rPr>
                <w:rFonts w:cs="Calibri"/>
                <w:sz w:val="20"/>
                <w:szCs w:val="20"/>
              </w:rPr>
              <w:t xml:space="preserve">Es responsabilidad del </w:t>
            </w:r>
            <w:r w:rsidRPr="00B8029A">
              <w:rPr>
                <w:rFonts w:cs="Calibri,Italic"/>
                <w:iCs/>
                <w:sz w:val="20"/>
                <w:szCs w:val="20"/>
              </w:rPr>
              <w:t>Constructor</w:t>
            </w:r>
            <w:r>
              <w:rPr>
                <w:rFonts w:cs="Calibri"/>
                <w:sz w:val="20"/>
                <w:szCs w:val="20"/>
              </w:rPr>
              <w:t>, desmontar las rejas de las ventanas indicada</w:t>
            </w:r>
            <w:r w:rsidRPr="00B8029A">
              <w:rPr>
                <w:rFonts w:cs="Calibri"/>
                <w:sz w:val="20"/>
                <w:szCs w:val="20"/>
              </w:rPr>
              <w:t>s de modo que no se causen daños que afecten su funcionalidad.</w:t>
            </w:r>
          </w:p>
          <w:p w:rsidR="000B7155" w:rsidRPr="00B8029A" w:rsidRDefault="000B7155" w:rsidP="00ED7A70">
            <w:pPr>
              <w:autoSpaceDE w:val="0"/>
              <w:autoSpaceDN w:val="0"/>
              <w:adjustRightInd w:val="0"/>
              <w:jc w:val="both"/>
              <w:rPr>
                <w:rFonts w:cs="Calibri"/>
                <w:sz w:val="20"/>
                <w:szCs w:val="20"/>
              </w:rPr>
            </w:pPr>
            <w:r w:rsidRPr="00B8029A">
              <w:rPr>
                <w:rFonts w:cs="Calibri"/>
                <w:sz w:val="20"/>
                <w:szCs w:val="20"/>
              </w:rPr>
              <w:t xml:space="preserve">Los elementos desmontados </w:t>
            </w:r>
            <w:r>
              <w:rPr>
                <w:rFonts w:cs="Calibri"/>
                <w:sz w:val="20"/>
                <w:szCs w:val="20"/>
              </w:rPr>
              <w:t>serán reparados de posibles daños</w:t>
            </w:r>
            <w:r w:rsidRPr="00B8029A">
              <w:rPr>
                <w:rFonts w:cs="Calibri"/>
                <w:sz w:val="20"/>
                <w:szCs w:val="20"/>
              </w:rPr>
              <w:t xml:space="preserve">, </w:t>
            </w:r>
            <w:r>
              <w:rPr>
                <w:rFonts w:cs="Calibri"/>
                <w:sz w:val="20"/>
                <w:szCs w:val="20"/>
              </w:rPr>
              <w:t xml:space="preserve">posteriormente </w:t>
            </w:r>
            <w:r w:rsidRPr="00B8029A">
              <w:rPr>
                <w:rFonts w:cs="Calibri"/>
                <w:sz w:val="20"/>
                <w:szCs w:val="20"/>
              </w:rPr>
              <w:t xml:space="preserve">deberán almacenarse por el </w:t>
            </w:r>
            <w:r w:rsidRPr="00B8029A">
              <w:rPr>
                <w:rFonts w:cs="Calibri,Italic"/>
                <w:i/>
                <w:iCs/>
                <w:sz w:val="20"/>
                <w:szCs w:val="20"/>
              </w:rPr>
              <w:t>C</w:t>
            </w:r>
            <w:r w:rsidRPr="00B8029A">
              <w:rPr>
                <w:rFonts w:cs="Calibri,Italic"/>
                <w:iCs/>
                <w:sz w:val="20"/>
                <w:szCs w:val="20"/>
              </w:rPr>
              <w:t>onstructor</w:t>
            </w:r>
            <w:r w:rsidRPr="00B8029A">
              <w:rPr>
                <w:rFonts w:cs="Calibri,Italic"/>
                <w:i/>
                <w:iCs/>
                <w:sz w:val="20"/>
                <w:szCs w:val="20"/>
              </w:rPr>
              <w:t xml:space="preserve"> </w:t>
            </w:r>
            <w:r w:rsidRPr="00B8029A">
              <w:rPr>
                <w:rFonts w:cs="Calibri"/>
                <w:sz w:val="20"/>
                <w:szCs w:val="20"/>
              </w:rPr>
              <w:t>en un sitio seguro y debidamente protegidos de la intemperie</w:t>
            </w:r>
            <w:r>
              <w:rPr>
                <w:rFonts w:cs="Calibri"/>
                <w:sz w:val="20"/>
                <w:szCs w:val="20"/>
              </w:rPr>
              <w:t xml:space="preserve"> hasta el momento de su reinstalación</w:t>
            </w:r>
            <w:r w:rsidRPr="00B8029A">
              <w:rPr>
                <w:rFonts w:cs="Calibri"/>
                <w:sz w:val="20"/>
                <w:szCs w:val="20"/>
              </w:rPr>
              <w:t xml:space="preserve">, según lo indicado por la </w:t>
            </w:r>
            <w:r w:rsidRPr="00B8029A">
              <w:rPr>
                <w:rFonts w:cs="Calibri,Italic"/>
                <w:iCs/>
                <w:sz w:val="20"/>
                <w:szCs w:val="20"/>
              </w:rPr>
              <w:t>Interventoría</w:t>
            </w:r>
            <w:r>
              <w:rPr>
                <w:rFonts w:cs="Calibri"/>
                <w:sz w:val="20"/>
                <w:szCs w:val="20"/>
              </w:rPr>
              <w:t>.</w:t>
            </w:r>
          </w:p>
          <w:p w:rsidR="000B7155" w:rsidRPr="00B8029A" w:rsidRDefault="000B7155" w:rsidP="00ED7A70">
            <w:pPr>
              <w:autoSpaceDE w:val="0"/>
              <w:autoSpaceDN w:val="0"/>
              <w:adjustRightInd w:val="0"/>
              <w:jc w:val="both"/>
              <w:rPr>
                <w:rFonts w:cs="Calibri"/>
                <w:sz w:val="20"/>
                <w:szCs w:val="20"/>
              </w:rPr>
            </w:pPr>
            <w:r w:rsidRPr="00B8029A">
              <w:rPr>
                <w:rFonts w:cs="Calibri"/>
                <w:sz w:val="20"/>
                <w:szCs w:val="20"/>
              </w:rPr>
              <w:t xml:space="preserve">El Constructor debe suministrar todo el equipo, </w:t>
            </w:r>
            <w:r>
              <w:rPr>
                <w:rFonts w:cs="Calibri"/>
                <w:sz w:val="20"/>
                <w:szCs w:val="20"/>
              </w:rPr>
              <w:t xml:space="preserve">materiales, </w:t>
            </w:r>
            <w:r w:rsidRPr="00B8029A">
              <w:rPr>
                <w:rFonts w:cs="Calibri"/>
                <w:sz w:val="20"/>
                <w:szCs w:val="20"/>
              </w:rPr>
              <w:t>herramientas y mano de obra necesarios para la ejecución de los trabajos indicados en esta especificación.</w:t>
            </w:r>
          </w:p>
          <w:p w:rsidR="000B7155" w:rsidRPr="00B8029A" w:rsidRDefault="000B7155" w:rsidP="00ED7A70">
            <w:pPr>
              <w:autoSpaceDE w:val="0"/>
              <w:autoSpaceDN w:val="0"/>
              <w:adjustRightInd w:val="0"/>
              <w:jc w:val="both"/>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0B7155" w:rsidRPr="00B8029A" w:rsidTr="00ED7A70">
        <w:trPr>
          <w:cantSplit/>
          <w:trHeight w:val="1161"/>
        </w:trPr>
        <w:tc>
          <w:tcPr>
            <w:tcW w:w="1985" w:type="dxa"/>
            <w:vAlign w:val="center"/>
          </w:tcPr>
          <w:p w:rsidR="000B7155" w:rsidRPr="00B8029A" w:rsidRDefault="000B7155" w:rsidP="00ED7A7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0B7155" w:rsidRPr="00B8029A" w:rsidRDefault="000B7155" w:rsidP="00ED7A70">
            <w:pPr>
              <w:autoSpaceDE w:val="0"/>
              <w:autoSpaceDN w:val="0"/>
              <w:adjustRightInd w:val="0"/>
              <w:rPr>
                <w:rFonts w:cs="Calibri"/>
                <w:sz w:val="20"/>
                <w:szCs w:val="20"/>
              </w:rPr>
            </w:pPr>
            <w:r w:rsidRPr="00B8029A">
              <w:rPr>
                <w:rFonts w:cs="Calibri"/>
                <w:sz w:val="20"/>
                <w:szCs w:val="20"/>
              </w:rPr>
              <w:t>Herramienta menor</w:t>
            </w:r>
          </w:p>
          <w:p w:rsidR="000B7155" w:rsidRPr="00B8029A" w:rsidRDefault="000B7155" w:rsidP="00ED7A70">
            <w:pPr>
              <w:autoSpaceDE w:val="0"/>
              <w:autoSpaceDN w:val="0"/>
              <w:adjustRightInd w:val="0"/>
              <w:rPr>
                <w:rFonts w:cs="Calibri"/>
                <w:sz w:val="20"/>
                <w:szCs w:val="20"/>
              </w:rPr>
            </w:pPr>
            <w:r w:rsidRPr="00B8029A">
              <w:rPr>
                <w:rFonts w:cs="Calibri"/>
                <w:sz w:val="20"/>
                <w:szCs w:val="20"/>
              </w:rPr>
              <w:t>Andamios</w:t>
            </w:r>
          </w:p>
          <w:p w:rsidR="000B7155" w:rsidRDefault="000B7155" w:rsidP="00ED7A70">
            <w:pPr>
              <w:autoSpaceDE w:val="0"/>
              <w:autoSpaceDN w:val="0"/>
              <w:adjustRightInd w:val="0"/>
              <w:rPr>
                <w:rFonts w:cs="Calibri"/>
                <w:sz w:val="20"/>
                <w:szCs w:val="20"/>
              </w:rPr>
            </w:pPr>
            <w:r w:rsidRPr="00B8029A">
              <w:rPr>
                <w:rFonts w:cs="Calibri"/>
                <w:sz w:val="20"/>
                <w:szCs w:val="20"/>
              </w:rPr>
              <w:t>Cortes a máquina</w:t>
            </w:r>
            <w:r>
              <w:rPr>
                <w:rFonts w:cs="Calibri"/>
                <w:sz w:val="20"/>
                <w:szCs w:val="20"/>
              </w:rPr>
              <w:t>.</w:t>
            </w:r>
          </w:p>
          <w:p w:rsidR="000B7155" w:rsidRDefault="000B7155" w:rsidP="00ED7A70">
            <w:pPr>
              <w:autoSpaceDE w:val="0"/>
              <w:autoSpaceDN w:val="0"/>
              <w:adjustRightInd w:val="0"/>
              <w:rPr>
                <w:rFonts w:cs="Calibri"/>
                <w:sz w:val="20"/>
                <w:szCs w:val="20"/>
              </w:rPr>
            </w:pPr>
            <w:r>
              <w:rPr>
                <w:rFonts w:cs="Calibri"/>
                <w:sz w:val="20"/>
                <w:szCs w:val="20"/>
              </w:rPr>
              <w:t>Mortero de cemento 1:3.</w:t>
            </w:r>
          </w:p>
          <w:p w:rsidR="000B7155" w:rsidRPr="00B8029A" w:rsidRDefault="000B7155" w:rsidP="00ED7A70">
            <w:pPr>
              <w:autoSpaceDE w:val="0"/>
              <w:autoSpaceDN w:val="0"/>
              <w:adjustRightInd w:val="0"/>
              <w:rPr>
                <w:rFonts w:cs="Calibri"/>
                <w:sz w:val="20"/>
                <w:szCs w:val="20"/>
              </w:rPr>
            </w:pPr>
            <w:r>
              <w:rPr>
                <w:rFonts w:cs="Calibri"/>
                <w:sz w:val="20"/>
                <w:szCs w:val="20"/>
              </w:rPr>
              <w:t>Equipo de soldadura y soldadura.</w:t>
            </w:r>
          </w:p>
          <w:p w:rsidR="000B7155" w:rsidRPr="00B8029A" w:rsidRDefault="000B7155" w:rsidP="00ED7A70">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0B7155" w:rsidRPr="00B8029A" w:rsidTr="00ED7A70">
        <w:tc>
          <w:tcPr>
            <w:tcW w:w="1985" w:type="dxa"/>
          </w:tcPr>
          <w:p w:rsidR="000B7155" w:rsidRPr="00B8029A" w:rsidRDefault="000B7155" w:rsidP="00ED7A7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0B7155" w:rsidRPr="00B8029A" w:rsidRDefault="000B7155" w:rsidP="00ED7A70">
            <w:pPr>
              <w:autoSpaceDE w:val="0"/>
              <w:autoSpaceDN w:val="0"/>
              <w:adjustRightInd w:val="0"/>
              <w:jc w:val="both"/>
              <w:rPr>
                <w:rFonts w:cs="Calibri"/>
                <w:sz w:val="20"/>
                <w:szCs w:val="20"/>
              </w:rPr>
            </w:pPr>
            <w:r>
              <w:rPr>
                <w:rFonts w:cs="Calibri"/>
                <w:sz w:val="20"/>
                <w:szCs w:val="20"/>
              </w:rPr>
              <w:t>NTC</w:t>
            </w:r>
          </w:p>
        </w:tc>
      </w:tr>
      <w:tr w:rsidR="000B7155" w:rsidRPr="00B8029A" w:rsidTr="00ED7A70">
        <w:trPr>
          <w:cantSplit/>
          <w:trHeight w:val="1134"/>
        </w:trPr>
        <w:tc>
          <w:tcPr>
            <w:tcW w:w="1985" w:type="dxa"/>
            <w:textDirection w:val="btLr"/>
            <w:vAlign w:val="center"/>
          </w:tcPr>
          <w:p w:rsidR="000B7155" w:rsidRPr="00B8029A" w:rsidRDefault="000B7155" w:rsidP="00ED7A7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0B7155" w:rsidRPr="00B8029A" w:rsidRDefault="000B7155" w:rsidP="00ED7A7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0B7155" w:rsidRPr="00B8029A" w:rsidRDefault="000B7155" w:rsidP="00ED7A7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0B7155" w:rsidRPr="00B8029A" w:rsidRDefault="000B7155" w:rsidP="00ED7A7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0B7155" w:rsidRPr="00B8029A" w:rsidRDefault="000B7155" w:rsidP="00ED7A7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0B7155" w:rsidRPr="00B8029A" w:rsidTr="00ED7A70">
        <w:trPr>
          <w:cantSplit/>
          <w:trHeight w:val="1166"/>
        </w:trPr>
        <w:tc>
          <w:tcPr>
            <w:tcW w:w="1985" w:type="dxa"/>
            <w:textDirection w:val="btLr"/>
            <w:vAlign w:val="center"/>
          </w:tcPr>
          <w:p w:rsidR="000B7155" w:rsidRPr="00B8029A" w:rsidRDefault="000B7155" w:rsidP="00ED7A70">
            <w:pPr>
              <w:autoSpaceDE w:val="0"/>
              <w:autoSpaceDN w:val="0"/>
              <w:adjustRightInd w:val="0"/>
              <w:ind w:left="113" w:right="113"/>
              <w:jc w:val="center"/>
              <w:rPr>
                <w:rFonts w:cs="Calibri,Bold"/>
                <w:b/>
                <w:bCs/>
                <w:sz w:val="20"/>
                <w:szCs w:val="20"/>
              </w:rPr>
            </w:pPr>
            <w:r w:rsidRPr="00B8029A">
              <w:rPr>
                <w:rFonts w:cs="Calibri,Bold"/>
                <w:b/>
                <w:bCs/>
                <w:sz w:val="20"/>
                <w:szCs w:val="20"/>
              </w:rPr>
              <w:t>MEDIDA Y FORMA DE PAGO</w:t>
            </w:r>
          </w:p>
        </w:tc>
        <w:tc>
          <w:tcPr>
            <w:tcW w:w="9497" w:type="dxa"/>
          </w:tcPr>
          <w:p w:rsidR="000B7155" w:rsidRPr="00B8029A" w:rsidRDefault="000B7155" w:rsidP="00ED7A70">
            <w:pPr>
              <w:autoSpaceDE w:val="0"/>
              <w:autoSpaceDN w:val="0"/>
              <w:adjustRightInd w:val="0"/>
              <w:jc w:val="both"/>
              <w:rPr>
                <w:rFonts w:cs="Calibri"/>
                <w:sz w:val="20"/>
                <w:szCs w:val="20"/>
              </w:rPr>
            </w:pPr>
            <w:r w:rsidRPr="00B8029A">
              <w:rPr>
                <w:rFonts w:cs="Calibri"/>
                <w:sz w:val="20"/>
                <w:szCs w:val="20"/>
              </w:rPr>
              <w:t>El pago del ítem será el metro</w:t>
            </w:r>
            <w:r>
              <w:rPr>
                <w:rFonts w:cs="Calibri"/>
                <w:sz w:val="20"/>
                <w:szCs w:val="20"/>
              </w:rPr>
              <w:t xml:space="preserve"> cuadrado (m²) de reja de ventana realmente desmontada, reparada, reinstalada</w:t>
            </w:r>
            <w:r w:rsidRPr="00B8029A">
              <w:rPr>
                <w:rFonts w:cs="Calibri"/>
                <w:sz w:val="20"/>
                <w:szCs w:val="20"/>
              </w:rPr>
              <w:t xml:space="preserve"> y recibido a satisfacción y cumpliendo con lo especificado, se medi</w:t>
            </w:r>
            <w:r>
              <w:rPr>
                <w:rFonts w:cs="Calibri"/>
                <w:sz w:val="20"/>
                <w:szCs w:val="20"/>
              </w:rPr>
              <w:t>rá el área antes de acometer el desmonte</w:t>
            </w:r>
            <w:r w:rsidRPr="00B8029A">
              <w:rPr>
                <w:rFonts w:cs="Calibri"/>
                <w:sz w:val="20"/>
                <w:szCs w:val="20"/>
              </w:rPr>
              <w:t xml:space="preserve">, producto de la longitud por </w:t>
            </w:r>
            <w:r>
              <w:rPr>
                <w:rFonts w:cs="Calibri"/>
                <w:sz w:val="20"/>
                <w:szCs w:val="20"/>
              </w:rPr>
              <w:t>la anchura de la reja de la ventana</w:t>
            </w:r>
            <w:r w:rsidRPr="00B8029A">
              <w:rPr>
                <w:rFonts w:cs="Calibri"/>
                <w:sz w:val="20"/>
                <w:szCs w:val="20"/>
              </w:rPr>
              <w:t>, considerando su ejecución por una sola vez. El pago se hará con el precio unitario establecido en el contrato para esta actividad.</w:t>
            </w:r>
          </w:p>
        </w:tc>
      </w:tr>
    </w:tbl>
    <w:p w:rsidR="009E6BED" w:rsidRPr="00B8029A" w:rsidRDefault="009E6BED" w:rsidP="009E6BED">
      <w:pPr>
        <w:jc w:val="center"/>
        <w:rPr>
          <w:rFonts w:cs="Calibri"/>
          <w:b/>
          <w:sz w:val="36"/>
          <w:szCs w:val="36"/>
        </w:rPr>
      </w:pPr>
    </w:p>
    <w:p w:rsidR="009E6BED" w:rsidRPr="00B8029A" w:rsidRDefault="009E6BED" w:rsidP="009E6BED">
      <w:pPr>
        <w:jc w:val="center"/>
        <w:rPr>
          <w:rFonts w:cs="Calibri"/>
          <w:b/>
          <w:sz w:val="36"/>
          <w:szCs w:val="36"/>
        </w:rPr>
      </w:pPr>
    </w:p>
    <w:p w:rsidR="009E6BED" w:rsidRPr="00B8029A" w:rsidRDefault="009E6BED" w:rsidP="009E6BED">
      <w:pPr>
        <w:jc w:val="center"/>
        <w:rPr>
          <w:rFonts w:cs="Calibri"/>
          <w:b/>
          <w:sz w:val="36"/>
          <w:szCs w:val="36"/>
        </w:rPr>
      </w:pPr>
    </w:p>
    <w:p w:rsidR="009E6BED" w:rsidRPr="00B8029A" w:rsidRDefault="009E6BED" w:rsidP="006A288E">
      <w:pPr>
        <w:jc w:val="center"/>
        <w:rPr>
          <w:rFonts w:cs="Calibri"/>
          <w:b/>
          <w:sz w:val="36"/>
          <w:szCs w:val="36"/>
        </w:rPr>
      </w:pPr>
    </w:p>
    <w:p w:rsidR="00760248" w:rsidRDefault="00760248" w:rsidP="006A288E">
      <w:pPr>
        <w:jc w:val="center"/>
        <w:rPr>
          <w:rFonts w:cs="Calibri"/>
          <w:b/>
          <w:sz w:val="36"/>
          <w:szCs w:val="36"/>
        </w:rPr>
      </w:pPr>
    </w:p>
    <w:p w:rsidR="00760248" w:rsidRPr="00FA0764" w:rsidRDefault="00FA0764" w:rsidP="006A288E">
      <w:pPr>
        <w:pStyle w:val="Prrafodelista"/>
        <w:numPr>
          <w:ilvl w:val="1"/>
          <w:numId w:val="21"/>
        </w:numPr>
        <w:autoSpaceDE w:val="0"/>
        <w:autoSpaceDN w:val="0"/>
        <w:adjustRightInd w:val="0"/>
        <w:spacing w:after="0" w:line="240" w:lineRule="auto"/>
        <w:jc w:val="center"/>
        <w:rPr>
          <w:b/>
          <w:sz w:val="36"/>
          <w:szCs w:val="36"/>
        </w:rPr>
      </w:pPr>
      <w:bookmarkStart w:id="10" w:name="_Ref402986766"/>
      <w:r w:rsidRPr="00FA0764">
        <w:rPr>
          <w:b/>
          <w:sz w:val="36"/>
          <w:szCs w:val="36"/>
        </w:rPr>
        <w:lastRenderedPageBreak/>
        <w:t>MOVIMIENTO DE TIERRAS</w:t>
      </w:r>
      <w:bookmarkEnd w:id="10"/>
    </w:p>
    <w:p w:rsidR="009E6BED" w:rsidRPr="00B8029A" w:rsidRDefault="009E6BED" w:rsidP="006A288E">
      <w:pPr>
        <w:jc w:val="center"/>
        <w:rPr>
          <w:rFonts w:cs="Calibri"/>
          <w:b/>
          <w:sz w:val="36"/>
          <w:szCs w:val="36"/>
        </w:rPr>
      </w:pPr>
      <w:r w:rsidRPr="00B8029A">
        <w:rPr>
          <w:rFonts w:cs="Calibri"/>
          <w:b/>
          <w:sz w:val="36"/>
          <w:szCs w:val="36"/>
        </w:rPr>
        <w:br w:type="page"/>
      </w:r>
    </w:p>
    <w:tbl>
      <w:tblPr>
        <w:tblStyle w:val="Tablaconcuadrcula"/>
        <w:tblW w:w="11482" w:type="dxa"/>
        <w:tblInd w:w="-1281" w:type="dxa"/>
        <w:tblLook w:val="04A0" w:firstRow="1" w:lastRow="0" w:firstColumn="1" w:lastColumn="0" w:noHBand="0" w:noVBand="1"/>
      </w:tblPr>
      <w:tblGrid>
        <w:gridCol w:w="1985"/>
        <w:gridCol w:w="9497"/>
      </w:tblGrid>
      <w:tr w:rsidR="006A1B5E" w:rsidRPr="00B8029A" w:rsidTr="00370DE6">
        <w:tc>
          <w:tcPr>
            <w:tcW w:w="1985" w:type="dxa"/>
            <w:vAlign w:val="center"/>
          </w:tcPr>
          <w:p w:rsidR="006A1B5E" w:rsidRPr="00B8029A" w:rsidRDefault="006C6678" w:rsidP="00144450">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6A1B5E" w:rsidRPr="00B8029A" w:rsidRDefault="00B8029A" w:rsidP="00144450">
            <w:pPr>
              <w:autoSpaceDE w:val="0"/>
              <w:autoSpaceDN w:val="0"/>
              <w:adjustRightInd w:val="0"/>
              <w:jc w:val="center"/>
              <w:rPr>
                <w:rFonts w:cs="Calibri"/>
                <w:b/>
                <w:sz w:val="20"/>
                <w:szCs w:val="20"/>
              </w:rPr>
            </w:pPr>
            <w:r w:rsidRPr="00B8029A">
              <w:rPr>
                <w:rFonts w:cs="Calibri,Bold"/>
                <w:b/>
                <w:bCs/>
                <w:sz w:val="20"/>
                <w:szCs w:val="20"/>
              </w:rPr>
              <w:t>CAPITULO: 03 MOVIMIENTO DE TIERRAS</w:t>
            </w:r>
          </w:p>
        </w:tc>
      </w:tr>
      <w:tr w:rsidR="006A1B5E" w:rsidRPr="00B8029A" w:rsidTr="00370DE6">
        <w:tc>
          <w:tcPr>
            <w:tcW w:w="1985" w:type="dxa"/>
            <w:vAlign w:val="center"/>
          </w:tcPr>
          <w:p w:rsidR="006A1B5E" w:rsidRPr="00B8029A" w:rsidRDefault="006A1B5E" w:rsidP="0014445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6A1B5E" w:rsidRPr="00B8029A" w:rsidRDefault="005123E2" w:rsidP="00144450">
            <w:pPr>
              <w:autoSpaceDE w:val="0"/>
              <w:autoSpaceDN w:val="0"/>
              <w:adjustRightInd w:val="0"/>
              <w:jc w:val="center"/>
              <w:rPr>
                <w:rFonts w:cs="Calibri"/>
                <w:b/>
                <w:sz w:val="20"/>
                <w:szCs w:val="20"/>
              </w:rPr>
            </w:pPr>
            <w:r>
              <w:rPr>
                <w:rFonts w:cs="Calibri"/>
                <w:b/>
                <w:sz w:val="20"/>
                <w:szCs w:val="20"/>
              </w:rPr>
              <w:t>Metro cúbico</w:t>
            </w:r>
          </w:p>
        </w:tc>
        <w:tc>
          <w:tcPr>
            <w:tcW w:w="9497" w:type="dxa"/>
            <w:vAlign w:val="center"/>
          </w:tcPr>
          <w:p w:rsidR="006A1B5E" w:rsidRPr="00B8029A" w:rsidRDefault="006A1B5E" w:rsidP="00144450">
            <w:pPr>
              <w:autoSpaceDE w:val="0"/>
              <w:autoSpaceDN w:val="0"/>
              <w:adjustRightInd w:val="0"/>
              <w:rPr>
                <w:rFonts w:cs="Calibri"/>
                <w:b/>
                <w:sz w:val="20"/>
                <w:szCs w:val="20"/>
              </w:rPr>
            </w:pPr>
            <w:r w:rsidRPr="00B8029A">
              <w:rPr>
                <w:rFonts w:cs="Calibri"/>
                <w:b/>
                <w:sz w:val="20"/>
                <w:szCs w:val="20"/>
              </w:rPr>
              <w:t>ÍTEM 03.01. EXCAVACIÓN EN MATERIAL COMÚN, SECO DE 0-2 m MANUAL</w:t>
            </w:r>
          </w:p>
        </w:tc>
      </w:tr>
      <w:tr w:rsidR="006A1B5E" w:rsidRPr="00B8029A" w:rsidTr="00370DE6">
        <w:tc>
          <w:tcPr>
            <w:tcW w:w="1985" w:type="dxa"/>
            <w:vAlign w:val="center"/>
          </w:tcPr>
          <w:p w:rsidR="006A1B5E" w:rsidRPr="00B8029A" w:rsidRDefault="006A1B5E" w:rsidP="0014445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6A1B5E" w:rsidRPr="00B8029A" w:rsidRDefault="006A1B5E" w:rsidP="00C132F8">
            <w:pPr>
              <w:autoSpaceDE w:val="0"/>
              <w:autoSpaceDN w:val="0"/>
              <w:adjustRightInd w:val="0"/>
              <w:rPr>
                <w:rFonts w:cs="Calibri"/>
                <w:sz w:val="20"/>
                <w:szCs w:val="20"/>
              </w:rPr>
            </w:pPr>
            <w:r w:rsidRPr="00B8029A">
              <w:rPr>
                <w:rFonts w:cs="Calibri"/>
                <w:sz w:val="20"/>
                <w:szCs w:val="20"/>
              </w:rPr>
              <w:t xml:space="preserve">Se refiere al movimiento de </w:t>
            </w:r>
            <w:r w:rsidR="00C132F8" w:rsidRPr="00B8029A">
              <w:rPr>
                <w:rFonts w:cs="Calibri"/>
                <w:sz w:val="20"/>
                <w:szCs w:val="20"/>
              </w:rPr>
              <w:t xml:space="preserve">tierras o </w:t>
            </w:r>
            <w:r w:rsidRPr="00B8029A">
              <w:rPr>
                <w:rFonts w:cs="Calibri"/>
                <w:sz w:val="20"/>
                <w:szCs w:val="20"/>
              </w:rPr>
              <w:t xml:space="preserve">recebo compactado en volúmenes pequeños y </w:t>
            </w:r>
            <w:r w:rsidR="00C132F8" w:rsidRPr="00B8029A">
              <w:rPr>
                <w:rFonts w:cs="Calibri"/>
                <w:sz w:val="20"/>
                <w:szCs w:val="20"/>
              </w:rPr>
              <w:t>a poca profundidad y</w:t>
            </w:r>
            <w:r w:rsidRPr="00B8029A">
              <w:rPr>
                <w:rFonts w:cs="Calibri"/>
                <w:sz w:val="20"/>
                <w:szCs w:val="20"/>
              </w:rPr>
              <w:t xml:space="preserve"> requeridos en el proceso constructivo de la intervención  funcional.</w:t>
            </w:r>
          </w:p>
        </w:tc>
      </w:tr>
      <w:tr w:rsidR="006A1B5E" w:rsidRPr="00B8029A" w:rsidTr="00370DE6">
        <w:trPr>
          <w:cantSplit/>
          <w:trHeight w:val="488"/>
        </w:trPr>
        <w:tc>
          <w:tcPr>
            <w:tcW w:w="1985" w:type="dxa"/>
            <w:vAlign w:val="center"/>
          </w:tcPr>
          <w:p w:rsidR="006A1B5E" w:rsidRPr="00B8029A" w:rsidRDefault="006A1B5E" w:rsidP="00144450">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C132F8" w:rsidRPr="00B8029A" w:rsidRDefault="00C132F8" w:rsidP="00C132F8">
            <w:pPr>
              <w:autoSpaceDE w:val="0"/>
              <w:autoSpaceDN w:val="0"/>
              <w:adjustRightInd w:val="0"/>
              <w:rPr>
                <w:rFonts w:cs="Calibri"/>
                <w:sz w:val="20"/>
                <w:szCs w:val="20"/>
              </w:rPr>
            </w:pPr>
            <w:r w:rsidRPr="00B8029A">
              <w:rPr>
                <w:rFonts w:cs="Calibri"/>
                <w:sz w:val="20"/>
                <w:szCs w:val="20"/>
              </w:rPr>
              <w:t>Realizar cortes verticales para excavaciones a poca profundidad evitando el uso de entibados.</w:t>
            </w:r>
          </w:p>
          <w:p w:rsidR="00C132F8" w:rsidRPr="00B8029A" w:rsidRDefault="00C132F8" w:rsidP="00C132F8">
            <w:pPr>
              <w:autoSpaceDE w:val="0"/>
              <w:autoSpaceDN w:val="0"/>
              <w:adjustRightInd w:val="0"/>
              <w:rPr>
                <w:rFonts w:cs="Calibri"/>
                <w:sz w:val="20"/>
                <w:szCs w:val="20"/>
              </w:rPr>
            </w:pPr>
            <w:r w:rsidRPr="00B8029A">
              <w:rPr>
                <w:rFonts w:cs="Calibri"/>
                <w:sz w:val="20"/>
                <w:szCs w:val="20"/>
              </w:rPr>
              <w:t>Realizar cortes inclinados y por trincheras para mayores profundidades evitando el uso de entibados.</w:t>
            </w:r>
          </w:p>
          <w:p w:rsidR="00C132F8" w:rsidRPr="00B8029A" w:rsidRDefault="00C132F8" w:rsidP="00C132F8">
            <w:pPr>
              <w:autoSpaceDE w:val="0"/>
              <w:autoSpaceDN w:val="0"/>
              <w:adjustRightInd w:val="0"/>
              <w:rPr>
                <w:rFonts w:cs="Calibri"/>
                <w:sz w:val="20"/>
                <w:szCs w:val="20"/>
              </w:rPr>
            </w:pPr>
            <w:r w:rsidRPr="00B8029A">
              <w:rPr>
                <w:rFonts w:cs="Calibri"/>
                <w:sz w:val="20"/>
                <w:szCs w:val="20"/>
              </w:rPr>
              <w:t>Utilizar entibados cuando las excavaciones tengan profundidades mayores a un metro y se quieran evitar los taludes.</w:t>
            </w:r>
          </w:p>
          <w:p w:rsidR="00C132F8" w:rsidRPr="00B8029A" w:rsidRDefault="00C132F8" w:rsidP="00C132F8">
            <w:pPr>
              <w:autoSpaceDE w:val="0"/>
              <w:autoSpaceDN w:val="0"/>
              <w:adjustRightInd w:val="0"/>
              <w:rPr>
                <w:rFonts w:cs="Calibri"/>
                <w:sz w:val="20"/>
                <w:szCs w:val="20"/>
              </w:rPr>
            </w:pPr>
            <w:r w:rsidRPr="00B8029A">
              <w:rPr>
                <w:rFonts w:cs="Calibri"/>
                <w:sz w:val="20"/>
                <w:szCs w:val="20"/>
              </w:rPr>
              <w:t>Depositar el material de relleno proveniente de las excavaciones mínimo a un metro del borde de la excavación.</w:t>
            </w:r>
          </w:p>
          <w:p w:rsidR="00C132F8" w:rsidRPr="00B8029A" w:rsidRDefault="00C132F8" w:rsidP="00C132F8">
            <w:pPr>
              <w:autoSpaceDE w:val="0"/>
              <w:autoSpaceDN w:val="0"/>
              <w:adjustRightInd w:val="0"/>
              <w:rPr>
                <w:rFonts w:cs="Calibri"/>
                <w:sz w:val="20"/>
                <w:szCs w:val="20"/>
              </w:rPr>
            </w:pPr>
            <w:r w:rsidRPr="00B8029A">
              <w:rPr>
                <w:rFonts w:cs="Calibri"/>
                <w:sz w:val="20"/>
                <w:szCs w:val="20"/>
              </w:rPr>
              <w:t>Verificar niveles inferiores de excavación y coordinar con niveles de cimentación.</w:t>
            </w:r>
          </w:p>
          <w:p w:rsidR="00C132F8" w:rsidRPr="00B8029A" w:rsidRDefault="00C132F8" w:rsidP="00C132F8">
            <w:pPr>
              <w:autoSpaceDE w:val="0"/>
              <w:autoSpaceDN w:val="0"/>
              <w:adjustRightInd w:val="0"/>
              <w:rPr>
                <w:rFonts w:cs="Calibri"/>
                <w:sz w:val="20"/>
                <w:szCs w:val="20"/>
              </w:rPr>
            </w:pPr>
            <w:r w:rsidRPr="00B8029A">
              <w:rPr>
                <w:rFonts w:cs="Calibri"/>
                <w:sz w:val="20"/>
                <w:szCs w:val="20"/>
              </w:rPr>
              <w:t>En el costo deben considerarse las herramientas, mano de obra, señalización, trasiego hasta el sitio de cargue en volqueta y posterior retiro desde la obra al botadero, entibado y demás recursos para su correcta ejecución.</w:t>
            </w:r>
          </w:p>
          <w:p w:rsidR="004E2DAF" w:rsidRPr="00B8029A" w:rsidRDefault="004E2DAF" w:rsidP="00C132F8">
            <w:pPr>
              <w:autoSpaceDE w:val="0"/>
              <w:autoSpaceDN w:val="0"/>
              <w:adjustRightInd w:val="0"/>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6A1B5E" w:rsidRPr="00B8029A" w:rsidTr="00370DE6">
        <w:trPr>
          <w:cantSplit/>
          <w:trHeight w:val="839"/>
        </w:trPr>
        <w:tc>
          <w:tcPr>
            <w:tcW w:w="1985" w:type="dxa"/>
            <w:vAlign w:val="center"/>
          </w:tcPr>
          <w:p w:rsidR="006A1B5E" w:rsidRPr="00B8029A" w:rsidRDefault="006A1B5E" w:rsidP="0014445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C132F8" w:rsidRPr="00B8029A" w:rsidRDefault="00C132F8" w:rsidP="00C132F8">
            <w:pPr>
              <w:autoSpaceDE w:val="0"/>
              <w:autoSpaceDN w:val="0"/>
              <w:adjustRightInd w:val="0"/>
              <w:rPr>
                <w:rFonts w:cs="Calibri"/>
                <w:sz w:val="20"/>
                <w:szCs w:val="20"/>
              </w:rPr>
            </w:pPr>
            <w:r w:rsidRPr="00B8029A">
              <w:rPr>
                <w:rFonts w:cs="Calibri"/>
                <w:sz w:val="20"/>
                <w:szCs w:val="20"/>
              </w:rPr>
              <w:t>Elementos de señalización</w:t>
            </w:r>
          </w:p>
          <w:p w:rsidR="00C132F8" w:rsidRPr="00B8029A" w:rsidRDefault="00C132F8" w:rsidP="00C132F8">
            <w:pPr>
              <w:autoSpaceDE w:val="0"/>
              <w:autoSpaceDN w:val="0"/>
              <w:adjustRightInd w:val="0"/>
              <w:rPr>
                <w:rFonts w:cs="Calibri"/>
                <w:sz w:val="20"/>
                <w:szCs w:val="20"/>
              </w:rPr>
            </w:pPr>
            <w:r w:rsidRPr="00B8029A">
              <w:rPr>
                <w:rFonts w:cs="Calibri"/>
                <w:sz w:val="20"/>
                <w:szCs w:val="20"/>
              </w:rPr>
              <w:t>Equipo manual para excavación.</w:t>
            </w:r>
          </w:p>
          <w:p w:rsidR="00C132F8" w:rsidRPr="00B8029A" w:rsidRDefault="00C132F8" w:rsidP="00C132F8">
            <w:pPr>
              <w:autoSpaceDE w:val="0"/>
              <w:autoSpaceDN w:val="0"/>
              <w:adjustRightInd w:val="0"/>
              <w:rPr>
                <w:rFonts w:cs="Calibri"/>
                <w:sz w:val="20"/>
                <w:szCs w:val="20"/>
              </w:rPr>
            </w:pPr>
            <w:r w:rsidRPr="00B8029A">
              <w:rPr>
                <w:rFonts w:cs="Calibri"/>
                <w:sz w:val="20"/>
                <w:szCs w:val="20"/>
              </w:rPr>
              <w:t>Señalización.</w:t>
            </w:r>
          </w:p>
          <w:p w:rsidR="006A1B5E" w:rsidRPr="00B8029A" w:rsidRDefault="00C132F8" w:rsidP="00C132F8">
            <w:pPr>
              <w:autoSpaceDE w:val="0"/>
              <w:autoSpaceDN w:val="0"/>
              <w:adjustRightInd w:val="0"/>
              <w:jc w:val="both"/>
              <w:rPr>
                <w:rFonts w:cs="Calibri"/>
                <w:sz w:val="20"/>
                <w:szCs w:val="20"/>
              </w:rPr>
            </w:pPr>
            <w:r w:rsidRPr="00B8029A">
              <w:rPr>
                <w:rFonts w:cs="Calibri"/>
                <w:sz w:val="20"/>
                <w:szCs w:val="20"/>
              </w:rPr>
              <w:t>Equipo de manejo de aguas.</w:t>
            </w:r>
          </w:p>
        </w:tc>
      </w:tr>
      <w:tr w:rsidR="006A1B5E" w:rsidRPr="00B8029A" w:rsidTr="00370DE6">
        <w:tc>
          <w:tcPr>
            <w:tcW w:w="1985" w:type="dxa"/>
          </w:tcPr>
          <w:p w:rsidR="006A1B5E" w:rsidRPr="00B8029A" w:rsidRDefault="006A1B5E" w:rsidP="0014445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6A1B5E" w:rsidRPr="00B8029A" w:rsidRDefault="006A1B5E" w:rsidP="00144450">
            <w:pPr>
              <w:autoSpaceDE w:val="0"/>
              <w:autoSpaceDN w:val="0"/>
              <w:adjustRightInd w:val="0"/>
              <w:jc w:val="both"/>
              <w:rPr>
                <w:rFonts w:cs="Calibri"/>
                <w:sz w:val="20"/>
                <w:szCs w:val="20"/>
              </w:rPr>
            </w:pPr>
            <w:r w:rsidRPr="00B8029A">
              <w:rPr>
                <w:rFonts w:cs="Calibri"/>
                <w:sz w:val="20"/>
                <w:szCs w:val="20"/>
              </w:rPr>
              <w:t>Recomendaciones del Estudio de Suelos.</w:t>
            </w:r>
          </w:p>
          <w:p w:rsidR="006A1B5E" w:rsidRPr="00B8029A" w:rsidRDefault="006A1B5E" w:rsidP="00144450">
            <w:pPr>
              <w:autoSpaceDE w:val="0"/>
              <w:autoSpaceDN w:val="0"/>
              <w:adjustRightInd w:val="0"/>
              <w:jc w:val="both"/>
              <w:rPr>
                <w:rFonts w:cs="Calibri"/>
                <w:sz w:val="20"/>
                <w:szCs w:val="20"/>
              </w:rPr>
            </w:pPr>
            <w:r w:rsidRPr="00B8029A">
              <w:rPr>
                <w:rFonts w:cs="Calibri"/>
                <w:sz w:val="20"/>
                <w:szCs w:val="20"/>
              </w:rPr>
              <w:t>NTC</w:t>
            </w:r>
          </w:p>
        </w:tc>
      </w:tr>
      <w:tr w:rsidR="006A1B5E" w:rsidRPr="00B8029A" w:rsidTr="00370DE6">
        <w:trPr>
          <w:cantSplit/>
          <w:trHeight w:val="1134"/>
        </w:trPr>
        <w:tc>
          <w:tcPr>
            <w:tcW w:w="1985" w:type="dxa"/>
            <w:textDirection w:val="btLr"/>
            <w:vAlign w:val="center"/>
          </w:tcPr>
          <w:p w:rsidR="006A1B5E"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6A1B5E"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6A1B5E" w:rsidRPr="00B8029A" w:rsidTr="00370DE6">
        <w:trPr>
          <w:cantSplit/>
          <w:trHeight w:val="741"/>
        </w:trPr>
        <w:tc>
          <w:tcPr>
            <w:tcW w:w="1985" w:type="dxa"/>
            <w:vAlign w:val="center"/>
          </w:tcPr>
          <w:p w:rsidR="006A1B5E" w:rsidRPr="00B8029A" w:rsidRDefault="006A1B5E" w:rsidP="0014445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C132F8" w:rsidRPr="00B8029A" w:rsidRDefault="00C132F8" w:rsidP="00C132F8">
            <w:pPr>
              <w:autoSpaceDE w:val="0"/>
              <w:autoSpaceDN w:val="0"/>
              <w:adjustRightInd w:val="0"/>
              <w:jc w:val="both"/>
              <w:rPr>
                <w:rFonts w:cs="Calibri"/>
                <w:sz w:val="20"/>
                <w:szCs w:val="20"/>
              </w:rPr>
            </w:pPr>
            <w:r w:rsidRPr="00B8029A">
              <w:rPr>
                <w:rFonts w:cs="Calibri"/>
                <w:sz w:val="20"/>
                <w:szCs w:val="20"/>
              </w:rPr>
              <w:t xml:space="preserve">El pago del ítem se hará por metro cubico (M3) y se medirá el volumen de material excavado cumpliendo con las condiciones especificadas y en el sitio. </w:t>
            </w:r>
          </w:p>
          <w:p w:rsidR="00C132F8" w:rsidRPr="00B8029A" w:rsidRDefault="00C132F8" w:rsidP="00C132F8">
            <w:pPr>
              <w:autoSpaceDE w:val="0"/>
              <w:autoSpaceDN w:val="0"/>
              <w:adjustRightInd w:val="0"/>
              <w:jc w:val="both"/>
              <w:rPr>
                <w:rFonts w:cs="Calibri"/>
                <w:sz w:val="20"/>
                <w:szCs w:val="20"/>
              </w:rPr>
            </w:pPr>
            <w:r w:rsidRPr="00B8029A">
              <w:rPr>
                <w:rFonts w:cs="Calibri"/>
                <w:sz w:val="20"/>
                <w:szCs w:val="20"/>
              </w:rPr>
              <w:t xml:space="preserve">No se medirán ni pagarán volúmenes expandidos. </w:t>
            </w:r>
          </w:p>
          <w:p w:rsidR="006A1B5E" w:rsidRPr="00B8029A" w:rsidRDefault="00C132F8" w:rsidP="00C132F8">
            <w:pPr>
              <w:autoSpaceDE w:val="0"/>
              <w:autoSpaceDN w:val="0"/>
              <w:adjustRightInd w:val="0"/>
              <w:jc w:val="both"/>
              <w:rPr>
                <w:rFonts w:cs="Calibri"/>
                <w:sz w:val="20"/>
                <w:szCs w:val="20"/>
              </w:rPr>
            </w:pPr>
            <w:r w:rsidRPr="00B8029A">
              <w:rPr>
                <w:rFonts w:cs="Calibri"/>
                <w:sz w:val="20"/>
                <w:szCs w:val="20"/>
              </w:rPr>
              <w:t>La localización de la excavación debe ser aprobada por la Interventoría para evitar sobre excavaciones; las cuales, de presentarse deben ser asumidas por el contratista al igual que las obras adicionales requeridas para restablecer las condiciones del terreno hasta las dimensiones solicitadas en diseños.</w:t>
            </w:r>
          </w:p>
        </w:tc>
      </w:tr>
    </w:tbl>
    <w:p w:rsidR="006A1B5E" w:rsidRPr="00B8029A" w:rsidRDefault="006A1B5E" w:rsidP="00613E03">
      <w:pPr>
        <w:autoSpaceDE w:val="0"/>
        <w:autoSpaceDN w:val="0"/>
        <w:adjustRightInd w:val="0"/>
        <w:spacing w:after="0" w:line="240" w:lineRule="auto"/>
        <w:jc w:val="both"/>
        <w:rPr>
          <w:rFonts w:cs="Calibri"/>
          <w:sz w:val="20"/>
          <w:szCs w:val="20"/>
        </w:rPr>
      </w:pPr>
    </w:p>
    <w:p w:rsidR="006A1B5E" w:rsidRPr="00B8029A" w:rsidRDefault="006A1B5E">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4755B4" w:rsidRPr="00B8029A" w:rsidTr="00370DE6">
        <w:tc>
          <w:tcPr>
            <w:tcW w:w="1985" w:type="dxa"/>
            <w:vAlign w:val="center"/>
          </w:tcPr>
          <w:p w:rsidR="004755B4" w:rsidRPr="00B8029A" w:rsidRDefault="006C6678" w:rsidP="006A1B5E">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4755B4" w:rsidRPr="00B8029A" w:rsidRDefault="00B8029A" w:rsidP="00E45C4E">
            <w:pPr>
              <w:autoSpaceDE w:val="0"/>
              <w:autoSpaceDN w:val="0"/>
              <w:adjustRightInd w:val="0"/>
              <w:jc w:val="center"/>
              <w:rPr>
                <w:rFonts w:cs="Calibri"/>
                <w:b/>
                <w:sz w:val="20"/>
                <w:szCs w:val="20"/>
              </w:rPr>
            </w:pPr>
            <w:r w:rsidRPr="00B8029A">
              <w:rPr>
                <w:rFonts w:cs="Calibri,Bold"/>
                <w:b/>
                <w:bCs/>
                <w:sz w:val="20"/>
                <w:szCs w:val="20"/>
              </w:rPr>
              <w:t>CAPITULO: 03 MOVIMIENTO DE TIERRAS</w:t>
            </w:r>
          </w:p>
        </w:tc>
      </w:tr>
      <w:tr w:rsidR="004755B4" w:rsidRPr="00B8029A" w:rsidTr="00370DE6">
        <w:tc>
          <w:tcPr>
            <w:tcW w:w="1985" w:type="dxa"/>
            <w:vAlign w:val="center"/>
          </w:tcPr>
          <w:p w:rsidR="004755B4" w:rsidRPr="00B8029A" w:rsidRDefault="004755B4" w:rsidP="00E45C4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4755B4" w:rsidRPr="00B8029A" w:rsidRDefault="005123E2" w:rsidP="00E45C4E">
            <w:pPr>
              <w:autoSpaceDE w:val="0"/>
              <w:autoSpaceDN w:val="0"/>
              <w:adjustRightInd w:val="0"/>
              <w:jc w:val="center"/>
              <w:rPr>
                <w:rFonts w:cs="Calibri"/>
                <w:b/>
                <w:sz w:val="20"/>
                <w:szCs w:val="20"/>
              </w:rPr>
            </w:pPr>
            <w:r>
              <w:rPr>
                <w:rFonts w:cs="Calibri"/>
                <w:b/>
                <w:sz w:val="20"/>
                <w:szCs w:val="20"/>
              </w:rPr>
              <w:t>Metro cúbico</w:t>
            </w:r>
          </w:p>
        </w:tc>
        <w:tc>
          <w:tcPr>
            <w:tcW w:w="9497" w:type="dxa"/>
            <w:vAlign w:val="center"/>
          </w:tcPr>
          <w:p w:rsidR="004755B4" w:rsidRPr="00B8029A" w:rsidRDefault="004755B4" w:rsidP="00D74FFD">
            <w:pPr>
              <w:autoSpaceDE w:val="0"/>
              <w:autoSpaceDN w:val="0"/>
              <w:adjustRightInd w:val="0"/>
              <w:rPr>
                <w:rFonts w:cs="Calibri"/>
                <w:b/>
                <w:sz w:val="20"/>
                <w:szCs w:val="20"/>
              </w:rPr>
            </w:pPr>
            <w:r w:rsidRPr="00B8029A">
              <w:rPr>
                <w:rFonts w:cs="Calibri"/>
                <w:b/>
                <w:sz w:val="20"/>
                <w:szCs w:val="20"/>
              </w:rPr>
              <w:t xml:space="preserve">ÍTEM </w:t>
            </w:r>
            <w:r w:rsidR="006A1B5E" w:rsidRPr="00B8029A">
              <w:rPr>
                <w:rFonts w:cs="Calibri"/>
                <w:b/>
                <w:sz w:val="20"/>
                <w:szCs w:val="20"/>
              </w:rPr>
              <w:t>03.02. LLENO CON MATERIAL DEL SITIO</w:t>
            </w:r>
            <w:r w:rsidR="00D74FFD" w:rsidRPr="00B8029A">
              <w:rPr>
                <w:rFonts w:cs="Calibri"/>
                <w:b/>
                <w:sz w:val="20"/>
                <w:szCs w:val="20"/>
              </w:rPr>
              <w:t xml:space="preserve"> COMPACTADO</w:t>
            </w:r>
            <w:r w:rsidR="006A1B5E" w:rsidRPr="00B8029A">
              <w:rPr>
                <w:rFonts w:cs="Calibri"/>
                <w:b/>
                <w:sz w:val="20"/>
                <w:szCs w:val="20"/>
              </w:rPr>
              <w:t xml:space="preserve"> MANUAL</w:t>
            </w:r>
          </w:p>
        </w:tc>
      </w:tr>
      <w:tr w:rsidR="004755B4" w:rsidRPr="00B8029A" w:rsidTr="00370DE6">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4755B4" w:rsidRPr="00B8029A" w:rsidRDefault="006A1B5E" w:rsidP="006A1B5E">
            <w:pPr>
              <w:autoSpaceDE w:val="0"/>
              <w:autoSpaceDN w:val="0"/>
              <w:adjustRightInd w:val="0"/>
              <w:rPr>
                <w:rFonts w:cs="Calibri"/>
                <w:sz w:val="20"/>
                <w:szCs w:val="20"/>
              </w:rPr>
            </w:pPr>
            <w:r w:rsidRPr="00B8029A">
              <w:rPr>
                <w:rFonts w:cs="Calibri"/>
                <w:sz w:val="20"/>
                <w:szCs w:val="20"/>
              </w:rPr>
              <w:t>Comprende la ejecución de llenos en material seleccionado, realizados en sitios señalados en planos o definidos por la interventoría, proveniente de materiales de excavación.</w:t>
            </w:r>
          </w:p>
        </w:tc>
      </w:tr>
      <w:tr w:rsidR="004755B4" w:rsidRPr="00B8029A" w:rsidTr="00370DE6">
        <w:trPr>
          <w:cantSplit/>
          <w:trHeight w:val="488"/>
        </w:trPr>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6A1B5E" w:rsidRPr="00B8029A" w:rsidRDefault="006A1B5E" w:rsidP="006A1B5E">
            <w:pPr>
              <w:autoSpaceDE w:val="0"/>
              <w:autoSpaceDN w:val="0"/>
              <w:adjustRightInd w:val="0"/>
              <w:jc w:val="both"/>
              <w:rPr>
                <w:rFonts w:cs="Calibri"/>
                <w:sz w:val="20"/>
                <w:szCs w:val="20"/>
              </w:rPr>
            </w:pPr>
            <w:r w:rsidRPr="00B8029A">
              <w:rPr>
                <w:rFonts w:cs="Calibri"/>
                <w:sz w:val="20"/>
                <w:szCs w:val="20"/>
              </w:rPr>
              <w:t>Los terraplenes o llenos se construirán de acuerdo con los alineamientos, cotas, pendientes y secciones transversales indicadas en planos u ordenadas por el interventor de la obra.</w:t>
            </w:r>
          </w:p>
          <w:p w:rsidR="006A1B5E" w:rsidRPr="00B8029A" w:rsidRDefault="006A1B5E" w:rsidP="006A1B5E">
            <w:pPr>
              <w:autoSpaceDE w:val="0"/>
              <w:autoSpaceDN w:val="0"/>
              <w:adjustRightInd w:val="0"/>
              <w:jc w:val="both"/>
              <w:rPr>
                <w:rFonts w:cs="Calibri"/>
                <w:sz w:val="20"/>
                <w:szCs w:val="20"/>
              </w:rPr>
            </w:pPr>
            <w:r w:rsidRPr="00B8029A">
              <w:rPr>
                <w:rFonts w:cs="Calibri"/>
                <w:sz w:val="20"/>
                <w:szCs w:val="20"/>
              </w:rPr>
              <w:t>En la ejecución de la actividad se debe:</w:t>
            </w:r>
          </w:p>
          <w:p w:rsidR="006A1B5E" w:rsidRPr="00B8029A" w:rsidRDefault="006A1B5E" w:rsidP="006A1B5E">
            <w:pPr>
              <w:autoSpaceDE w:val="0"/>
              <w:autoSpaceDN w:val="0"/>
              <w:adjustRightInd w:val="0"/>
              <w:jc w:val="both"/>
              <w:rPr>
                <w:rFonts w:cs="Calibri"/>
                <w:sz w:val="20"/>
                <w:szCs w:val="20"/>
              </w:rPr>
            </w:pPr>
            <w:r w:rsidRPr="00B8029A">
              <w:rPr>
                <w:rFonts w:cs="Calibri"/>
                <w:sz w:val="20"/>
                <w:szCs w:val="20"/>
              </w:rPr>
              <w:t>Verificar niveles.</w:t>
            </w:r>
          </w:p>
          <w:p w:rsidR="006A1B5E" w:rsidRPr="00B8029A" w:rsidRDefault="006A1B5E" w:rsidP="006A1B5E">
            <w:pPr>
              <w:autoSpaceDE w:val="0"/>
              <w:autoSpaceDN w:val="0"/>
              <w:adjustRightInd w:val="0"/>
              <w:jc w:val="both"/>
              <w:rPr>
                <w:rFonts w:cs="Calibri"/>
                <w:sz w:val="20"/>
                <w:szCs w:val="20"/>
              </w:rPr>
            </w:pPr>
            <w:r w:rsidRPr="00B8029A">
              <w:rPr>
                <w:rFonts w:cs="Calibri"/>
                <w:sz w:val="20"/>
                <w:szCs w:val="20"/>
              </w:rPr>
              <w:t>Verificar alineamientos, cotas, pendientes y secciones transversales incluidas en los planos generales.</w:t>
            </w:r>
          </w:p>
          <w:p w:rsidR="006A1B5E" w:rsidRPr="00B8029A" w:rsidRDefault="006A1B5E" w:rsidP="006A1B5E">
            <w:pPr>
              <w:autoSpaceDE w:val="0"/>
              <w:autoSpaceDN w:val="0"/>
              <w:adjustRightInd w:val="0"/>
              <w:jc w:val="both"/>
              <w:rPr>
                <w:rFonts w:cs="Calibri"/>
                <w:sz w:val="20"/>
                <w:szCs w:val="20"/>
              </w:rPr>
            </w:pPr>
            <w:r w:rsidRPr="00B8029A">
              <w:rPr>
                <w:rFonts w:cs="Calibri"/>
                <w:sz w:val="20"/>
                <w:szCs w:val="20"/>
              </w:rPr>
              <w:t>Aprobación y selección del material proveniente de las excavaciones.</w:t>
            </w:r>
          </w:p>
          <w:p w:rsidR="006A1B5E" w:rsidRPr="00B8029A" w:rsidRDefault="006A1B5E" w:rsidP="006A1B5E">
            <w:pPr>
              <w:autoSpaceDE w:val="0"/>
              <w:autoSpaceDN w:val="0"/>
              <w:adjustRightInd w:val="0"/>
              <w:jc w:val="both"/>
              <w:rPr>
                <w:rFonts w:cs="Calibri"/>
                <w:sz w:val="20"/>
                <w:szCs w:val="20"/>
              </w:rPr>
            </w:pPr>
            <w:r w:rsidRPr="00B8029A">
              <w:rPr>
                <w:rFonts w:cs="Calibri"/>
                <w:sz w:val="20"/>
                <w:szCs w:val="20"/>
              </w:rPr>
              <w:t>Aprobación de los métodos para colocación y compactación del material.</w:t>
            </w:r>
          </w:p>
          <w:p w:rsidR="006A1B5E" w:rsidRPr="00B8029A" w:rsidRDefault="006A1B5E" w:rsidP="006A1B5E">
            <w:pPr>
              <w:autoSpaceDE w:val="0"/>
              <w:autoSpaceDN w:val="0"/>
              <w:adjustRightInd w:val="0"/>
              <w:jc w:val="both"/>
              <w:rPr>
                <w:rFonts w:cs="Calibri"/>
                <w:sz w:val="20"/>
                <w:szCs w:val="20"/>
              </w:rPr>
            </w:pPr>
            <w:r w:rsidRPr="00B8029A">
              <w:rPr>
                <w:rFonts w:cs="Calibri"/>
                <w:sz w:val="20"/>
                <w:szCs w:val="20"/>
              </w:rPr>
              <w:t>Aplicar y extender el material en capas horizontales máximas de 10 cm.</w:t>
            </w:r>
          </w:p>
          <w:p w:rsidR="006A1B5E" w:rsidRPr="00B8029A" w:rsidRDefault="006A1B5E" w:rsidP="006A1B5E">
            <w:pPr>
              <w:autoSpaceDE w:val="0"/>
              <w:autoSpaceDN w:val="0"/>
              <w:adjustRightInd w:val="0"/>
              <w:jc w:val="both"/>
              <w:rPr>
                <w:rFonts w:cs="Calibri"/>
                <w:sz w:val="20"/>
                <w:szCs w:val="20"/>
              </w:rPr>
            </w:pPr>
            <w:r w:rsidRPr="00B8029A">
              <w:rPr>
                <w:rFonts w:cs="Calibri"/>
                <w:sz w:val="20"/>
                <w:szCs w:val="20"/>
              </w:rPr>
              <w:t>Regar el material con agua para alcanzar el grado de humedad previsto.</w:t>
            </w:r>
          </w:p>
          <w:p w:rsidR="006A1B5E" w:rsidRPr="00B8029A" w:rsidRDefault="006A1B5E" w:rsidP="006A1B5E">
            <w:pPr>
              <w:autoSpaceDE w:val="0"/>
              <w:autoSpaceDN w:val="0"/>
              <w:adjustRightInd w:val="0"/>
              <w:jc w:val="both"/>
              <w:rPr>
                <w:rFonts w:cs="Calibri"/>
                <w:sz w:val="20"/>
                <w:szCs w:val="20"/>
              </w:rPr>
            </w:pPr>
            <w:r w:rsidRPr="00B8029A">
              <w:rPr>
                <w:rFonts w:cs="Calibri"/>
                <w:sz w:val="20"/>
                <w:szCs w:val="20"/>
              </w:rPr>
              <w:t>Compactar por medio de equipos manuales y/o mecánicos y verificar las condiciones finales de compactación y niveles definitivos.</w:t>
            </w:r>
          </w:p>
          <w:p w:rsidR="004755B4" w:rsidRPr="00B8029A" w:rsidRDefault="006A1B5E" w:rsidP="006A1B5E">
            <w:pPr>
              <w:autoSpaceDE w:val="0"/>
              <w:autoSpaceDN w:val="0"/>
              <w:adjustRightInd w:val="0"/>
              <w:jc w:val="both"/>
              <w:rPr>
                <w:rFonts w:cs="Calibri"/>
                <w:sz w:val="20"/>
                <w:szCs w:val="20"/>
              </w:rPr>
            </w:pPr>
            <w:r w:rsidRPr="00B8029A">
              <w:rPr>
                <w:rFonts w:cs="Calibri"/>
                <w:sz w:val="20"/>
                <w:szCs w:val="20"/>
              </w:rPr>
              <w:t>En el costo deben considerarse las herramientas, mano de obra, señalización, trasiego hasta el sitio de instalación entibado y demás recursos para su correcta ejecución.</w:t>
            </w:r>
          </w:p>
          <w:p w:rsidR="004E2DAF" w:rsidRPr="00B8029A" w:rsidRDefault="004E2DAF" w:rsidP="006A1B5E">
            <w:pPr>
              <w:autoSpaceDE w:val="0"/>
              <w:autoSpaceDN w:val="0"/>
              <w:adjustRightInd w:val="0"/>
              <w:jc w:val="both"/>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4755B4" w:rsidRPr="00B8029A" w:rsidTr="00370DE6">
        <w:trPr>
          <w:cantSplit/>
          <w:trHeight w:val="839"/>
        </w:trPr>
        <w:tc>
          <w:tcPr>
            <w:tcW w:w="1985" w:type="dxa"/>
            <w:vAlign w:val="center"/>
          </w:tcPr>
          <w:p w:rsidR="004755B4" w:rsidRPr="00B8029A" w:rsidRDefault="004755B4" w:rsidP="006A1B5E">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6A1B5E" w:rsidRPr="00B8029A" w:rsidRDefault="006A1B5E" w:rsidP="006A1B5E">
            <w:pPr>
              <w:autoSpaceDE w:val="0"/>
              <w:autoSpaceDN w:val="0"/>
              <w:adjustRightInd w:val="0"/>
              <w:rPr>
                <w:rFonts w:cs="Calibri"/>
                <w:sz w:val="20"/>
                <w:szCs w:val="20"/>
              </w:rPr>
            </w:pPr>
            <w:r w:rsidRPr="00B8029A">
              <w:rPr>
                <w:rFonts w:cs="Calibri"/>
                <w:sz w:val="20"/>
                <w:szCs w:val="20"/>
              </w:rPr>
              <w:t>Material proveniente de las excavaciones, previamente aprobado por la interventoría.</w:t>
            </w:r>
          </w:p>
          <w:p w:rsidR="006A1B5E" w:rsidRPr="00B8029A" w:rsidRDefault="006A1B5E" w:rsidP="006A1B5E">
            <w:pPr>
              <w:autoSpaceDE w:val="0"/>
              <w:autoSpaceDN w:val="0"/>
              <w:adjustRightInd w:val="0"/>
              <w:rPr>
                <w:rFonts w:cs="Calibri"/>
                <w:sz w:val="20"/>
                <w:szCs w:val="20"/>
              </w:rPr>
            </w:pPr>
            <w:r w:rsidRPr="00B8029A">
              <w:rPr>
                <w:rFonts w:cs="Calibri"/>
                <w:sz w:val="20"/>
                <w:szCs w:val="20"/>
              </w:rPr>
              <w:t>Herramienta menor</w:t>
            </w:r>
          </w:p>
          <w:p w:rsidR="004755B4" w:rsidRPr="00B8029A" w:rsidRDefault="006A1B5E" w:rsidP="006A1B5E">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4755B4" w:rsidRPr="00B8029A" w:rsidTr="00370DE6">
        <w:tc>
          <w:tcPr>
            <w:tcW w:w="1985" w:type="dxa"/>
          </w:tcPr>
          <w:p w:rsidR="004755B4" w:rsidRPr="00B8029A" w:rsidRDefault="004755B4" w:rsidP="00E45C4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4755B4" w:rsidRPr="00B8029A" w:rsidRDefault="006A1B5E" w:rsidP="00E45C4E">
            <w:pPr>
              <w:autoSpaceDE w:val="0"/>
              <w:autoSpaceDN w:val="0"/>
              <w:adjustRightInd w:val="0"/>
              <w:jc w:val="both"/>
              <w:rPr>
                <w:rFonts w:cs="Calibri"/>
                <w:sz w:val="20"/>
                <w:szCs w:val="20"/>
              </w:rPr>
            </w:pPr>
            <w:r w:rsidRPr="00B8029A">
              <w:rPr>
                <w:rFonts w:cs="Calibri"/>
                <w:sz w:val="20"/>
                <w:szCs w:val="20"/>
              </w:rPr>
              <w:t>Recomendaciones del Estudio de Suelos.</w:t>
            </w:r>
          </w:p>
          <w:p w:rsidR="006A1B5E" w:rsidRPr="00B8029A" w:rsidRDefault="006A1B5E" w:rsidP="00E45C4E">
            <w:pPr>
              <w:autoSpaceDE w:val="0"/>
              <w:autoSpaceDN w:val="0"/>
              <w:adjustRightInd w:val="0"/>
              <w:jc w:val="both"/>
              <w:rPr>
                <w:rFonts w:cs="Calibri"/>
                <w:sz w:val="20"/>
                <w:szCs w:val="20"/>
              </w:rPr>
            </w:pPr>
            <w:r w:rsidRPr="00B8029A">
              <w:rPr>
                <w:rFonts w:cs="Calibri"/>
                <w:sz w:val="20"/>
                <w:szCs w:val="20"/>
              </w:rPr>
              <w:t>NTC</w:t>
            </w:r>
          </w:p>
        </w:tc>
      </w:tr>
      <w:tr w:rsidR="004755B4" w:rsidRPr="00B8029A" w:rsidTr="00370DE6">
        <w:trPr>
          <w:cantSplit/>
          <w:trHeight w:val="1134"/>
        </w:trPr>
        <w:tc>
          <w:tcPr>
            <w:tcW w:w="1985" w:type="dxa"/>
            <w:textDirection w:val="btLr"/>
            <w:vAlign w:val="center"/>
          </w:tcPr>
          <w:p w:rsidR="004755B4"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4755B4"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4755B4" w:rsidRPr="00B8029A" w:rsidTr="00370DE6">
        <w:trPr>
          <w:cantSplit/>
          <w:trHeight w:val="741"/>
        </w:trPr>
        <w:tc>
          <w:tcPr>
            <w:tcW w:w="1985" w:type="dxa"/>
            <w:vAlign w:val="center"/>
          </w:tcPr>
          <w:p w:rsidR="004755B4" w:rsidRPr="00B8029A" w:rsidRDefault="004755B4" w:rsidP="006A1B5E">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4755B4" w:rsidRPr="00B8029A" w:rsidRDefault="006A1B5E" w:rsidP="006A1B5E">
            <w:pPr>
              <w:autoSpaceDE w:val="0"/>
              <w:autoSpaceDN w:val="0"/>
              <w:adjustRightInd w:val="0"/>
              <w:rPr>
                <w:rFonts w:cs="Calibri"/>
                <w:sz w:val="20"/>
                <w:szCs w:val="20"/>
              </w:rPr>
            </w:pPr>
            <w:r w:rsidRPr="00B8029A">
              <w:rPr>
                <w:rFonts w:cs="Calibri"/>
                <w:sz w:val="20"/>
                <w:szCs w:val="20"/>
              </w:rPr>
              <w:t>El pago del ítem se hará por metro cubico (M3) y se medirá el volumen de material compactado cumpliendo con las condiciones especificadas y medido en el sitio. El pago se hará con el precio unitario establecido en el contrato para esta actividad</w:t>
            </w:r>
            <w:r w:rsidRPr="00B8029A">
              <w:rPr>
                <w:rFonts w:cs="Calibri"/>
                <w:sz w:val="24"/>
                <w:szCs w:val="24"/>
              </w:rPr>
              <w:t>.</w:t>
            </w:r>
          </w:p>
        </w:tc>
      </w:tr>
    </w:tbl>
    <w:p w:rsidR="004755B4" w:rsidRDefault="004755B4">
      <w:r w:rsidRPr="00B8029A">
        <w:br w:type="page"/>
      </w:r>
    </w:p>
    <w:tbl>
      <w:tblPr>
        <w:tblStyle w:val="Tablaconcuadrcula"/>
        <w:tblW w:w="11482" w:type="dxa"/>
        <w:tblInd w:w="-1281" w:type="dxa"/>
        <w:tblLook w:val="04A0" w:firstRow="1" w:lastRow="0" w:firstColumn="1" w:lastColumn="0" w:noHBand="0" w:noVBand="1"/>
      </w:tblPr>
      <w:tblGrid>
        <w:gridCol w:w="1985"/>
        <w:gridCol w:w="9497"/>
      </w:tblGrid>
      <w:tr w:rsidR="0057658F" w:rsidRPr="00B8029A" w:rsidTr="00370DE6">
        <w:tc>
          <w:tcPr>
            <w:tcW w:w="1985" w:type="dxa"/>
            <w:vAlign w:val="center"/>
          </w:tcPr>
          <w:p w:rsidR="0057658F" w:rsidRPr="00B8029A" w:rsidRDefault="0057658F" w:rsidP="00296311">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57658F" w:rsidRPr="00B8029A" w:rsidRDefault="0057658F" w:rsidP="00296311">
            <w:pPr>
              <w:autoSpaceDE w:val="0"/>
              <w:autoSpaceDN w:val="0"/>
              <w:adjustRightInd w:val="0"/>
              <w:jc w:val="center"/>
              <w:rPr>
                <w:rFonts w:cs="Calibri"/>
                <w:b/>
                <w:sz w:val="20"/>
                <w:szCs w:val="20"/>
              </w:rPr>
            </w:pPr>
            <w:r w:rsidRPr="00B8029A">
              <w:rPr>
                <w:rFonts w:cs="Calibri,Bold"/>
                <w:b/>
                <w:bCs/>
                <w:sz w:val="20"/>
                <w:szCs w:val="20"/>
              </w:rPr>
              <w:t>CAPITULO: 03 MOVIMIENTO DE TIERRAS</w:t>
            </w:r>
          </w:p>
        </w:tc>
      </w:tr>
      <w:tr w:rsidR="0057658F" w:rsidRPr="00B8029A" w:rsidTr="00370DE6">
        <w:tc>
          <w:tcPr>
            <w:tcW w:w="1985" w:type="dxa"/>
            <w:vAlign w:val="center"/>
          </w:tcPr>
          <w:p w:rsidR="0057658F" w:rsidRPr="00B8029A" w:rsidRDefault="0057658F" w:rsidP="00296311">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57658F" w:rsidRPr="00B8029A" w:rsidRDefault="00063B07" w:rsidP="00296311">
            <w:pPr>
              <w:autoSpaceDE w:val="0"/>
              <w:autoSpaceDN w:val="0"/>
              <w:adjustRightInd w:val="0"/>
              <w:jc w:val="center"/>
              <w:rPr>
                <w:rFonts w:cs="Calibri"/>
                <w:b/>
                <w:sz w:val="20"/>
                <w:szCs w:val="20"/>
              </w:rPr>
            </w:pPr>
            <w:r>
              <w:rPr>
                <w:rFonts w:cs="Calibri"/>
                <w:b/>
                <w:sz w:val="20"/>
                <w:szCs w:val="20"/>
              </w:rPr>
              <w:t>Metro cúbico</w:t>
            </w:r>
          </w:p>
        </w:tc>
        <w:tc>
          <w:tcPr>
            <w:tcW w:w="9497" w:type="dxa"/>
            <w:vAlign w:val="center"/>
          </w:tcPr>
          <w:p w:rsidR="0057658F" w:rsidRPr="00B8029A" w:rsidRDefault="0057658F" w:rsidP="00D74FFD">
            <w:pPr>
              <w:autoSpaceDE w:val="0"/>
              <w:autoSpaceDN w:val="0"/>
              <w:adjustRightInd w:val="0"/>
              <w:rPr>
                <w:rFonts w:cs="Calibri"/>
                <w:b/>
                <w:sz w:val="20"/>
                <w:szCs w:val="20"/>
              </w:rPr>
            </w:pPr>
            <w:r w:rsidRPr="00B8029A">
              <w:rPr>
                <w:rFonts w:cs="Calibri"/>
                <w:b/>
                <w:sz w:val="20"/>
                <w:szCs w:val="20"/>
              </w:rPr>
              <w:t>ÍTEM 03.0</w:t>
            </w:r>
            <w:r>
              <w:rPr>
                <w:rFonts w:cs="Calibri"/>
                <w:b/>
                <w:sz w:val="20"/>
                <w:szCs w:val="20"/>
              </w:rPr>
              <w:t>3</w:t>
            </w:r>
            <w:r w:rsidRPr="00B8029A">
              <w:rPr>
                <w:rFonts w:cs="Calibri"/>
                <w:b/>
                <w:sz w:val="20"/>
                <w:szCs w:val="20"/>
              </w:rPr>
              <w:t xml:space="preserve">. LLENO CON </w:t>
            </w:r>
            <w:r>
              <w:rPr>
                <w:rFonts w:cs="Calibri"/>
                <w:b/>
                <w:sz w:val="20"/>
                <w:szCs w:val="20"/>
              </w:rPr>
              <w:t xml:space="preserve">AFIRMADO </w:t>
            </w:r>
            <w:r w:rsidR="00D74FFD" w:rsidRPr="00B8029A">
              <w:rPr>
                <w:rFonts w:cs="Calibri"/>
                <w:b/>
                <w:sz w:val="20"/>
                <w:szCs w:val="20"/>
              </w:rPr>
              <w:t xml:space="preserve">COMPACTADO </w:t>
            </w:r>
            <w:r>
              <w:rPr>
                <w:rFonts w:cs="Calibri"/>
                <w:b/>
                <w:sz w:val="20"/>
                <w:szCs w:val="20"/>
              </w:rPr>
              <w:t>MANUAL.</w:t>
            </w:r>
          </w:p>
        </w:tc>
      </w:tr>
      <w:tr w:rsidR="0057658F" w:rsidRPr="00B8029A" w:rsidTr="00370DE6">
        <w:tc>
          <w:tcPr>
            <w:tcW w:w="1985" w:type="dxa"/>
            <w:vAlign w:val="center"/>
          </w:tcPr>
          <w:p w:rsidR="0057658F" w:rsidRPr="00B8029A" w:rsidRDefault="0057658F" w:rsidP="00296311">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57658F" w:rsidRPr="00B8029A" w:rsidRDefault="005123E2" w:rsidP="005123E2">
            <w:pPr>
              <w:autoSpaceDE w:val="0"/>
              <w:autoSpaceDN w:val="0"/>
              <w:adjustRightInd w:val="0"/>
              <w:rPr>
                <w:rFonts w:cs="Calibri"/>
                <w:sz w:val="20"/>
                <w:szCs w:val="20"/>
              </w:rPr>
            </w:pPr>
            <w:r>
              <w:rPr>
                <w:rFonts w:ascii="Calibri" w:hAnsi="Calibri" w:cs="Calibri"/>
                <w:sz w:val="20"/>
                <w:szCs w:val="20"/>
              </w:rPr>
              <w:t>Comprende la ejecución de llenos en material seleccionado, realizados en sitios señalados en planos o definidos por la interventoría, proveniente de materiales de excavación.</w:t>
            </w:r>
          </w:p>
        </w:tc>
      </w:tr>
      <w:tr w:rsidR="0057658F" w:rsidRPr="00B8029A" w:rsidTr="00370DE6">
        <w:trPr>
          <w:cantSplit/>
          <w:trHeight w:val="488"/>
        </w:trPr>
        <w:tc>
          <w:tcPr>
            <w:tcW w:w="1985" w:type="dxa"/>
            <w:vAlign w:val="center"/>
          </w:tcPr>
          <w:p w:rsidR="0057658F" w:rsidRPr="00B8029A" w:rsidRDefault="0057658F" w:rsidP="00296311">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063B07" w:rsidRDefault="00063B07" w:rsidP="00063B07">
            <w:pPr>
              <w:autoSpaceDE w:val="0"/>
              <w:autoSpaceDN w:val="0"/>
              <w:adjustRightInd w:val="0"/>
              <w:jc w:val="both"/>
              <w:rPr>
                <w:rFonts w:ascii="Calibri" w:hAnsi="Calibri" w:cs="Calibri"/>
                <w:sz w:val="20"/>
                <w:szCs w:val="20"/>
              </w:rPr>
            </w:pPr>
            <w:r>
              <w:rPr>
                <w:rFonts w:ascii="Calibri" w:hAnsi="Calibri" w:cs="Calibri"/>
                <w:sz w:val="20"/>
                <w:szCs w:val="20"/>
              </w:rPr>
              <w:t>Los terraplenes o llenos se construirán de acuerdo con los alineamientos, cotas, pendientes y secciones  transversales indicadas en planos u ordenadas por el interventor de la obra.</w:t>
            </w:r>
          </w:p>
          <w:p w:rsidR="00063B07" w:rsidRDefault="00063B07" w:rsidP="00063B07">
            <w:pPr>
              <w:autoSpaceDE w:val="0"/>
              <w:autoSpaceDN w:val="0"/>
              <w:adjustRightInd w:val="0"/>
              <w:jc w:val="both"/>
              <w:rPr>
                <w:rFonts w:ascii="Calibri" w:hAnsi="Calibri" w:cs="Calibri"/>
                <w:sz w:val="20"/>
                <w:szCs w:val="20"/>
              </w:rPr>
            </w:pPr>
            <w:r>
              <w:rPr>
                <w:rFonts w:ascii="Calibri" w:hAnsi="Calibri" w:cs="Calibri"/>
                <w:sz w:val="20"/>
                <w:szCs w:val="20"/>
              </w:rPr>
              <w:t>En la ejecución de la actividad se debe:</w:t>
            </w:r>
          </w:p>
          <w:p w:rsidR="00063B07" w:rsidRDefault="00063B07" w:rsidP="00063B07">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Verificar niveles.</w:t>
            </w:r>
          </w:p>
          <w:p w:rsidR="00063B07" w:rsidRDefault="00063B07" w:rsidP="00063B07">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Verificar alineamientos, cotas, pendientes y secciones transversales incluidas en los planos generales.</w:t>
            </w:r>
          </w:p>
          <w:p w:rsidR="00063B07" w:rsidRDefault="00063B07" w:rsidP="00063B07">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Aprobación y selección del material proveniente de las excavaciones.</w:t>
            </w:r>
          </w:p>
          <w:p w:rsidR="00063B07" w:rsidRDefault="00063B07" w:rsidP="00063B07">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Aprobación de los métodos para colocación y compactación del material.</w:t>
            </w:r>
          </w:p>
          <w:p w:rsidR="00063B07" w:rsidRDefault="00063B07" w:rsidP="00063B07">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Aplicar y extender el material en capas horizontales máximas de 10 cm.</w:t>
            </w:r>
          </w:p>
          <w:p w:rsidR="00063B07" w:rsidRDefault="00063B07" w:rsidP="00063B07">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Regar el material con agua para alcanzar el grado de humedad previsto.</w:t>
            </w:r>
          </w:p>
          <w:p w:rsidR="00063B07" w:rsidRDefault="00063B07" w:rsidP="00063B07">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Compactar por medio de equipos manuales y/o mecánicos y verificar las condiciones finales de compactación y niveles definitivos.</w:t>
            </w:r>
          </w:p>
          <w:p w:rsidR="00063B07" w:rsidRDefault="00063B07" w:rsidP="00063B07">
            <w:pPr>
              <w:autoSpaceDE w:val="0"/>
              <w:autoSpaceDN w:val="0"/>
              <w:adjustRightInd w:val="0"/>
              <w:jc w:val="both"/>
              <w:rPr>
                <w:rFonts w:cs="Calibri"/>
                <w:sz w:val="20"/>
                <w:szCs w:val="20"/>
              </w:rPr>
            </w:pPr>
            <w:r>
              <w:rPr>
                <w:rFonts w:ascii="Calibri" w:hAnsi="Calibri" w:cs="Calibri"/>
                <w:sz w:val="20"/>
                <w:szCs w:val="20"/>
              </w:rPr>
              <w:t>En el costo deben considerarse las herramientas, mano de obra, señalización, trasiego hasta el sitio de instalación entibado y demás recursos para su correcta ejecución.</w:t>
            </w:r>
          </w:p>
          <w:p w:rsidR="0057658F" w:rsidRPr="00B8029A" w:rsidRDefault="0057658F" w:rsidP="00063B07">
            <w:pPr>
              <w:autoSpaceDE w:val="0"/>
              <w:autoSpaceDN w:val="0"/>
              <w:adjustRightInd w:val="0"/>
              <w:jc w:val="both"/>
              <w:rPr>
                <w:rFonts w:cs="Calibri"/>
                <w:sz w:val="20"/>
                <w:szCs w:val="20"/>
              </w:rPr>
            </w:pPr>
            <w:r w:rsidRPr="00B8029A">
              <w:rPr>
                <w:rFonts w:cs="Calibri"/>
                <w:sz w:val="20"/>
                <w:szCs w:val="20"/>
              </w:rPr>
              <w:t>En el costo deben considerarse las herramientas, mano de obra, señalización, trasiego hasta el sitio de instalación entibado y demás recursos para su correcta ejecución.</w:t>
            </w:r>
          </w:p>
          <w:p w:rsidR="0057658F" w:rsidRPr="00B8029A" w:rsidRDefault="0057658F" w:rsidP="00063B07">
            <w:pPr>
              <w:autoSpaceDE w:val="0"/>
              <w:autoSpaceDN w:val="0"/>
              <w:adjustRightInd w:val="0"/>
              <w:jc w:val="both"/>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57658F" w:rsidRPr="00B8029A" w:rsidTr="00370DE6">
        <w:trPr>
          <w:cantSplit/>
          <w:trHeight w:val="839"/>
        </w:trPr>
        <w:tc>
          <w:tcPr>
            <w:tcW w:w="1985" w:type="dxa"/>
            <w:vAlign w:val="center"/>
          </w:tcPr>
          <w:p w:rsidR="0057658F" w:rsidRPr="00B8029A" w:rsidRDefault="0057658F" w:rsidP="00296311">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57658F" w:rsidRDefault="005123E2" w:rsidP="00296311">
            <w:pPr>
              <w:autoSpaceDE w:val="0"/>
              <w:autoSpaceDN w:val="0"/>
              <w:adjustRightInd w:val="0"/>
              <w:jc w:val="both"/>
              <w:rPr>
                <w:rFonts w:cs="Calibri"/>
                <w:sz w:val="20"/>
                <w:szCs w:val="20"/>
              </w:rPr>
            </w:pPr>
            <w:r>
              <w:rPr>
                <w:rFonts w:cs="Calibri"/>
                <w:sz w:val="20"/>
                <w:szCs w:val="20"/>
              </w:rPr>
              <w:t>Compactador manual</w:t>
            </w:r>
          </w:p>
          <w:p w:rsidR="005123E2" w:rsidRDefault="005123E2" w:rsidP="00296311">
            <w:pPr>
              <w:autoSpaceDE w:val="0"/>
              <w:autoSpaceDN w:val="0"/>
              <w:adjustRightInd w:val="0"/>
              <w:jc w:val="both"/>
              <w:rPr>
                <w:rFonts w:cs="Calibri"/>
                <w:sz w:val="20"/>
                <w:szCs w:val="20"/>
              </w:rPr>
            </w:pPr>
            <w:r>
              <w:rPr>
                <w:rFonts w:cs="Calibri"/>
                <w:sz w:val="20"/>
                <w:szCs w:val="20"/>
              </w:rPr>
              <w:t>Agua</w:t>
            </w:r>
          </w:p>
          <w:p w:rsidR="005123E2" w:rsidRPr="00B8029A" w:rsidRDefault="005123E2" w:rsidP="00296311">
            <w:pPr>
              <w:autoSpaceDE w:val="0"/>
              <w:autoSpaceDN w:val="0"/>
              <w:adjustRightInd w:val="0"/>
              <w:jc w:val="both"/>
              <w:rPr>
                <w:rFonts w:cs="Calibri"/>
                <w:sz w:val="20"/>
                <w:szCs w:val="20"/>
              </w:rPr>
            </w:pPr>
            <w:r>
              <w:rPr>
                <w:rFonts w:cs="Calibri"/>
                <w:sz w:val="20"/>
                <w:szCs w:val="20"/>
              </w:rPr>
              <w:t>Herramienta menor.</w:t>
            </w:r>
          </w:p>
        </w:tc>
      </w:tr>
      <w:tr w:rsidR="0057658F" w:rsidRPr="00B8029A" w:rsidTr="00370DE6">
        <w:tc>
          <w:tcPr>
            <w:tcW w:w="1985" w:type="dxa"/>
          </w:tcPr>
          <w:p w:rsidR="0057658F" w:rsidRPr="00B8029A" w:rsidRDefault="0057658F" w:rsidP="00296311">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Recomendaciones del Estudio de Suelos.</w:t>
            </w:r>
          </w:p>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NTC</w:t>
            </w:r>
          </w:p>
        </w:tc>
      </w:tr>
      <w:tr w:rsidR="0057658F" w:rsidRPr="00B8029A" w:rsidTr="00370DE6">
        <w:trPr>
          <w:cantSplit/>
          <w:trHeight w:val="1134"/>
        </w:trPr>
        <w:tc>
          <w:tcPr>
            <w:tcW w:w="1985" w:type="dxa"/>
            <w:textDirection w:val="btLr"/>
            <w:vAlign w:val="center"/>
          </w:tcPr>
          <w:p w:rsidR="0057658F" w:rsidRPr="00B8029A" w:rsidRDefault="0057658F" w:rsidP="00296311">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57658F" w:rsidRPr="00B8029A" w:rsidRDefault="0057658F" w:rsidP="00296311">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57658F" w:rsidRPr="00B8029A" w:rsidRDefault="0057658F" w:rsidP="00296311">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57658F" w:rsidRPr="00B8029A" w:rsidTr="00370DE6">
        <w:trPr>
          <w:cantSplit/>
          <w:trHeight w:val="741"/>
        </w:trPr>
        <w:tc>
          <w:tcPr>
            <w:tcW w:w="1985" w:type="dxa"/>
            <w:vAlign w:val="center"/>
          </w:tcPr>
          <w:p w:rsidR="0057658F" w:rsidRPr="00B8029A" w:rsidRDefault="0057658F" w:rsidP="00296311">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57658F" w:rsidRPr="00B8029A" w:rsidRDefault="0057658F" w:rsidP="00296311">
            <w:pPr>
              <w:autoSpaceDE w:val="0"/>
              <w:autoSpaceDN w:val="0"/>
              <w:adjustRightInd w:val="0"/>
              <w:rPr>
                <w:rFonts w:cs="Calibri"/>
                <w:sz w:val="20"/>
                <w:szCs w:val="20"/>
              </w:rPr>
            </w:pPr>
            <w:r w:rsidRPr="00B8029A">
              <w:rPr>
                <w:rFonts w:cs="Calibri"/>
                <w:sz w:val="20"/>
                <w:szCs w:val="20"/>
              </w:rPr>
              <w:t>El pago del ítem se hará por metro cubico (M3) y se medirá el volumen de material compactado cumpliendo con las condiciones especificadas y medido en el sitio. El pago se hará con el precio unitario establecido en el contrato para esta actividad</w:t>
            </w:r>
            <w:r w:rsidRPr="00B8029A">
              <w:rPr>
                <w:rFonts w:cs="Calibri"/>
                <w:sz w:val="24"/>
                <w:szCs w:val="24"/>
              </w:rPr>
              <w:t>.</w:t>
            </w:r>
          </w:p>
        </w:tc>
      </w:tr>
    </w:tbl>
    <w:p w:rsidR="0057658F" w:rsidRPr="00B8029A" w:rsidRDefault="0057658F"/>
    <w:p w:rsidR="0057658F" w:rsidRDefault="0057658F">
      <w:r>
        <w:br w:type="page"/>
      </w:r>
    </w:p>
    <w:p w:rsidR="00C132F8" w:rsidRPr="00B8029A" w:rsidRDefault="00C132F8"/>
    <w:p w:rsidR="00C132F8" w:rsidRPr="00B8029A" w:rsidRDefault="00C132F8"/>
    <w:p w:rsidR="00C132F8" w:rsidRPr="00B8029A" w:rsidRDefault="00C132F8"/>
    <w:p w:rsidR="00C132F8" w:rsidRPr="00B8029A" w:rsidRDefault="00C132F8"/>
    <w:p w:rsidR="00C132F8" w:rsidRPr="00B8029A" w:rsidRDefault="00C132F8"/>
    <w:p w:rsidR="00C132F8" w:rsidRPr="00B8029A" w:rsidRDefault="00C132F8"/>
    <w:p w:rsidR="00C132F8" w:rsidRPr="00B8029A" w:rsidRDefault="00C132F8"/>
    <w:p w:rsidR="00C132F8" w:rsidRPr="00B8029A" w:rsidRDefault="00C132F8"/>
    <w:p w:rsidR="00C132F8" w:rsidRPr="00B8029A" w:rsidRDefault="00C132F8"/>
    <w:p w:rsidR="00C132F8" w:rsidRPr="00B8029A" w:rsidRDefault="00C132F8"/>
    <w:p w:rsidR="00760248" w:rsidRPr="00FA0764" w:rsidRDefault="00FA0764" w:rsidP="00FA0764">
      <w:pPr>
        <w:pStyle w:val="Prrafodelista"/>
        <w:numPr>
          <w:ilvl w:val="1"/>
          <w:numId w:val="21"/>
        </w:numPr>
        <w:autoSpaceDE w:val="0"/>
        <w:autoSpaceDN w:val="0"/>
        <w:adjustRightInd w:val="0"/>
        <w:spacing w:after="0" w:line="240" w:lineRule="auto"/>
        <w:jc w:val="both"/>
        <w:rPr>
          <w:b/>
          <w:sz w:val="36"/>
          <w:szCs w:val="36"/>
        </w:rPr>
      </w:pPr>
      <w:bookmarkStart w:id="11" w:name="_Ref402986777"/>
      <w:r>
        <w:rPr>
          <w:b/>
          <w:sz w:val="36"/>
          <w:szCs w:val="36"/>
        </w:rPr>
        <w:t>CIMIENTOS Y ESTRUCTURAS</w:t>
      </w:r>
      <w:bookmarkEnd w:id="11"/>
    </w:p>
    <w:p w:rsidR="00C132F8" w:rsidRPr="00B8029A" w:rsidRDefault="00C132F8" w:rsidP="00B8029A">
      <w:pPr>
        <w:jc w:val="center"/>
        <w:rPr>
          <w:b/>
          <w:sz w:val="36"/>
          <w:szCs w:val="36"/>
        </w:rPr>
      </w:pPr>
      <w:r w:rsidRPr="00B8029A">
        <w:rPr>
          <w:b/>
          <w:sz w:val="36"/>
          <w:szCs w:val="36"/>
        </w:rPr>
        <w:br w:type="page"/>
      </w:r>
    </w:p>
    <w:tbl>
      <w:tblPr>
        <w:tblStyle w:val="Tablaconcuadrcula"/>
        <w:tblW w:w="11482" w:type="dxa"/>
        <w:tblInd w:w="-1281" w:type="dxa"/>
        <w:tblLook w:val="04A0" w:firstRow="1" w:lastRow="0" w:firstColumn="1" w:lastColumn="0" w:noHBand="0" w:noVBand="1"/>
      </w:tblPr>
      <w:tblGrid>
        <w:gridCol w:w="1985"/>
        <w:gridCol w:w="9497"/>
      </w:tblGrid>
      <w:tr w:rsidR="004755B4" w:rsidRPr="00B8029A" w:rsidTr="00370DE6">
        <w:tc>
          <w:tcPr>
            <w:tcW w:w="1985" w:type="dxa"/>
          </w:tcPr>
          <w:p w:rsidR="004755B4" w:rsidRPr="00B8029A" w:rsidRDefault="006C6678" w:rsidP="004B3D15">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tcPr>
          <w:p w:rsidR="004755B4" w:rsidRPr="00B8029A" w:rsidRDefault="00B8029A" w:rsidP="00E45C4E">
            <w:pPr>
              <w:autoSpaceDE w:val="0"/>
              <w:autoSpaceDN w:val="0"/>
              <w:adjustRightInd w:val="0"/>
              <w:jc w:val="center"/>
              <w:rPr>
                <w:rFonts w:cs="Calibri"/>
                <w:b/>
                <w:sz w:val="20"/>
                <w:szCs w:val="20"/>
              </w:rPr>
            </w:pPr>
            <w:r w:rsidRPr="00B8029A">
              <w:rPr>
                <w:rFonts w:cs="Calibri,Bold"/>
                <w:b/>
                <w:bCs/>
                <w:sz w:val="20"/>
                <w:szCs w:val="20"/>
              </w:rPr>
              <w:t>CAPITULO: 04 CIMIENTOS Y ESTRUCTURA</w:t>
            </w:r>
          </w:p>
        </w:tc>
      </w:tr>
      <w:tr w:rsidR="004755B4" w:rsidRPr="00B8029A" w:rsidTr="00370DE6">
        <w:tc>
          <w:tcPr>
            <w:tcW w:w="1985" w:type="dxa"/>
          </w:tcPr>
          <w:p w:rsidR="004755B4" w:rsidRPr="00B8029A" w:rsidRDefault="004755B4" w:rsidP="00E45C4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4755B4" w:rsidRPr="00B8029A" w:rsidRDefault="00063B07" w:rsidP="00E45C4E">
            <w:pPr>
              <w:autoSpaceDE w:val="0"/>
              <w:autoSpaceDN w:val="0"/>
              <w:adjustRightInd w:val="0"/>
              <w:jc w:val="center"/>
              <w:rPr>
                <w:rFonts w:cs="Calibri"/>
                <w:b/>
                <w:sz w:val="20"/>
                <w:szCs w:val="20"/>
              </w:rPr>
            </w:pPr>
            <w:r w:rsidRPr="00B8029A">
              <w:rPr>
                <w:rFonts w:cs="Calibri"/>
                <w:b/>
                <w:sz w:val="20"/>
                <w:szCs w:val="20"/>
              </w:rPr>
              <w:t>M</w:t>
            </w:r>
            <w:r>
              <w:rPr>
                <w:rFonts w:cs="Calibri"/>
                <w:b/>
                <w:sz w:val="20"/>
                <w:szCs w:val="20"/>
              </w:rPr>
              <w:t>etro lineal</w:t>
            </w:r>
          </w:p>
        </w:tc>
        <w:tc>
          <w:tcPr>
            <w:tcW w:w="9497" w:type="dxa"/>
          </w:tcPr>
          <w:p w:rsidR="004755B4" w:rsidRPr="00B8029A" w:rsidRDefault="004755B4" w:rsidP="00E45C4E">
            <w:pPr>
              <w:autoSpaceDE w:val="0"/>
              <w:autoSpaceDN w:val="0"/>
              <w:adjustRightInd w:val="0"/>
              <w:rPr>
                <w:rFonts w:cs="Calibri"/>
                <w:b/>
                <w:sz w:val="20"/>
                <w:szCs w:val="20"/>
              </w:rPr>
            </w:pPr>
            <w:r w:rsidRPr="00B8029A">
              <w:rPr>
                <w:rFonts w:cs="Calibri"/>
                <w:b/>
                <w:sz w:val="20"/>
                <w:szCs w:val="20"/>
              </w:rPr>
              <w:t xml:space="preserve">ÍTEM </w:t>
            </w:r>
            <w:r w:rsidR="004B3D15" w:rsidRPr="00B8029A">
              <w:rPr>
                <w:rFonts w:cs="Calibri"/>
                <w:b/>
                <w:sz w:val="20"/>
                <w:szCs w:val="20"/>
              </w:rPr>
              <w:t>04.01. VIGAS Y COLUMNA DE AMARRE, INCLUYE REFUERZOS</w:t>
            </w:r>
          </w:p>
        </w:tc>
      </w:tr>
      <w:tr w:rsidR="004755B4" w:rsidRPr="00B8029A" w:rsidTr="00370DE6">
        <w:tc>
          <w:tcPr>
            <w:tcW w:w="1985" w:type="dxa"/>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4755B4" w:rsidRPr="00B8029A" w:rsidRDefault="004B3D15" w:rsidP="00E45C4E">
            <w:pPr>
              <w:autoSpaceDE w:val="0"/>
              <w:autoSpaceDN w:val="0"/>
              <w:adjustRightInd w:val="0"/>
              <w:rPr>
                <w:rFonts w:cs="Calibri"/>
                <w:sz w:val="20"/>
                <w:szCs w:val="20"/>
              </w:rPr>
            </w:pPr>
            <w:r w:rsidRPr="00B8029A">
              <w:rPr>
                <w:rFonts w:cs="Calibri"/>
                <w:sz w:val="20"/>
                <w:szCs w:val="20"/>
              </w:rPr>
              <w:t>Comprende la construcción de columnas y vigas de amarre para muros.</w:t>
            </w:r>
          </w:p>
        </w:tc>
      </w:tr>
      <w:tr w:rsidR="004755B4" w:rsidRPr="00B8029A" w:rsidTr="00370DE6">
        <w:trPr>
          <w:cantSplit/>
          <w:trHeight w:val="1134"/>
        </w:trPr>
        <w:tc>
          <w:tcPr>
            <w:tcW w:w="1985" w:type="dxa"/>
            <w:textDirection w:val="btLr"/>
            <w:vAlign w:val="center"/>
          </w:tcPr>
          <w:p w:rsidR="004755B4" w:rsidRPr="00B8029A" w:rsidRDefault="004755B4" w:rsidP="008B6430">
            <w:pPr>
              <w:autoSpaceDE w:val="0"/>
              <w:autoSpaceDN w:val="0"/>
              <w:adjustRightInd w:val="0"/>
              <w:ind w:left="113" w:right="113"/>
              <w:jc w:val="center"/>
              <w:rPr>
                <w:rFonts w:cs="Calibri"/>
                <w:b/>
                <w:sz w:val="20"/>
                <w:szCs w:val="20"/>
              </w:rPr>
            </w:pPr>
            <w:r w:rsidRPr="00B8029A">
              <w:rPr>
                <w:rFonts w:cs="Calibri,Bold"/>
                <w:b/>
                <w:bCs/>
                <w:sz w:val="20"/>
                <w:szCs w:val="20"/>
              </w:rPr>
              <w:t>ALCANCE</w:t>
            </w:r>
          </w:p>
        </w:tc>
        <w:tc>
          <w:tcPr>
            <w:tcW w:w="9497" w:type="dxa"/>
          </w:tcPr>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Se fabricarán en concreto de 3.000 psi, reforzado, cuya sección será del ancho del muro en uno de los lados y de 0,20 m en el otro lado. El precio incluye el refuerzo.</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En la ejecución de la actividad se debe tener en cuenta lo siguiente:</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Consultar Planos Arquitectónicos.</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Consultar Planos Estructurales.</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Consultar NSR 10.</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Replantear ejes, verificar niveles y localizar vigas y columnas.</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Verificar refuerzos, traslapos, distanciamientos y ejes.</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Preparar formaletas y aplicar desmoldantes.</w:t>
            </w:r>
          </w:p>
          <w:p w:rsidR="004755B4" w:rsidRPr="00B8029A" w:rsidRDefault="004B3D15" w:rsidP="00113FF1">
            <w:pPr>
              <w:autoSpaceDE w:val="0"/>
              <w:autoSpaceDN w:val="0"/>
              <w:adjustRightInd w:val="0"/>
              <w:jc w:val="both"/>
              <w:rPr>
                <w:rFonts w:cs="Calibri"/>
                <w:sz w:val="20"/>
                <w:szCs w:val="20"/>
              </w:rPr>
            </w:pPr>
            <w:r w:rsidRPr="00B8029A">
              <w:rPr>
                <w:rFonts w:cs="Calibri"/>
                <w:sz w:val="20"/>
                <w:szCs w:val="20"/>
              </w:rPr>
              <w:t>Levantar y acodalar formaletas.</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Todas las formaletas deben quedar con la suficiente firmeza de tal manera que soporten no solo las cargas de trabajo, sino también los posibles impactos que se presenten especialmente a la hora del vaciado.</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Verificar plomos y dimensiones. La formaleta debe quedar debidamente nivelada, acodada y debe humedecerse previo el inicio del vaciado del concreto.</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En las áreas de contacto</w:t>
            </w:r>
            <w:r w:rsidR="004E2DAF" w:rsidRPr="00B8029A">
              <w:rPr>
                <w:rFonts w:cs="Calibri"/>
                <w:sz w:val="20"/>
                <w:szCs w:val="20"/>
              </w:rPr>
              <w:t>,</w:t>
            </w:r>
            <w:r w:rsidRPr="00B8029A">
              <w:rPr>
                <w:rFonts w:cs="Calibri"/>
                <w:sz w:val="20"/>
                <w:szCs w:val="20"/>
              </w:rPr>
              <w:t xml:space="preserve"> se deberá aplicar un aditivo epóxido que ligue al concreto existente con el nuevo; de acuerdo con lo estipulado en los planos estructurales.</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Vaciar y vibrar el concreto. Propinar golpes con martillo de caucho a diferentes alturas.</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Desencofrar columnas. Ver tabla C 6.4 NSR 10, tiempos mínimos de remoción de encofrados.</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Curar de manera constante durante los siete primeros días después de vaciado el concreto. Se puede aplicar alguna película plástica o producto químico que evite la pérdida de humedad, pero sin dejar de aplicar agua periódicamente, en especial en temporadas de intenso calor.</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En caso de ser requerido resanar con morteros de reparación y aplicar acabado exterior.</w:t>
            </w:r>
          </w:p>
          <w:p w:rsidR="004E2DAF" w:rsidRPr="00B8029A" w:rsidRDefault="004E2DAF" w:rsidP="00113FF1">
            <w:pPr>
              <w:autoSpaceDE w:val="0"/>
              <w:autoSpaceDN w:val="0"/>
              <w:adjustRightInd w:val="0"/>
              <w:jc w:val="both"/>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p w:rsidR="004B3D15" w:rsidRPr="00B8029A" w:rsidRDefault="004B3D15" w:rsidP="00113FF1">
            <w:pPr>
              <w:autoSpaceDE w:val="0"/>
              <w:autoSpaceDN w:val="0"/>
              <w:adjustRightInd w:val="0"/>
              <w:jc w:val="both"/>
              <w:rPr>
                <w:rFonts w:cs="Calibri"/>
                <w:sz w:val="20"/>
                <w:szCs w:val="20"/>
              </w:rPr>
            </w:pPr>
            <w:r w:rsidRPr="00B8029A">
              <w:rPr>
                <w:rFonts w:cs="Calibri"/>
                <w:sz w:val="20"/>
                <w:szCs w:val="20"/>
              </w:rPr>
              <w:t>Verificar plomos y niveles para aceptación.</w:t>
            </w:r>
          </w:p>
        </w:tc>
      </w:tr>
      <w:tr w:rsidR="004755B4" w:rsidRPr="00B8029A" w:rsidTr="00370DE6">
        <w:trPr>
          <w:cantSplit/>
          <w:trHeight w:val="1394"/>
        </w:trPr>
        <w:tc>
          <w:tcPr>
            <w:tcW w:w="1985" w:type="dxa"/>
            <w:textDirection w:val="btLr"/>
            <w:vAlign w:val="center"/>
          </w:tcPr>
          <w:p w:rsidR="004755B4" w:rsidRPr="00B8029A" w:rsidRDefault="004755B4" w:rsidP="008B6430">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497" w:type="dxa"/>
          </w:tcPr>
          <w:p w:rsidR="00113FF1" w:rsidRPr="00B8029A" w:rsidRDefault="00113FF1" w:rsidP="00113FF1">
            <w:pPr>
              <w:autoSpaceDE w:val="0"/>
              <w:autoSpaceDN w:val="0"/>
              <w:adjustRightInd w:val="0"/>
              <w:rPr>
                <w:rFonts w:cs="Calibri"/>
                <w:sz w:val="20"/>
                <w:szCs w:val="20"/>
              </w:rPr>
            </w:pPr>
            <w:r w:rsidRPr="00B8029A">
              <w:rPr>
                <w:rFonts w:cs="Calibri"/>
                <w:sz w:val="20"/>
                <w:szCs w:val="20"/>
              </w:rPr>
              <w:t>Concreto de 3000 psi</w:t>
            </w:r>
          </w:p>
          <w:p w:rsidR="00113FF1" w:rsidRPr="00B8029A" w:rsidRDefault="00113FF1" w:rsidP="00113FF1">
            <w:pPr>
              <w:autoSpaceDE w:val="0"/>
              <w:autoSpaceDN w:val="0"/>
              <w:adjustRightInd w:val="0"/>
              <w:rPr>
                <w:rFonts w:cs="Calibri"/>
                <w:sz w:val="20"/>
                <w:szCs w:val="20"/>
              </w:rPr>
            </w:pPr>
            <w:r w:rsidRPr="00B8029A">
              <w:rPr>
                <w:rFonts w:cs="Calibri"/>
                <w:sz w:val="20"/>
                <w:szCs w:val="20"/>
              </w:rPr>
              <w:t>Acero de refuerzo</w:t>
            </w:r>
          </w:p>
          <w:p w:rsidR="00113FF1" w:rsidRPr="00B8029A" w:rsidRDefault="00113FF1" w:rsidP="00113FF1">
            <w:pPr>
              <w:autoSpaceDE w:val="0"/>
              <w:autoSpaceDN w:val="0"/>
              <w:adjustRightInd w:val="0"/>
              <w:rPr>
                <w:rFonts w:cs="Calibri"/>
                <w:sz w:val="20"/>
                <w:szCs w:val="20"/>
              </w:rPr>
            </w:pPr>
            <w:r w:rsidRPr="00B8029A">
              <w:rPr>
                <w:rFonts w:cs="Calibri"/>
                <w:sz w:val="20"/>
                <w:szCs w:val="20"/>
              </w:rPr>
              <w:t>Formaleta</w:t>
            </w:r>
          </w:p>
          <w:p w:rsidR="00113FF1" w:rsidRPr="00B8029A" w:rsidRDefault="00113FF1" w:rsidP="00113FF1">
            <w:pPr>
              <w:autoSpaceDE w:val="0"/>
              <w:autoSpaceDN w:val="0"/>
              <w:adjustRightInd w:val="0"/>
              <w:rPr>
                <w:rFonts w:cs="Calibri"/>
                <w:sz w:val="20"/>
                <w:szCs w:val="20"/>
              </w:rPr>
            </w:pPr>
            <w:r w:rsidRPr="00B8029A">
              <w:rPr>
                <w:rFonts w:cs="Calibri"/>
                <w:sz w:val="20"/>
                <w:szCs w:val="20"/>
              </w:rPr>
              <w:t>Productos para desmoldar y curar el concreto.</w:t>
            </w:r>
          </w:p>
          <w:p w:rsidR="00113FF1" w:rsidRPr="00B8029A" w:rsidRDefault="00113FF1" w:rsidP="00113FF1">
            <w:pPr>
              <w:autoSpaceDE w:val="0"/>
              <w:autoSpaceDN w:val="0"/>
              <w:adjustRightInd w:val="0"/>
              <w:rPr>
                <w:rFonts w:cs="Calibri"/>
                <w:sz w:val="20"/>
                <w:szCs w:val="20"/>
              </w:rPr>
            </w:pPr>
            <w:r w:rsidRPr="00B8029A">
              <w:rPr>
                <w:rFonts w:cs="Calibri"/>
                <w:sz w:val="20"/>
                <w:szCs w:val="20"/>
              </w:rPr>
              <w:t>Vibrador</w:t>
            </w:r>
          </w:p>
          <w:p w:rsidR="00113FF1" w:rsidRPr="00B8029A" w:rsidRDefault="00113FF1" w:rsidP="00113FF1">
            <w:pPr>
              <w:autoSpaceDE w:val="0"/>
              <w:autoSpaceDN w:val="0"/>
              <w:adjustRightInd w:val="0"/>
              <w:rPr>
                <w:rFonts w:cs="Calibri"/>
                <w:sz w:val="20"/>
                <w:szCs w:val="20"/>
              </w:rPr>
            </w:pPr>
            <w:r w:rsidRPr="00B8029A">
              <w:rPr>
                <w:rFonts w:cs="Calibri"/>
                <w:sz w:val="20"/>
                <w:szCs w:val="20"/>
              </w:rPr>
              <w:t>Herramienta menor</w:t>
            </w:r>
          </w:p>
          <w:p w:rsidR="00113FF1" w:rsidRPr="00B8029A" w:rsidRDefault="00113FF1" w:rsidP="00113FF1">
            <w:pPr>
              <w:autoSpaceDE w:val="0"/>
              <w:autoSpaceDN w:val="0"/>
              <w:adjustRightInd w:val="0"/>
              <w:rPr>
                <w:rFonts w:cs="Calibri"/>
                <w:sz w:val="20"/>
                <w:szCs w:val="20"/>
              </w:rPr>
            </w:pPr>
            <w:r w:rsidRPr="00B8029A">
              <w:rPr>
                <w:rFonts w:cs="Calibri"/>
                <w:sz w:val="20"/>
                <w:szCs w:val="20"/>
              </w:rPr>
              <w:t>Cortes a máquina</w:t>
            </w:r>
          </w:p>
          <w:p w:rsidR="004755B4" w:rsidRPr="00B8029A" w:rsidRDefault="00113FF1" w:rsidP="00113FF1">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4755B4" w:rsidRPr="00B8029A" w:rsidTr="00370DE6">
        <w:tc>
          <w:tcPr>
            <w:tcW w:w="1985" w:type="dxa"/>
          </w:tcPr>
          <w:p w:rsidR="004755B4" w:rsidRPr="00B8029A" w:rsidRDefault="004755B4" w:rsidP="00E45C4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tcPr>
          <w:p w:rsidR="00113FF1" w:rsidRPr="00B8029A" w:rsidRDefault="00113FF1" w:rsidP="00113FF1">
            <w:pPr>
              <w:autoSpaceDE w:val="0"/>
              <w:autoSpaceDN w:val="0"/>
              <w:adjustRightInd w:val="0"/>
              <w:rPr>
                <w:rFonts w:cs="Calibri"/>
                <w:sz w:val="20"/>
                <w:szCs w:val="20"/>
              </w:rPr>
            </w:pPr>
            <w:r w:rsidRPr="00B8029A">
              <w:rPr>
                <w:rFonts w:cs="Calibri"/>
                <w:sz w:val="20"/>
                <w:szCs w:val="20"/>
              </w:rPr>
              <w:t>Tolerancia elementos en concreto NTC 3318</w:t>
            </w:r>
          </w:p>
          <w:p w:rsidR="004755B4" w:rsidRPr="00B8029A" w:rsidRDefault="00113FF1" w:rsidP="00113FF1">
            <w:pPr>
              <w:autoSpaceDE w:val="0"/>
              <w:autoSpaceDN w:val="0"/>
              <w:adjustRightInd w:val="0"/>
              <w:jc w:val="both"/>
              <w:rPr>
                <w:rFonts w:cs="Calibri"/>
                <w:sz w:val="20"/>
                <w:szCs w:val="20"/>
              </w:rPr>
            </w:pPr>
            <w:r w:rsidRPr="00B8029A">
              <w:rPr>
                <w:rFonts w:cs="Calibri"/>
                <w:sz w:val="20"/>
                <w:szCs w:val="20"/>
              </w:rPr>
              <w:t>Recubrimientos del refuerzo NTC 2289</w:t>
            </w:r>
          </w:p>
        </w:tc>
      </w:tr>
      <w:tr w:rsidR="004755B4" w:rsidRPr="00B8029A" w:rsidTr="00370DE6">
        <w:trPr>
          <w:cantSplit/>
          <w:trHeight w:val="1134"/>
        </w:trPr>
        <w:tc>
          <w:tcPr>
            <w:tcW w:w="1985" w:type="dxa"/>
            <w:textDirection w:val="btLr"/>
            <w:vAlign w:val="center"/>
          </w:tcPr>
          <w:p w:rsidR="004755B4"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4755B4"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4755B4" w:rsidRPr="00B8029A" w:rsidTr="00370DE6">
        <w:trPr>
          <w:trHeight w:val="1166"/>
        </w:trPr>
        <w:tc>
          <w:tcPr>
            <w:tcW w:w="1985" w:type="dxa"/>
          </w:tcPr>
          <w:p w:rsidR="004755B4" w:rsidRPr="00B8029A" w:rsidRDefault="004755B4"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4755B4" w:rsidRPr="00B8029A" w:rsidRDefault="00113FF1" w:rsidP="00CB1480">
            <w:pPr>
              <w:autoSpaceDE w:val="0"/>
              <w:autoSpaceDN w:val="0"/>
              <w:adjustRightInd w:val="0"/>
              <w:jc w:val="both"/>
              <w:rPr>
                <w:rFonts w:cs="Calibri"/>
                <w:sz w:val="20"/>
                <w:szCs w:val="20"/>
              </w:rPr>
            </w:pPr>
            <w:r w:rsidRPr="00B8029A">
              <w:rPr>
                <w:rFonts w:cs="Calibri"/>
                <w:sz w:val="20"/>
                <w:szCs w:val="20"/>
              </w:rPr>
              <w:t>Se paga el metro lineal (M) de viga o columna recibida a satisfacción y ejecutada de acuerdo a lo especificado: La medida será sobre la obra ejecutada. El pago se hará con el precio unitario  establecido en el contrato para esta actividad</w:t>
            </w:r>
            <w:r w:rsidRPr="00B8029A">
              <w:rPr>
                <w:rFonts w:cs="Calibri"/>
                <w:sz w:val="24"/>
                <w:szCs w:val="24"/>
              </w:rPr>
              <w:t>.</w:t>
            </w:r>
          </w:p>
        </w:tc>
      </w:tr>
      <w:tr w:rsidR="004755B4" w:rsidRPr="00B8029A" w:rsidTr="00370DE6">
        <w:tc>
          <w:tcPr>
            <w:tcW w:w="1985" w:type="dxa"/>
            <w:vAlign w:val="center"/>
          </w:tcPr>
          <w:p w:rsidR="004755B4" w:rsidRPr="00B8029A" w:rsidRDefault="006C6678" w:rsidP="00CB1480">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4755B4" w:rsidRPr="00B8029A" w:rsidRDefault="00B8029A" w:rsidP="00E45C4E">
            <w:pPr>
              <w:autoSpaceDE w:val="0"/>
              <w:autoSpaceDN w:val="0"/>
              <w:adjustRightInd w:val="0"/>
              <w:jc w:val="center"/>
              <w:rPr>
                <w:rFonts w:cs="Calibri"/>
                <w:b/>
                <w:sz w:val="20"/>
                <w:szCs w:val="20"/>
              </w:rPr>
            </w:pPr>
            <w:r w:rsidRPr="00B8029A">
              <w:rPr>
                <w:rFonts w:cs="Calibri,Bold"/>
                <w:b/>
                <w:bCs/>
                <w:sz w:val="20"/>
                <w:szCs w:val="20"/>
              </w:rPr>
              <w:t>CAPITULO: 04 CIMIENTOS Y ESTRUCTURA</w:t>
            </w:r>
          </w:p>
        </w:tc>
      </w:tr>
      <w:tr w:rsidR="004755B4" w:rsidRPr="00B8029A" w:rsidTr="00370DE6">
        <w:tc>
          <w:tcPr>
            <w:tcW w:w="1985" w:type="dxa"/>
            <w:vAlign w:val="center"/>
          </w:tcPr>
          <w:p w:rsidR="004755B4" w:rsidRPr="00B8029A" w:rsidRDefault="004755B4" w:rsidP="00E45C4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4755B4" w:rsidRPr="00B8029A" w:rsidRDefault="00063B07" w:rsidP="00E45C4E">
            <w:pPr>
              <w:autoSpaceDE w:val="0"/>
              <w:autoSpaceDN w:val="0"/>
              <w:adjustRightInd w:val="0"/>
              <w:jc w:val="center"/>
              <w:rPr>
                <w:rFonts w:cs="Calibri"/>
                <w:b/>
                <w:sz w:val="20"/>
                <w:szCs w:val="20"/>
              </w:rPr>
            </w:pPr>
            <w:r w:rsidRPr="00B8029A">
              <w:rPr>
                <w:rFonts w:cs="Calibri"/>
                <w:b/>
                <w:sz w:val="20"/>
                <w:szCs w:val="20"/>
              </w:rPr>
              <w:t>M</w:t>
            </w:r>
            <w:r>
              <w:rPr>
                <w:rFonts w:cs="Calibri"/>
                <w:b/>
                <w:sz w:val="20"/>
                <w:szCs w:val="20"/>
              </w:rPr>
              <w:t>etro lineal</w:t>
            </w:r>
          </w:p>
        </w:tc>
        <w:tc>
          <w:tcPr>
            <w:tcW w:w="9497" w:type="dxa"/>
            <w:vAlign w:val="center"/>
          </w:tcPr>
          <w:p w:rsidR="004755B4" w:rsidRPr="00B8029A" w:rsidRDefault="004755B4" w:rsidP="00E45C4E">
            <w:pPr>
              <w:autoSpaceDE w:val="0"/>
              <w:autoSpaceDN w:val="0"/>
              <w:adjustRightInd w:val="0"/>
              <w:rPr>
                <w:rFonts w:cs="Calibri"/>
                <w:b/>
                <w:sz w:val="20"/>
                <w:szCs w:val="20"/>
              </w:rPr>
            </w:pPr>
            <w:r w:rsidRPr="00B8029A">
              <w:rPr>
                <w:rFonts w:cs="Calibri"/>
                <w:b/>
                <w:sz w:val="20"/>
                <w:szCs w:val="20"/>
              </w:rPr>
              <w:t xml:space="preserve">ÍTEM </w:t>
            </w:r>
            <w:r w:rsidR="00CB1480" w:rsidRPr="00B8029A">
              <w:rPr>
                <w:rFonts w:cs="Calibri"/>
                <w:b/>
                <w:sz w:val="20"/>
                <w:szCs w:val="20"/>
              </w:rPr>
              <w:t>04.02 DINTELES EN CONCRETO, INCLUYE REFUERZO.</w:t>
            </w:r>
          </w:p>
        </w:tc>
      </w:tr>
      <w:tr w:rsidR="004755B4" w:rsidRPr="00B8029A" w:rsidTr="00370DE6">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4755B4" w:rsidRPr="00B8029A" w:rsidRDefault="00CB1480" w:rsidP="00CB1480">
            <w:pPr>
              <w:autoSpaceDE w:val="0"/>
              <w:autoSpaceDN w:val="0"/>
              <w:adjustRightInd w:val="0"/>
              <w:rPr>
                <w:rFonts w:cs="Calibri"/>
                <w:sz w:val="20"/>
                <w:szCs w:val="20"/>
              </w:rPr>
            </w:pPr>
            <w:r w:rsidRPr="00B8029A">
              <w:rPr>
                <w:rFonts w:cs="Calibri"/>
                <w:sz w:val="20"/>
                <w:szCs w:val="20"/>
              </w:rPr>
              <w:t>Comprende la fabricación de dinteles requeridos para la instalación de puertas y ventanas.</w:t>
            </w:r>
          </w:p>
        </w:tc>
      </w:tr>
      <w:tr w:rsidR="004755B4" w:rsidRPr="00B8029A" w:rsidTr="00370DE6">
        <w:trPr>
          <w:cantSplit/>
          <w:trHeight w:val="488"/>
        </w:trPr>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 xml:space="preserve">Se construirán en concreto de 3.000 psi, en los sitios que indiquen los planos o definidos por la interventoría, la sección será del ancho del muro por una altura de 0,30m; incluye acero de refuerzo, compuesto longitudinalmente por 4 varillas de </w:t>
            </w:r>
            <w:r w:rsidRPr="00B8029A">
              <w:rPr>
                <w:rFonts w:cs="Calibri"/>
                <w:sz w:val="24"/>
                <w:szCs w:val="24"/>
              </w:rPr>
              <w:t xml:space="preserve">½” </w:t>
            </w:r>
            <w:r w:rsidRPr="00B8029A">
              <w:rPr>
                <w:rFonts w:cs="Calibri"/>
                <w:sz w:val="20"/>
                <w:szCs w:val="20"/>
              </w:rPr>
              <w:t>y flejes de 3/8” espaciados cada 0,10m.</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En la ejecución de la actividad se debe tener en cuenta:</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Consultar Planos Arquitectónicos.</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Consultar Planos Estructurales.</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Consultar NSR 10.</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Replantear ejes, verificar niveles y localizar vigas y columnas.</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Colocar refuerzos de acero.</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Verificar refuerzos, traslapos, distanciamientos y ejes.</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Preparar formaletas y aplicar desmoldantes.</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Levantar y acodalar formaletas.</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Todas las formaletas deben quedar con la suficiente firmeza de tal manera que soporten no solo las cargas de trabajo, sino también los posibles impactos que se presenten especialmente a la hora del vaciado.</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Verificar plomos y dimensiones. La formaleta debe quedar debidamente nivelada, acodada y debe humedecerse previo el inicio del vaciado del concreto.</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En las áreas de contacto</w:t>
            </w:r>
            <w:r w:rsidR="004E2DAF" w:rsidRPr="00B8029A">
              <w:rPr>
                <w:rFonts w:cs="Calibri"/>
                <w:sz w:val="20"/>
                <w:szCs w:val="20"/>
              </w:rPr>
              <w:t>,</w:t>
            </w:r>
            <w:r w:rsidRPr="00B8029A">
              <w:rPr>
                <w:rFonts w:cs="Calibri"/>
                <w:sz w:val="20"/>
                <w:szCs w:val="20"/>
              </w:rPr>
              <w:t xml:space="preserve"> se deberá aplicar un aditivo </w:t>
            </w:r>
            <w:r w:rsidR="004E2DAF" w:rsidRPr="00B8029A">
              <w:rPr>
                <w:rFonts w:cs="Calibri"/>
                <w:sz w:val="20"/>
                <w:szCs w:val="20"/>
              </w:rPr>
              <w:t>epóxico</w:t>
            </w:r>
            <w:r w:rsidRPr="00B8029A">
              <w:rPr>
                <w:rFonts w:cs="Calibri"/>
                <w:sz w:val="20"/>
                <w:szCs w:val="20"/>
              </w:rPr>
              <w:t xml:space="preserve"> que ligue al concreto existente con el nuevo; de acuerdo con lo estipulado en los planos estructurales.</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Vaciar y vibrar el concreto. Propinar golpes con martillo de caucho a diferentes alturas.</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Curar de manera constante durante los siete primeros días de vida del concreto. Se puede aplicar alguna película plástica o producto químico que evite la pérdida de humedad, pero sin dejar de aplicar agua periódicamente, en especial en temporadas de intenso calor.</w:t>
            </w:r>
          </w:p>
          <w:p w:rsidR="00CB1480" w:rsidRPr="00B8029A" w:rsidRDefault="00CB1480" w:rsidP="00CB1480">
            <w:pPr>
              <w:autoSpaceDE w:val="0"/>
              <w:autoSpaceDN w:val="0"/>
              <w:adjustRightInd w:val="0"/>
              <w:jc w:val="both"/>
              <w:rPr>
                <w:rFonts w:cs="Calibri"/>
                <w:sz w:val="20"/>
                <w:szCs w:val="20"/>
              </w:rPr>
            </w:pPr>
            <w:r w:rsidRPr="00B8029A">
              <w:rPr>
                <w:rFonts w:cs="Calibri"/>
                <w:sz w:val="20"/>
                <w:szCs w:val="20"/>
              </w:rPr>
              <w:t>En caso de requerirse resanar con morteros de reparación y aplicar acabado exterior.</w:t>
            </w:r>
          </w:p>
          <w:p w:rsidR="004755B4" w:rsidRPr="00B8029A" w:rsidRDefault="00CB1480" w:rsidP="00CB1480">
            <w:pPr>
              <w:autoSpaceDE w:val="0"/>
              <w:autoSpaceDN w:val="0"/>
              <w:adjustRightInd w:val="0"/>
              <w:jc w:val="both"/>
              <w:rPr>
                <w:rFonts w:cs="Calibri"/>
                <w:sz w:val="20"/>
                <w:szCs w:val="20"/>
              </w:rPr>
            </w:pPr>
            <w:r w:rsidRPr="00B8029A">
              <w:rPr>
                <w:rFonts w:cs="Calibri"/>
                <w:sz w:val="20"/>
                <w:szCs w:val="20"/>
              </w:rPr>
              <w:t>Verificar plomos y niveles para aceptación.</w:t>
            </w:r>
          </w:p>
          <w:p w:rsidR="004E2DAF" w:rsidRPr="00B8029A" w:rsidRDefault="004E2DAF" w:rsidP="00CB1480">
            <w:pPr>
              <w:autoSpaceDE w:val="0"/>
              <w:autoSpaceDN w:val="0"/>
              <w:adjustRightInd w:val="0"/>
              <w:jc w:val="both"/>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4755B4" w:rsidRPr="00B8029A" w:rsidTr="00370DE6">
        <w:trPr>
          <w:cantSplit/>
          <w:trHeight w:val="1394"/>
        </w:trPr>
        <w:tc>
          <w:tcPr>
            <w:tcW w:w="1985" w:type="dxa"/>
            <w:vAlign w:val="center"/>
          </w:tcPr>
          <w:p w:rsidR="004755B4" w:rsidRPr="00B8029A" w:rsidRDefault="004755B4" w:rsidP="008B643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CB1480" w:rsidRPr="00B8029A" w:rsidRDefault="00CB1480" w:rsidP="00CB1480">
            <w:pPr>
              <w:autoSpaceDE w:val="0"/>
              <w:autoSpaceDN w:val="0"/>
              <w:adjustRightInd w:val="0"/>
              <w:rPr>
                <w:rFonts w:cs="Calibri"/>
                <w:sz w:val="20"/>
                <w:szCs w:val="20"/>
              </w:rPr>
            </w:pPr>
            <w:r w:rsidRPr="00B8029A">
              <w:rPr>
                <w:rFonts w:cs="Calibri"/>
                <w:sz w:val="20"/>
                <w:szCs w:val="20"/>
              </w:rPr>
              <w:t>Concreto de 3000 psi</w:t>
            </w:r>
          </w:p>
          <w:p w:rsidR="00CB1480" w:rsidRPr="00B8029A" w:rsidRDefault="00CB1480" w:rsidP="00CB1480">
            <w:pPr>
              <w:autoSpaceDE w:val="0"/>
              <w:autoSpaceDN w:val="0"/>
              <w:adjustRightInd w:val="0"/>
              <w:rPr>
                <w:rFonts w:cs="Calibri"/>
                <w:sz w:val="20"/>
                <w:szCs w:val="20"/>
              </w:rPr>
            </w:pPr>
            <w:r w:rsidRPr="00B8029A">
              <w:rPr>
                <w:rFonts w:cs="Calibri"/>
                <w:sz w:val="20"/>
                <w:szCs w:val="20"/>
              </w:rPr>
              <w:t>Acero de refuerzo</w:t>
            </w:r>
          </w:p>
          <w:p w:rsidR="00CB1480" w:rsidRPr="00B8029A" w:rsidRDefault="00CB1480" w:rsidP="00CB1480">
            <w:pPr>
              <w:autoSpaceDE w:val="0"/>
              <w:autoSpaceDN w:val="0"/>
              <w:adjustRightInd w:val="0"/>
              <w:rPr>
                <w:rFonts w:cs="Calibri"/>
                <w:sz w:val="20"/>
                <w:szCs w:val="20"/>
              </w:rPr>
            </w:pPr>
            <w:r w:rsidRPr="00B8029A">
              <w:rPr>
                <w:rFonts w:cs="Calibri"/>
                <w:sz w:val="20"/>
                <w:szCs w:val="20"/>
              </w:rPr>
              <w:t>Formaleta</w:t>
            </w:r>
          </w:p>
          <w:p w:rsidR="00CB1480" w:rsidRPr="00B8029A" w:rsidRDefault="00CB1480" w:rsidP="00CB1480">
            <w:pPr>
              <w:autoSpaceDE w:val="0"/>
              <w:autoSpaceDN w:val="0"/>
              <w:adjustRightInd w:val="0"/>
              <w:rPr>
                <w:rFonts w:cs="Calibri"/>
                <w:sz w:val="20"/>
                <w:szCs w:val="20"/>
              </w:rPr>
            </w:pPr>
            <w:r w:rsidRPr="00B8029A">
              <w:rPr>
                <w:rFonts w:cs="Calibri"/>
                <w:sz w:val="20"/>
                <w:szCs w:val="20"/>
              </w:rPr>
              <w:t>Productos para desmoldar y curar el concreto.</w:t>
            </w:r>
          </w:p>
          <w:p w:rsidR="00CB1480" w:rsidRDefault="00CB1480" w:rsidP="00CB1480">
            <w:pPr>
              <w:autoSpaceDE w:val="0"/>
              <w:autoSpaceDN w:val="0"/>
              <w:adjustRightInd w:val="0"/>
              <w:rPr>
                <w:rFonts w:cs="Calibri"/>
                <w:sz w:val="20"/>
                <w:szCs w:val="20"/>
              </w:rPr>
            </w:pPr>
            <w:r w:rsidRPr="00B8029A">
              <w:rPr>
                <w:rFonts w:cs="Calibri"/>
                <w:sz w:val="20"/>
                <w:szCs w:val="20"/>
              </w:rPr>
              <w:t>Vibrador</w:t>
            </w:r>
          </w:p>
          <w:p w:rsidR="00063B07" w:rsidRPr="00B8029A" w:rsidRDefault="00063B07" w:rsidP="00CB1480">
            <w:pPr>
              <w:autoSpaceDE w:val="0"/>
              <w:autoSpaceDN w:val="0"/>
              <w:adjustRightInd w:val="0"/>
              <w:rPr>
                <w:rFonts w:cs="Calibri"/>
                <w:sz w:val="20"/>
                <w:szCs w:val="20"/>
              </w:rPr>
            </w:pPr>
            <w:r>
              <w:rPr>
                <w:rFonts w:cs="Calibri"/>
                <w:sz w:val="20"/>
                <w:szCs w:val="20"/>
              </w:rPr>
              <w:t>Andamios</w:t>
            </w:r>
          </w:p>
          <w:p w:rsidR="00CB1480" w:rsidRPr="00B8029A" w:rsidRDefault="00370DE6" w:rsidP="00CB1480">
            <w:pPr>
              <w:autoSpaceDE w:val="0"/>
              <w:autoSpaceDN w:val="0"/>
              <w:adjustRightInd w:val="0"/>
              <w:rPr>
                <w:rFonts w:cs="Calibri"/>
                <w:sz w:val="20"/>
                <w:szCs w:val="20"/>
              </w:rPr>
            </w:pPr>
            <w:r>
              <w:rPr>
                <w:rFonts w:cs="Calibri"/>
                <w:sz w:val="20"/>
                <w:szCs w:val="20"/>
              </w:rPr>
              <w:t>Herramienta menor</w:t>
            </w:r>
            <w:r>
              <w:rPr>
                <w:rFonts w:cs="Symbol"/>
                <w:sz w:val="20"/>
                <w:szCs w:val="20"/>
              </w:rPr>
              <w:t xml:space="preserve"> </w:t>
            </w:r>
            <w:r w:rsidR="00CB1480" w:rsidRPr="00B8029A">
              <w:rPr>
                <w:rFonts w:cs="Calibri"/>
                <w:sz w:val="20"/>
                <w:szCs w:val="20"/>
              </w:rPr>
              <w:t>Cortes a máquina</w:t>
            </w:r>
          </w:p>
          <w:p w:rsidR="004755B4" w:rsidRPr="00B8029A" w:rsidRDefault="00CB1480" w:rsidP="00CB1480">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4755B4" w:rsidRPr="00B8029A" w:rsidTr="00370DE6">
        <w:tc>
          <w:tcPr>
            <w:tcW w:w="1985" w:type="dxa"/>
          </w:tcPr>
          <w:p w:rsidR="004755B4" w:rsidRPr="00B8029A" w:rsidRDefault="004755B4" w:rsidP="00E45C4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CB1480" w:rsidRPr="00B8029A" w:rsidRDefault="00CB1480" w:rsidP="00CB1480">
            <w:pPr>
              <w:autoSpaceDE w:val="0"/>
              <w:autoSpaceDN w:val="0"/>
              <w:adjustRightInd w:val="0"/>
              <w:rPr>
                <w:rFonts w:cs="Calibri"/>
                <w:sz w:val="20"/>
                <w:szCs w:val="20"/>
              </w:rPr>
            </w:pPr>
            <w:r w:rsidRPr="00B8029A">
              <w:rPr>
                <w:rFonts w:cs="Calibri"/>
                <w:sz w:val="20"/>
                <w:szCs w:val="20"/>
              </w:rPr>
              <w:t>Tolerancia elementos en concreto NTC 3318</w:t>
            </w:r>
          </w:p>
          <w:p w:rsidR="004755B4" w:rsidRPr="00B8029A" w:rsidRDefault="00CB1480" w:rsidP="00CB1480">
            <w:pPr>
              <w:autoSpaceDE w:val="0"/>
              <w:autoSpaceDN w:val="0"/>
              <w:adjustRightInd w:val="0"/>
              <w:jc w:val="both"/>
              <w:rPr>
                <w:rFonts w:cs="Calibri"/>
                <w:sz w:val="20"/>
                <w:szCs w:val="20"/>
              </w:rPr>
            </w:pPr>
            <w:r w:rsidRPr="00B8029A">
              <w:rPr>
                <w:rFonts w:cs="Calibri"/>
                <w:sz w:val="20"/>
                <w:szCs w:val="20"/>
              </w:rPr>
              <w:t>Recubrimientos del refuerzo NTC 2289</w:t>
            </w:r>
          </w:p>
        </w:tc>
      </w:tr>
      <w:tr w:rsidR="004755B4" w:rsidRPr="00B8029A" w:rsidTr="00370DE6">
        <w:trPr>
          <w:cantSplit/>
          <w:trHeight w:val="1134"/>
        </w:trPr>
        <w:tc>
          <w:tcPr>
            <w:tcW w:w="1985" w:type="dxa"/>
            <w:textDirection w:val="btLr"/>
            <w:vAlign w:val="center"/>
          </w:tcPr>
          <w:p w:rsidR="004755B4"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4755B4" w:rsidRPr="00B8029A" w:rsidRDefault="00770D30" w:rsidP="00770D30">
            <w:pPr>
              <w:autoSpaceDE w:val="0"/>
              <w:autoSpaceDN w:val="0"/>
              <w:adjustRightInd w:val="0"/>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4755B4" w:rsidRPr="00B8029A" w:rsidTr="00370DE6">
        <w:trPr>
          <w:cantSplit/>
          <w:trHeight w:val="850"/>
        </w:trPr>
        <w:tc>
          <w:tcPr>
            <w:tcW w:w="1985" w:type="dxa"/>
            <w:vAlign w:val="center"/>
          </w:tcPr>
          <w:p w:rsidR="004755B4" w:rsidRPr="00B8029A" w:rsidRDefault="004755B4"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CB1480" w:rsidRPr="00B8029A" w:rsidRDefault="00CB1480" w:rsidP="00CB1480">
            <w:pPr>
              <w:autoSpaceDE w:val="0"/>
              <w:autoSpaceDN w:val="0"/>
              <w:adjustRightInd w:val="0"/>
              <w:rPr>
                <w:rFonts w:cs="Calibri"/>
                <w:sz w:val="20"/>
                <w:szCs w:val="20"/>
              </w:rPr>
            </w:pPr>
            <w:r w:rsidRPr="00B8029A">
              <w:rPr>
                <w:rFonts w:cs="Calibri"/>
                <w:sz w:val="20"/>
                <w:szCs w:val="20"/>
              </w:rPr>
              <w:t xml:space="preserve">Se pagará el metro lineal (M) de dintel recibido a satisfacción y ejecutado de acuerdo a lo especificado. La medida será sobre la obra ejecutada. </w:t>
            </w:r>
          </w:p>
          <w:p w:rsidR="004755B4" w:rsidRPr="00B8029A" w:rsidRDefault="00CB1480" w:rsidP="00CB1480">
            <w:pPr>
              <w:autoSpaceDE w:val="0"/>
              <w:autoSpaceDN w:val="0"/>
              <w:adjustRightInd w:val="0"/>
              <w:jc w:val="both"/>
              <w:rPr>
                <w:rFonts w:cs="Calibri"/>
                <w:sz w:val="20"/>
                <w:szCs w:val="20"/>
              </w:rPr>
            </w:pPr>
            <w:r w:rsidRPr="00B8029A">
              <w:rPr>
                <w:rFonts w:cs="Calibri"/>
                <w:sz w:val="20"/>
                <w:szCs w:val="20"/>
              </w:rPr>
              <w:t>El pago se hará con el precio unitario establecido en el contrato para esta actividad</w:t>
            </w:r>
            <w:r w:rsidRPr="00B8029A">
              <w:rPr>
                <w:rFonts w:cs="Calibri"/>
                <w:sz w:val="24"/>
                <w:szCs w:val="24"/>
              </w:rPr>
              <w:t>.</w:t>
            </w:r>
          </w:p>
        </w:tc>
      </w:tr>
    </w:tbl>
    <w:p w:rsidR="004755B4" w:rsidRPr="00B8029A" w:rsidRDefault="004755B4">
      <w:pPr>
        <w:rPr>
          <w:rFonts w:cs="Calibri"/>
          <w:sz w:val="20"/>
          <w:szCs w:val="20"/>
        </w:rPr>
      </w:pPr>
    </w:p>
    <w:p w:rsidR="00CB1480" w:rsidRPr="00B8029A" w:rsidRDefault="00CB1480" w:rsidP="00CB1480">
      <w:pPr>
        <w:autoSpaceDE w:val="0"/>
        <w:autoSpaceDN w:val="0"/>
        <w:adjustRightInd w:val="0"/>
        <w:spacing w:after="0" w:line="240" w:lineRule="auto"/>
        <w:jc w:val="center"/>
        <w:rPr>
          <w:rFonts w:cs="Calibri"/>
          <w:b/>
          <w:sz w:val="36"/>
          <w:szCs w:val="36"/>
        </w:rPr>
      </w:pPr>
    </w:p>
    <w:p w:rsidR="00CB1480" w:rsidRPr="00B8029A" w:rsidRDefault="00CB1480" w:rsidP="00CB1480">
      <w:pPr>
        <w:autoSpaceDE w:val="0"/>
        <w:autoSpaceDN w:val="0"/>
        <w:adjustRightInd w:val="0"/>
        <w:spacing w:after="0" w:line="240" w:lineRule="auto"/>
        <w:jc w:val="center"/>
        <w:rPr>
          <w:rFonts w:cs="Calibri"/>
          <w:b/>
          <w:sz w:val="36"/>
          <w:szCs w:val="36"/>
        </w:rPr>
      </w:pPr>
    </w:p>
    <w:p w:rsidR="00CB1480" w:rsidRPr="00B8029A" w:rsidRDefault="00CB1480" w:rsidP="00CB1480">
      <w:pPr>
        <w:autoSpaceDE w:val="0"/>
        <w:autoSpaceDN w:val="0"/>
        <w:adjustRightInd w:val="0"/>
        <w:spacing w:after="0" w:line="240" w:lineRule="auto"/>
        <w:jc w:val="center"/>
        <w:rPr>
          <w:rFonts w:cs="Calibri"/>
          <w:b/>
          <w:sz w:val="36"/>
          <w:szCs w:val="36"/>
        </w:rPr>
      </w:pPr>
    </w:p>
    <w:p w:rsidR="00CB1480" w:rsidRPr="00B8029A" w:rsidRDefault="00CB1480" w:rsidP="00CB1480">
      <w:pPr>
        <w:autoSpaceDE w:val="0"/>
        <w:autoSpaceDN w:val="0"/>
        <w:adjustRightInd w:val="0"/>
        <w:spacing w:after="0" w:line="240" w:lineRule="auto"/>
        <w:jc w:val="center"/>
        <w:rPr>
          <w:rFonts w:cs="Calibri"/>
          <w:b/>
          <w:sz w:val="36"/>
          <w:szCs w:val="36"/>
        </w:rPr>
      </w:pPr>
    </w:p>
    <w:p w:rsidR="00CB1480" w:rsidRPr="00B8029A" w:rsidRDefault="00CB1480" w:rsidP="00CB1480">
      <w:pPr>
        <w:autoSpaceDE w:val="0"/>
        <w:autoSpaceDN w:val="0"/>
        <w:adjustRightInd w:val="0"/>
        <w:spacing w:after="0" w:line="240" w:lineRule="auto"/>
        <w:jc w:val="center"/>
        <w:rPr>
          <w:rFonts w:cs="Calibri"/>
          <w:b/>
          <w:sz w:val="36"/>
          <w:szCs w:val="36"/>
        </w:rPr>
      </w:pPr>
    </w:p>
    <w:p w:rsidR="00CB1480" w:rsidRPr="00B8029A" w:rsidRDefault="00CB1480" w:rsidP="00CB1480">
      <w:pPr>
        <w:autoSpaceDE w:val="0"/>
        <w:autoSpaceDN w:val="0"/>
        <w:adjustRightInd w:val="0"/>
        <w:spacing w:after="0" w:line="240" w:lineRule="auto"/>
        <w:jc w:val="center"/>
        <w:rPr>
          <w:rFonts w:cs="Calibri"/>
          <w:b/>
          <w:sz w:val="36"/>
          <w:szCs w:val="36"/>
        </w:rPr>
      </w:pPr>
    </w:p>
    <w:p w:rsidR="00CB1480" w:rsidRPr="00B8029A" w:rsidRDefault="00CB1480" w:rsidP="00CB1480">
      <w:pPr>
        <w:autoSpaceDE w:val="0"/>
        <w:autoSpaceDN w:val="0"/>
        <w:adjustRightInd w:val="0"/>
        <w:spacing w:after="0" w:line="240" w:lineRule="auto"/>
        <w:jc w:val="center"/>
        <w:rPr>
          <w:rFonts w:cs="Calibri"/>
          <w:b/>
          <w:sz w:val="36"/>
          <w:szCs w:val="36"/>
        </w:rPr>
      </w:pPr>
    </w:p>
    <w:p w:rsidR="00CB1480" w:rsidRPr="00B8029A" w:rsidRDefault="00CB1480" w:rsidP="00CB1480">
      <w:pPr>
        <w:autoSpaceDE w:val="0"/>
        <w:autoSpaceDN w:val="0"/>
        <w:adjustRightInd w:val="0"/>
        <w:spacing w:after="0" w:line="240" w:lineRule="auto"/>
        <w:jc w:val="center"/>
        <w:rPr>
          <w:rFonts w:cs="Calibri"/>
          <w:b/>
          <w:sz w:val="36"/>
          <w:szCs w:val="36"/>
        </w:rPr>
      </w:pPr>
    </w:p>
    <w:p w:rsidR="00CB1480" w:rsidRPr="00B8029A" w:rsidRDefault="00CB1480" w:rsidP="00CB1480">
      <w:pPr>
        <w:autoSpaceDE w:val="0"/>
        <w:autoSpaceDN w:val="0"/>
        <w:adjustRightInd w:val="0"/>
        <w:spacing w:after="0" w:line="240" w:lineRule="auto"/>
        <w:jc w:val="center"/>
        <w:rPr>
          <w:rFonts w:cs="Calibri"/>
          <w:b/>
          <w:sz w:val="36"/>
          <w:szCs w:val="36"/>
        </w:rPr>
      </w:pPr>
    </w:p>
    <w:p w:rsidR="00CB1480" w:rsidRPr="00B8029A" w:rsidRDefault="00CB1480" w:rsidP="00CB1480">
      <w:pPr>
        <w:autoSpaceDE w:val="0"/>
        <w:autoSpaceDN w:val="0"/>
        <w:adjustRightInd w:val="0"/>
        <w:spacing w:after="0" w:line="240" w:lineRule="auto"/>
        <w:jc w:val="center"/>
        <w:rPr>
          <w:rFonts w:cs="Calibri"/>
          <w:b/>
          <w:sz w:val="36"/>
          <w:szCs w:val="36"/>
        </w:rPr>
      </w:pPr>
    </w:p>
    <w:p w:rsidR="00760248" w:rsidRPr="00FA0764" w:rsidRDefault="00B85CE6" w:rsidP="00FA0764">
      <w:pPr>
        <w:pStyle w:val="Prrafodelista"/>
        <w:numPr>
          <w:ilvl w:val="1"/>
          <w:numId w:val="21"/>
        </w:numPr>
        <w:autoSpaceDE w:val="0"/>
        <w:autoSpaceDN w:val="0"/>
        <w:adjustRightInd w:val="0"/>
        <w:spacing w:after="0" w:line="240" w:lineRule="auto"/>
        <w:jc w:val="both"/>
        <w:rPr>
          <w:b/>
          <w:sz w:val="36"/>
          <w:szCs w:val="36"/>
        </w:rPr>
      </w:pPr>
      <w:bookmarkStart w:id="12" w:name="_Ref402986802"/>
      <w:r>
        <w:rPr>
          <w:b/>
          <w:sz w:val="36"/>
          <w:szCs w:val="36"/>
        </w:rPr>
        <w:t xml:space="preserve">05 </w:t>
      </w:r>
      <w:r w:rsidR="00FA0764" w:rsidRPr="00FA0764">
        <w:rPr>
          <w:b/>
          <w:sz w:val="36"/>
          <w:szCs w:val="36"/>
        </w:rPr>
        <w:t>MUROS, CERRAMIENTOS Y CIELOS</w:t>
      </w:r>
      <w:bookmarkEnd w:id="12"/>
    </w:p>
    <w:p w:rsidR="00760248" w:rsidRPr="00B8029A" w:rsidRDefault="00760248" w:rsidP="00CB1480">
      <w:pPr>
        <w:autoSpaceDE w:val="0"/>
        <w:autoSpaceDN w:val="0"/>
        <w:adjustRightInd w:val="0"/>
        <w:spacing w:after="0" w:line="240" w:lineRule="auto"/>
        <w:jc w:val="center"/>
        <w:rPr>
          <w:rFonts w:cs="Calibri"/>
          <w:b/>
          <w:sz w:val="36"/>
          <w:szCs w:val="36"/>
        </w:rPr>
      </w:pPr>
    </w:p>
    <w:p w:rsidR="004755B4" w:rsidRPr="00B8029A" w:rsidRDefault="00CB1480">
      <w:pPr>
        <w:rPr>
          <w:rFonts w:cs="Calibri"/>
          <w:b/>
          <w:sz w:val="36"/>
          <w:szCs w:val="36"/>
        </w:rPr>
      </w:pPr>
      <w:r w:rsidRPr="00B8029A">
        <w:rPr>
          <w:rFonts w:cs="Calibri"/>
          <w:b/>
          <w:sz w:val="36"/>
          <w:szCs w:val="36"/>
        </w:rPr>
        <w:br w:type="page"/>
      </w:r>
    </w:p>
    <w:p w:rsidR="00BA0815" w:rsidRPr="00B8029A" w:rsidRDefault="00BA0815" w:rsidP="00BA0815">
      <w:pPr>
        <w:autoSpaceDE w:val="0"/>
        <w:autoSpaceDN w:val="0"/>
        <w:adjustRightInd w:val="0"/>
        <w:spacing w:after="0" w:line="240" w:lineRule="auto"/>
        <w:jc w:val="center"/>
        <w:rPr>
          <w:rFonts w:cs="Calibri"/>
          <w:b/>
          <w:sz w:val="16"/>
          <w:szCs w:val="16"/>
        </w:rPr>
      </w:pPr>
    </w:p>
    <w:p w:rsidR="00770D30" w:rsidRPr="00B8029A" w:rsidRDefault="00770D30">
      <w:pPr>
        <w:rPr>
          <w:rFonts w:cs="Calibri"/>
          <w:b/>
          <w:sz w:val="16"/>
          <w:szCs w:val="16"/>
        </w:rPr>
      </w:pPr>
    </w:p>
    <w:tbl>
      <w:tblPr>
        <w:tblStyle w:val="Tablaconcuadrcula"/>
        <w:tblW w:w="11482" w:type="dxa"/>
        <w:tblInd w:w="-1281" w:type="dxa"/>
        <w:tblLook w:val="04A0" w:firstRow="1" w:lastRow="0" w:firstColumn="1" w:lastColumn="0" w:noHBand="0" w:noVBand="1"/>
      </w:tblPr>
      <w:tblGrid>
        <w:gridCol w:w="1985"/>
        <w:gridCol w:w="9497"/>
      </w:tblGrid>
      <w:tr w:rsidR="00BA0815" w:rsidRPr="00B8029A" w:rsidTr="00506B6E">
        <w:tc>
          <w:tcPr>
            <w:tcW w:w="1985" w:type="dxa"/>
            <w:vAlign w:val="center"/>
          </w:tcPr>
          <w:p w:rsidR="00BA0815" w:rsidRPr="00B8029A" w:rsidRDefault="006C6678" w:rsidP="00144450">
            <w:pPr>
              <w:autoSpaceDE w:val="0"/>
              <w:autoSpaceDN w:val="0"/>
              <w:adjustRightInd w:val="0"/>
              <w:jc w:val="center"/>
              <w:rPr>
                <w:rFonts w:cs="Calibri"/>
                <w:b/>
                <w:sz w:val="20"/>
                <w:szCs w:val="20"/>
              </w:rPr>
            </w:pPr>
            <w:r>
              <w:rPr>
                <w:rFonts w:cs="Calibri,Bold"/>
                <w:b/>
                <w:bCs/>
                <w:sz w:val="20"/>
                <w:szCs w:val="20"/>
              </w:rPr>
              <w:t>OCTUBRE DE 2014</w:t>
            </w:r>
          </w:p>
        </w:tc>
        <w:tc>
          <w:tcPr>
            <w:tcW w:w="9497" w:type="dxa"/>
            <w:vAlign w:val="center"/>
          </w:tcPr>
          <w:p w:rsidR="00BA0815" w:rsidRPr="00B8029A" w:rsidRDefault="00B8029A" w:rsidP="00144450">
            <w:pPr>
              <w:autoSpaceDE w:val="0"/>
              <w:autoSpaceDN w:val="0"/>
              <w:adjustRightInd w:val="0"/>
              <w:jc w:val="center"/>
              <w:rPr>
                <w:rFonts w:cs="Calibri"/>
                <w:b/>
                <w:sz w:val="20"/>
                <w:szCs w:val="20"/>
              </w:rPr>
            </w:pPr>
            <w:r w:rsidRPr="00B8029A">
              <w:rPr>
                <w:rFonts w:cs="Calibri,Bold"/>
                <w:b/>
                <w:bCs/>
                <w:sz w:val="20"/>
                <w:szCs w:val="20"/>
              </w:rPr>
              <w:t>CAPITULO: 05 MUROS, CERRAMIENTOS Y CIELOS</w:t>
            </w:r>
          </w:p>
        </w:tc>
      </w:tr>
      <w:tr w:rsidR="00BA0815" w:rsidRPr="00B8029A" w:rsidTr="00506B6E">
        <w:tc>
          <w:tcPr>
            <w:tcW w:w="1985" w:type="dxa"/>
            <w:vAlign w:val="center"/>
          </w:tcPr>
          <w:p w:rsidR="00BA0815" w:rsidRPr="00B8029A" w:rsidRDefault="00BA0815" w:rsidP="0014445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BA0815" w:rsidRPr="00B8029A" w:rsidRDefault="00A56EBF" w:rsidP="00144450">
            <w:pPr>
              <w:autoSpaceDE w:val="0"/>
              <w:autoSpaceDN w:val="0"/>
              <w:adjustRightInd w:val="0"/>
              <w:jc w:val="center"/>
              <w:rPr>
                <w:rFonts w:cs="Calibri"/>
                <w:b/>
                <w:sz w:val="20"/>
                <w:szCs w:val="20"/>
              </w:rPr>
            </w:pPr>
            <w:r w:rsidRPr="00B8029A">
              <w:rPr>
                <w:rFonts w:cs="Calibri"/>
                <w:b/>
                <w:sz w:val="20"/>
                <w:szCs w:val="20"/>
              </w:rPr>
              <w:t>m²</w:t>
            </w:r>
          </w:p>
        </w:tc>
        <w:tc>
          <w:tcPr>
            <w:tcW w:w="9497" w:type="dxa"/>
            <w:vAlign w:val="center"/>
          </w:tcPr>
          <w:p w:rsidR="00BA0815" w:rsidRPr="00B8029A" w:rsidRDefault="00E74DF6" w:rsidP="00144450">
            <w:pPr>
              <w:autoSpaceDE w:val="0"/>
              <w:autoSpaceDN w:val="0"/>
              <w:adjustRightInd w:val="0"/>
              <w:rPr>
                <w:rFonts w:cs="Calibri"/>
                <w:b/>
                <w:sz w:val="20"/>
                <w:szCs w:val="20"/>
              </w:rPr>
            </w:pPr>
            <w:r>
              <w:rPr>
                <w:rFonts w:cs="Calibri"/>
                <w:b/>
                <w:sz w:val="20"/>
                <w:szCs w:val="20"/>
              </w:rPr>
              <w:t>ÍTEM 05.01</w:t>
            </w:r>
            <w:r w:rsidR="00BA0815" w:rsidRPr="00B8029A">
              <w:rPr>
                <w:rFonts w:cs="Calibri"/>
                <w:b/>
                <w:sz w:val="20"/>
                <w:szCs w:val="20"/>
              </w:rPr>
              <w:t xml:space="preserve"> MURO EN LADRILLO FAROL PANDERETA E = 0,12 M</w:t>
            </w:r>
          </w:p>
        </w:tc>
      </w:tr>
      <w:tr w:rsidR="00BA0815" w:rsidRPr="00B8029A" w:rsidTr="00506B6E">
        <w:tc>
          <w:tcPr>
            <w:tcW w:w="1985" w:type="dxa"/>
            <w:vAlign w:val="center"/>
          </w:tcPr>
          <w:p w:rsidR="00BA0815" w:rsidRPr="00B8029A" w:rsidRDefault="00BA0815" w:rsidP="0014445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BA0815" w:rsidRPr="00B8029A" w:rsidRDefault="00BA0815" w:rsidP="00D45656">
            <w:pPr>
              <w:autoSpaceDE w:val="0"/>
              <w:autoSpaceDN w:val="0"/>
              <w:adjustRightInd w:val="0"/>
              <w:rPr>
                <w:rFonts w:cs="Calibri"/>
                <w:sz w:val="20"/>
                <w:szCs w:val="20"/>
              </w:rPr>
            </w:pPr>
            <w:r w:rsidRPr="00B8029A">
              <w:rPr>
                <w:rFonts w:cs="Calibri"/>
                <w:sz w:val="20"/>
                <w:szCs w:val="20"/>
              </w:rPr>
              <w:t>Se levantarán muros en ladrillo farol de 12 x 20 x 30 en los sitios indicados</w:t>
            </w:r>
            <w:r w:rsidR="00D45656" w:rsidRPr="00B8029A">
              <w:rPr>
                <w:rFonts w:cs="Calibri"/>
                <w:sz w:val="20"/>
                <w:szCs w:val="20"/>
              </w:rPr>
              <w:t xml:space="preserve"> </w:t>
            </w:r>
            <w:r w:rsidRPr="00B8029A">
              <w:rPr>
                <w:rFonts w:cs="Calibri"/>
                <w:sz w:val="20"/>
                <w:szCs w:val="20"/>
              </w:rPr>
              <w:t>en planos y o definidos por la interventoría.</w:t>
            </w:r>
          </w:p>
        </w:tc>
      </w:tr>
      <w:tr w:rsidR="00BA0815" w:rsidRPr="00B8029A" w:rsidTr="00506B6E">
        <w:trPr>
          <w:cantSplit/>
          <w:trHeight w:val="607"/>
        </w:trPr>
        <w:tc>
          <w:tcPr>
            <w:tcW w:w="1985" w:type="dxa"/>
            <w:vAlign w:val="center"/>
          </w:tcPr>
          <w:p w:rsidR="00BA0815" w:rsidRPr="00B8029A" w:rsidRDefault="00BA0815" w:rsidP="00144450">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BA0815" w:rsidRPr="00B8029A" w:rsidRDefault="00BA0815" w:rsidP="00BA0815">
            <w:pPr>
              <w:autoSpaceDE w:val="0"/>
              <w:autoSpaceDN w:val="0"/>
              <w:adjustRightInd w:val="0"/>
              <w:rPr>
                <w:rFonts w:cs="Calibri"/>
                <w:sz w:val="20"/>
                <w:szCs w:val="20"/>
              </w:rPr>
            </w:pPr>
            <w:r w:rsidRPr="00B8029A">
              <w:rPr>
                <w:rFonts w:cs="Calibri"/>
                <w:sz w:val="20"/>
                <w:szCs w:val="20"/>
              </w:rPr>
              <w:t>Se construirán muros en farol con mortero hidratado 1:3 de 1 cm de</w:t>
            </w:r>
            <w:r w:rsidR="00D45656" w:rsidRPr="00B8029A">
              <w:rPr>
                <w:rFonts w:cs="Calibri"/>
                <w:sz w:val="20"/>
                <w:szCs w:val="20"/>
              </w:rPr>
              <w:t xml:space="preserve"> </w:t>
            </w:r>
            <w:r w:rsidRPr="00B8029A">
              <w:rPr>
                <w:rFonts w:cs="Calibri"/>
                <w:sz w:val="20"/>
                <w:szCs w:val="20"/>
              </w:rPr>
              <w:t>espesor.</w:t>
            </w:r>
          </w:p>
          <w:p w:rsidR="00BA0815" w:rsidRPr="00B8029A" w:rsidRDefault="00BA0815" w:rsidP="00BA0815">
            <w:pPr>
              <w:autoSpaceDE w:val="0"/>
              <w:autoSpaceDN w:val="0"/>
              <w:adjustRightInd w:val="0"/>
              <w:rPr>
                <w:rFonts w:cs="Calibri"/>
                <w:sz w:val="20"/>
                <w:szCs w:val="20"/>
              </w:rPr>
            </w:pPr>
            <w:r w:rsidRPr="00B8029A">
              <w:rPr>
                <w:rFonts w:cs="Calibri"/>
                <w:sz w:val="20"/>
                <w:szCs w:val="20"/>
              </w:rPr>
              <w:t>En la ejecución de la actividad se debe tener en cuenta:</w:t>
            </w:r>
          </w:p>
          <w:p w:rsidR="00BA0815" w:rsidRPr="00B8029A" w:rsidRDefault="00BA0815" w:rsidP="00BA0815">
            <w:pPr>
              <w:autoSpaceDE w:val="0"/>
              <w:autoSpaceDN w:val="0"/>
              <w:adjustRightInd w:val="0"/>
              <w:rPr>
                <w:rFonts w:cs="Calibri"/>
                <w:sz w:val="20"/>
                <w:szCs w:val="20"/>
              </w:rPr>
            </w:pPr>
            <w:r w:rsidRPr="00B8029A">
              <w:rPr>
                <w:rFonts w:cs="Calibri"/>
                <w:sz w:val="20"/>
                <w:szCs w:val="20"/>
              </w:rPr>
              <w:t>Verificar localización y detalles en planos.</w:t>
            </w:r>
          </w:p>
          <w:p w:rsidR="00BA0815" w:rsidRPr="00B8029A" w:rsidRDefault="00BA0815" w:rsidP="00BA0815">
            <w:pPr>
              <w:autoSpaceDE w:val="0"/>
              <w:autoSpaceDN w:val="0"/>
              <w:adjustRightInd w:val="0"/>
              <w:rPr>
                <w:rFonts w:cs="Calibri"/>
                <w:sz w:val="20"/>
                <w:szCs w:val="20"/>
              </w:rPr>
            </w:pPr>
            <w:r w:rsidRPr="00B8029A">
              <w:rPr>
                <w:rFonts w:cs="Calibri"/>
                <w:sz w:val="20"/>
                <w:szCs w:val="20"/>
              </w:rPr>
              <w:t>Consultar NSR 10.</w:t>
            </w:r>
          </w:p>
          <w:p w:rsidR="00BA0815" w:rsidRPr="00B8029A" w:rsidRDefault="00BA0815" w:rsidP="00D45656">
            <w:pPr>
              <w:autoSpaceDE w:val="0"/>
              <w:autoSpaceDN w:val="0"/>
              <w:adjustRightInd w:val="0"/>
              <w:rPr>
                <w:rFonts w:cs="Calibri"/>
                <w:sz w:val="20"/>
                <w:szCs w:val="20"/>
              </w:rPr>
            </w:pPr>
            <w:r w:rsidRPr="00B8029A">
              <w:rPr>
                <w:rFonts w:cs="Calibri"/>
                <w:sz w:val="20"/>
                <w:szCs w:val="20"/>
              </w:rPr>
              <w:t>Replantear ejes, verificar niveles y localizar vigas y columnas de</w:t>
            </w:r>
            <w:r w:rsidR="00D45656" w:rsidRPr="00B8029A">
              <w:rPr>
                <w:rFonts w:cs="Calibri"/>
                <w:sz w:val="20"/>
                <w:szCs w:val="20"/>
              </w:rPr>
              <w:t xml:space="preserve"> </w:t>
            </w:r>
            <w:r w:rsidRPr="00B8029A">
              <w:rPr>
                <w:rFonts w:cs="Calibri"/>
                <w:sz w:val="20"/>
                <w:szCs w:val="20"/>
              </w:rPr>
              <w:t>amarre.</w:t>
            </w:r>
          </w:p>
          <w:p w:rsidR="004E2DAF" w:rsidRPr="00B8029A" w:rsidRDefault="004E2DAF" w:rsidP="00D45656">
            <w:pPr>
              <w:autoSpaceDE w:val="0"/>
              <w:autoSpaceDN w:val="0"/>
              <w:adjustRightInd w:val="0"/>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BA0815" w:rsidRPr="00B8029A" w:rsidTr="00506B6E">
        <w:trPr>
          <w:cantSplit/>
          <w:trHeight w:val="1394"/>
        </w:trPr>
        <w:tc>
          <w:tcPr>
            <w:tcW w:w="1985" w:type="dxa"/>
            <w:textDirection w:val="btLr"/>
            <w:vAlign w:val="center"/>
          </w:tcPr>
          <w:p w:rsidR="00BA0815" w:rsidRPr="00B8029A" w:rsidRDefault="00BA0815" w:rsidP="00144450">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497" w:type="dxa"/>
          </w:tcPr>
          <w:p w:rsidR="00BA0815" w:rsidRPr="00B8029A" w:rsidRDefault="00BA0815" w:rsidP="00BA0815">
            <w:pPr>
              <w:autoSpaceDE w:val="0"/>
              <w:autoSpaceDN w:val="0"/>
              <w:adjustRightInd w:val="0"/>
              <w:rPr>
                <w:rFonts w:cs="Calibri"/>
                <w:sz w:val="20"/>
                <w:szCs w:val="20"/>
              </w:rPr>
            </w:pPr>
            <w:r w:rsidRPr="00B8029A">
              <w:rPr>
                <w:rFonts w:cs="Calibri"/>
                <w:sz w:val="20"/>
                <w:szCs w:val="20"/>
              </w:rPr>
              <w:t>Ladrillo farol rayado de 0,12 x 0,20 x 0,30 m</w:t>
            </w:r>
          </w:p>
          <w:p w:rsidR="00BA0815" w:rsidRPr="00B8029A" w:rsidRDefault="00BA0815" w:rsidP="00BA0815">
            <w:pPr>
              <w:autoSpaceDE w:val="0"/>
              <w:autoSpaceDN w:val="0"/>
              <w:adjustRightInd w:val="0"/>
              <w:rPr>
                <w:rFonts w:cs="Calibri"/>
                <w:sz w:val="20"/>
                <w:szCs w:val="20"/>
              </w:rPr>
            </w:pPr>
            <w:r w:rsidRPr="00B8029A">
              <w:rPr>
                <w:rFonts w:cs="Calibri"/>
                <w:sz w:val="20"/>
                <w:szCs w:val="20"/>
              </w:rPr>
              <w:t>Cal o similar</w:t>
            </w:r>
          </w:p>
          <w:p w:rsidR="00BA0815" w:rsidRPr="00B8029A" w:rsidRDefault="00BA0815" w:rsidP="00BA0815">
            <w:pPr>
              <w:autoSpaceDE w:val="0"/>
              <w:autoSpaceDN w:val="0"/>
              <w:adjustRightInd w:val="0"/>
              <w:rPr>
                <w:rFonts w:cs="Calibri"/>
                <w:sz w:val="20"/>
                <w:szCs w:val="20"/>
              </w:rPr>
            </w:pPr>
            <w:r w:rsidRPr="00B8029A">
              <w:rPr>
                <w:rFonts w:cs="Calibri"/>
                <w:sz w:val="20"/>
                <w:szCs w:val="20"/>
              </w:rPr>
              <w:t>Mortero 1:3</w:t>
            </w:r>
          </w:p>
          <w:p w:rsidR="00BA0815" w:rsidRPr="00B8029A" w:rsidRDefault="00BA0815" w:rsidP="00BA0815">
            <w:pPr>
              <w:autoSpaceDE w:val="0"/>
              <w:autoSpaceDN w:val="0"/>
              <w:adjustRightInd w:val="0"/>
              <w:rPr>
                <w:rFonts w:cs="Calibri"/>
                <w:sz w:val="20"/>
                <w:szCs w:val="20"/>
              </w:rPr>
            </w:pPr>
            <w:r w:rsidRPr="00B8029A">
              <w:rPr>
                <w:rFonts w:cs="Calibri"/>
                <w:sz w:val="20"/>
                <w:szCs w:val="20"/>
              </w:rPr>
              <w:t>Dilatación en icopor cuando aplique</w:t>
            </w:r>
          </w:p>
          <w:p w:rsidR="00BA0815" w:rsidRPr="00B8029A" w:rsidRDefault="00BA0815" w:rsidP="00BA0815">
            <w:pPr>
              <w:autoSpaceDE w:val="0"/>
              <w:autoSpaceDN w:val="0"/>
              <w:adjustRightInd w:val="0"/>
              <w:rPr>
                <w:rFonts w:cs="Calibri"/>
                <w:sz w:val="20"/>
                <w:szCs w:val="20"/>
              </w:rPr>
            </w:pPr>
            <w:r w:rsidRPr="00B8029A">
              <w:rPr>
                <w:rFonts w:cs="Calibri"/>
                <w:sz w:val="20"/>
                <w:szCs w:val="20"/>
              </w:rPr>
              <w:t>Grafil de 5 mm</w:t>
            </w:r>
          </w:p>
          <w:p w:rsidR="00BA0815" w:rsidRPr="00B8029A" w:rsidRDefault="00BA0815" w:rsidP="00BA0815">
            <w:pPr>
              <w:autoSpaceDE w:val="0"/>
              <w:autoSpaceDN w:val="0"/>
              <w:adjustRightInd w:val="0"/>
              <w:rPr>
                <w:rFonts w:cs="Calibri"/>
                <w:sz w:val="20"/>
                <w:szCs w:val="20"/>
              </w:rPr>
            </w:pPr>
            <w:r w:rsidRPr="00B8029A">
              <w:rPr>
                <w:rFonts w:cs="Calibri"/>
                <w:sz w:val="20"/>
                <w:szCs w:val="20"/>
              </w:rPr>
              <w:t>Herramienta menor</w:t>
            </w:r>
          </w:p>
          <w:p w:rsidR="00BA0815" w:rsidRPr="00B8029A" w:rsidRDefault="00BA0815" w:rsidP="00BA0815">
            <w:pPr>
              <w:autoSpaceDE w:val="0"/>
              <w:autoSpaceDN w:val="0"/>
              <w:adjustRightInd w:val="0"/>
              <w:rPr>
                <w:rFonts w:cs="Calibri"/>
                <w:sz w:val="20"/>
                <w:szCs w:val="20"/>
              </w:rPr>
            </w:pPr>
            <w:r w:rsidRPr="00B8029A">
              <w:rPr>
                <w:rFonts w:cs="Calibri"/>
                <w:sz w:val="20"/>
                <w:szCs w:val="20"/>
              </w:rPr>
              <w:t>Andamios</w:t>
            </w:r>
          </w:p>
          <w:p w:rsidR="00BA0815" w:rsidRPr="00B8029A" w:rsidRDefault="00BA0815" w:rsidP="00BA0815">
            <w:pPr>
              <w:autoSpaceDE w:val="0"/>
              <w:autoSpaceDN w:val="0"/>
              <w:adjustRightInd w:val="0"/>
              <w:rPr>
                <w:rFonts w:cs="Calibri"/>
                <w:sz w:val="20"/>
                <w:szCs w:val="20"/>
              </w:rPr>
            </w:pPr>
            <w:r w:rsidRPr="00B8029A">
              <w:rPr>
                <w:rFonts w:cs="Calibri"/>
                <w:sz w:val="20"/>
                <w:szCs w:val="20"/>
              </w:rPr>
              <w:t>Se solicita ensayo de resistencia del ladrillo con informe de laboratorio</w:t>
            </w:r>
          </w:p>
          <w:p w:rsidR="00BA0815" w:rsidRPr="00B8029A" w:rsidRDefault="00BA0815" w:rsidP="00BA0815">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BA0815" w:rsidRPr="00B8029A" w:rsidTr="00506B6E">
        <w:tc>
          <w:tcPr>
            <w:tcW w:w="1985" w:type="dxa"/>
          </w:tcPr>
          <w:p w:rsidR="00BA0815" w:rsidRPr="00B8029A" w:rsidRDefault="00BA0815" w:rsidP="0014445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BA0815" w:rsidRPr="00B8029A" w:rsidRDefault="00BA0815" w:rsidP="00BA0815">
            <w:pPr>
              <w:autoSpaceDE w:val="0"/>
              <w:autoSpaceDN w:val="0"/>
              <w:adjustRightInd w:val="0"/>
              <w:rPr>
                <w:rFonts w:cs="Calibri"/>
                <w:sz w:val="20"/>
                <w:szCs w:val="20"/>
              </w:rPr>
            </w:pPr>
            <w:r w:rsidRPr="00B8029A">
              <w:rPr>
                <w:rFonts w:cs="Calibri"/>
                <w:sz w:val="20"/>
                <w:szCs w:val="20"/>
              </w:rPr>
              <w:t>Serie NTC4205 unidades de mampostería de arcilla cocida, ladrillos y</w:t>
            </w:r>
            <w:r w:rsidR="00D45656" w:rsidRPr="00B8029A">
              <w:rPr>
                <w:rFonts w:cs="Calibri"/>
                <w:sz w:val="20"/>
                <w:szCs w:val="20"/>
              </w:rPr>
              <w:t xml:space="preserve"> </w:t>
            </w:r>
            <w:r w:rsidRPr="00B8029A">
              <w:rPr>
                <w:rFonts w:cs="Calibri"/>
                <w:sz w:val="20"/>
                <w:szCs w:val="20"/>
              </w:rPr>
              <w:t>bloques cerámicos.</w:t>
            </w:r>
          </w:p>
          <w:p w:rsidR="00BA0815" w:rsidRPr="00B8029A" w:rsidRDefault="00D45656" w:rsidP="00BA0815">
            <w:pPr>
              <w:autoSpaceDE w:val="0"/>
              <w:autoSpaceDN w:val="0"/>
              <w:adjustRightInd w:val="0"/>
              <w:jc w:val="both"/>
              <w:rPr>
                <w:rFonts w:cs="Calibri"/>
                <w:sz w:val="20"/>
                <w:szCs w:val="20"/>
              </w:rPr>
            </w:pPr>
            <w:r w:rsidRPr="00B8029A">
              <w:rPr>
                <w:rFonts w:cs="Calibri"/>
                <w:sz w:val="20"/>
                <w:szCs w:val="20"/>
              </w:rPr>
              <w:t>NSR-2010</w:t>
            </w:r>
          </w:p>
        </w:tc>
      </w:tr>
      <w:tr w:rsidR="00BA0815" w:rsidRPr="00B8029A" w:rsidTr="00506B6E">
        <w:trPr>
          <w:cantSplit/>
          <w:trHeight w:val="1134"/>
        </w:trPr>
        <w:tc>
          <w:tcPr>
            <w:tcW w:w="1985" w:type="dxa"/>
            <w:textDirection w:val="btLr"/>
            <w:vAlign w:val="center"/>
          </w:tcPr>
          <w:p w:rsidR="00BA0815"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BA0815"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BA0815" w:rsidRPr="00B8029A" w:rsidTr="00506B6E">
        <w:trPr>
          <w:cantSplit/>
          <w:trHeight w:val="1166"/>
        </w:trPr>
        <w:tc>
          <w:tcPr>
            <w:tcW w:w="1985" w:type="dxa"/>
            <w:vAlign w:val="center"/>
          </w:tcPr>
          <w:p w:rsidR="00BA0815" w:rsidRPr="00B8029A" w:rsidRDefault="00BA0815"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D45656" w:rsidRPr="00B8029A" w:rsidRDefault="00D45656" w:rsidP="00D45656">
            <w:pPr>
              <w:autoSpaceDE w:val="0"/>
              <w:autoSpaceDN w:val="0"/>
              <w:adjustRightInd w:val="0"/>
              <w:rPr>
                <w:rFonts w:cs="Calibri"/>
                <w:sz w:val="20"/>
                <w:szCs w:val="20"/>
              </w:rPr>
            </w:pPr>
            <w:r w:rsidRPr="00B8029A">
              <w:rPr>
                <w:rFonts w:cs="Calibri"/>
                <w:sz w:val="20"/>
                <w:szCs w:val="20"/>
              </w:rPr>
              <w:t xml:space="preserve">Se mide y paga el metro cuadrado (M2) de muro construido; producto de la longitud por la altura, descontando los vanos de puertas y ventanas. Se mide la cantidad realmente ejecutada, recibida a satisfacción y cumpliendo con las condiciones especificadas. </w:t>
            </w:r>
          </w:p>
          <w:p w:rsidR="00BA0815" w:rsidRPr="00B8029A" w:rsidRDefault="00D45656" w:rsidP="00D45656">
            <w:pPr>
              <w:autoSpaceDE w:val="0"/>
              <w:autoSpaceDN w:val="0"/>
              <w:adjustRightInd w:val="0"/>
              <w:rPr>
                <w:rFonts w:cs="Calibri"/>
                <w:sz w:val="20"/>
                <w:szCs w:val="20"/>
              </w:rPr>
            </w:pPr>
            <w:r w:rsidRPr="00B8029A">
              <w:rPr>
                <w:rFonts w:cs="Calibri"/>
                <w:sz w:val="20"/>
                <w:szCs w:val="20"/>
              </w:rPr>
              <w:t>El pago se hará con el precio unitario establecido en el contrato para esta actividad.</w:t>
            </w:r>
          </w:p>
        </w:tc>
      </w:tr>
    </w:tbl>
    <w:p w:rsidR="00BA0815" w:rsidRPr="00B8029A" w:rsidRDefault="00BA0815" w:rsidP="00BA0815">
      <w:pPr>
        <w:autoSpaceDE w:val="0"/>
        <w:autoSpaceDN w:val="0"/>
        <w:adjustRightInd w:val="0"/>
        <w:spacing w:after="0" w:line="240" w:lineRule="auto"/>
        <w:jc w:val="center"/>
        <w:rPr>
          <w:rFonts w:cs="Calibri"/>
          <w:b/>
          <w:sz w:val="16"/>
          <w:szCs w:val="16"/>
        </w:rPr>
      </w:pPr>
    </w:p>
    <w:p w:rsidR="00BA0815" w:rsidRPr="00B8029A" w:rsidRDefault="00BA0815" w:rsidP="001A483E">
      <w:pPr>
        <w:rPr>
          <w:rFonts w:cs="Calibri"/>
          <w:b/>
          <w:sz w:val="16"/>
          <w:szCs w:val="16"/>
        </w:rPr>
      </w:pPr>
      <w:r w:rsidRPr="00B8029A">
        <w:rPr>
          <w:rFonts w:cs="Calibri"/>
          <w:b/>
          <w:sz w:val="16"/>
          <w:szCs w:val="16"/>
        </w:rPr>
        <w:br w:type="page"/>
      </w:r>
    </w:p>
    <w:tbl>
      <w:tblPr>
        <w:tblStyle w:val="Tablaconcuadrcula"/>
        <w:tblW w:w="11482" w:type="dxa"/>
        <w:tblInd w:w="-1281" w:type="dxa"/>
        <w:tblLook w:val="04A0" w:firstRow="1" w:lastRow="0" w:firstColumn="1" w:lastColumn="0" w:noHBand="0" w:noVBand="1"/>
      </w:tblPr>
      <w:tblGrid>
        <w:gridCol w:w="1985"/>
        <w:gridCol w:w="9497"/>
      </w:tblGrid>
      <w:tr w:rsidR="00BA0815" w:rsidRPr="00B8029A" w:rsidTr="00506B6E">
        <w:tc>
          <w:tcPr>
            <w:tcW w:w="1985" w:type="dxa"/>
            <w:vAlign w:val="center"/>
          </w:tcPr>
          <w:p w:rsidR="00BA0815" w:rsidRPr="00B8029A" w:rsidRDefault="006C6678" w:rsidP="00144450">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BA0815" w:rsidRPr="00B8029A" w:rsidRDefault="00B8029A" w:rsidP="00144450">
            <w:pPr>
              <w:autoSpaceDE w:val="0"/>
              <w:autoSpaceDN w:val="0"/>
              <w:adjustRightInd w:val="0"/>
              <w:jc w:val="center"/>
              <w:rPr>
                <w:rFonts w:cs="Calibri"/>
                <w:b/>
                <w:sz w:val="20"/>
                <w:szCs w:val="20"/>
              </w:rPr>
            </w:pPr>
            <w:r w:rsidRPr="00B8029A">
              <w:rPr>
                <w:rFonts w:cs="Calibri,Bold"/>
                <w:b/>
                <w:bCs/>
                <w:sz w:val="20"/>
                <w:szCs w:val="20"/>
              </w:rPr>
              <w:t>CAPITULO: 05 MUROS, CERRAMIENTOS Y CIELOS</w:t>
            </w:r>
          </w:p>
        </w:tc>
      </w:tr>
      <w:tr w:rsidR="00BA0815" w:rsidRPr="00B8029A" w:rsidTr="00506B6E">
        <w:tc>
          <w:tcPr>
            <w:tcW w:w="1985" w:type="dxa"/>
            <w:vAlign w:val="center"/>
          </w:tcPr>
          <w:p w:rsidR="00BA0815" w:rsidRPr="00B8029A" w:rsidRDefault="00BA0815" w:rsidP="0014445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BA0815" w:rsidRPr="00B8029A" w:rsidRDefault="00063B07" w:rsidP="00144450">
            <w:pPr>
              <w:autoSpaceDE w:val="0"/>
              <w:autoSpaceDN w:val="0"/>
              <w:adjustRightInd w:val="0"/>
              <w:jc w:val="center"/>
              <w:rPr>
                <w:rFonts w:cs="Calibri"/>
                <w:b/>
                <w:sz w:val="20"/>
                <w:szCs w:val="20"/>
              </w:rPr>
            </w:pPr>
            <w:r>
              <w:rPr>
                <w:rFonts w:cs="Calibri"/>
                <w:b/>
                <w:sz w:val="20"/>
                <w:szCs w:val="20"/>
              </w:rPr>
              <w:t>Metro cuadrado</w:t>
            </w:r>
          </w:p>
        </w:tc>
        <w:tc>
          <w:tcPr>
            <w:tcW w:w="9497" w:type="dxa"/>
            <w:vAlign w:val="center"/>
          </w:tcPr>
          <w:p w:rsidR="00BA0815" w:rsidRPr="00B8029A" w:rsidRDefault="00BA0815" w:rsidP="00EC080E">
            <w:pPr>
              <w:autoSpaceDE w:val="0"/>
              <w:autoSpaceDN w:val="0"/>
              <w:adjustRightInd w:val="0"/>
              <w:rPr>
                <w:rFonts w:cs="Calibri"/>
                <w:b/>
                <w:sz w:val="20"/>
                <w:szCs w:val="20"/>
              </w:rPr>
            </w:pPr>
            <w:r w:rsidRPr="00B8029A">
              <w:rPr>
                <w:rFonts w:cs="Calibri"/>
                <w:b/>
                <w:sz w:val="20"/>
                <w:szCs w:val="20"/>
              </w:rPr>
              <w:t xml:space="preserve">ÍTEM </w:t>
            </w:r>
            <w:r w:rsidR="002B6A89">
              <w:rPr>
                <w:rFonts w:cs="Calibri"/>
                <w:b/>
                <w:sz w:val="20"/>
                <w:szCs w:val="20"/>
              </w:rPr>
              <w:t>05.02</w:t>
            </w:r>
            <w:r w:rsidR="002A7864" w:rsidRPr="00B8029A">
              <w:rPr>
                <w:rFonts w:cs="Calibri"/>
                <w:b/>
                <w:sz w:val="20"/>
                <w:szCs w:val="20"/>
              </w:rPr>
              <w:t xml:space="preserve">. </w:t>
            </w:r>
            <w:r w:rsidR="00427FCD" w:rsidRPr="00427FCD">
              <w:rPr>
                <w:rFonts w:cs="Calibri"/>
                <w:b/>
                <w:sz w:val="20"/>
                <w:szCs w:val="20"/>
              </w:rPr>
              <w:t>CIELO FALSO PLACAS FIBROCEMENTO 6 MM INCLUYE</w:t>
            </w:r>
            <w:r w:rsidR="00EC080E">
              <w:rPr>
                <w:rFonts w:cs="Calibri"/>
                <w:b/>
                <w:sz w:val="20"/>
                <w:szCs w:val="20"/>
              </w:rPr>
              <w:t xml:space="preserve"> </w:t>
            </w:r>
            <w:r w:rsidR="00427FCD" w:rsidRPr="00427FCD">
              <w:rPr>
                <w:rFonts w:cs="Calibri"/>
                <w:b/>
                <w:sz w:val="20"/>
                <w:szCs w:val="20"/>
              </w:rPr>
              <w:t xml:space="preserve"> FRESCASA</w:t>
            </w:r>
          </w:p>
        </w:tc>
      </w:tr>
      <w:tr w:rsidR="00BA0815" w:rsidRPr="00B8029A" w:rsidTr="00506B6E">
        <w:tc>
          <w:tcPr>
            <w:tcW w:w="1985" w:type="dxa"/>
            <w:vAlign w:val="center"/>
          </w:tcPr>
          <w:p w:rsidR="00BA0815" w:rsidRPr="00B8029A" w:rsidRDefault="00BA0815" w:rsidP="0014445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BA0815" w:rsidRPr="00B8029A" w:rsidRDefault="002A7864" w:rsidP="00427FCD">
            <w:pPr>
              <w:autoSpaceDE w:val="0"/>
              <w:autoSpaceDN w:val="0"/>
              <w:adjustRightInd w:val="0"/>
              <w:rPr>
                <w:rFonts w:cs="Calibri"/>
                <w:sz w:val="20"/>
                <w:szCs w:val="20"/>
              </w:rPr>
            </w:pPr>
            <w:r w:rsidRPr="00B8029A">
              <w:rPr>
                <w:rFonts w:cs="Calibri"/>
                <w:sz w:val="20"/>
                <w:szCs w:val="20"/>
              </w:rPr>
              <w:t xml:space="preserve">Comprende la instalación de cielorraso en panel </w:t>
            </w:r>
            <w:r w:rsidR="00427FCD">
              <w:rPr>
                <w:rFonts w:cs="Calibri"/>
                <w:sz w:val="20"/>
                <w:szCs w:val="20"/>
              </w:rPr>
              <w:t xml:space="preserve">de fibrocemento de 6 mm con Frescasa </w:t>
            </w:r>
            <w:r w:rsidRPr="00B8029A">
              <w:rPr>
                <w:rFonts w:cs="Calibri"/>
                <w:sz w:val="20"/>
                <w:szCs w:val="20"/>
              </w:rPr>
              <w:t xml:space="preserve">en los sitios determinados </w:t>
            </w:r>
            <w:r w:rsidR="007A3672">
              <w:rPr>
                <w:rFonts w:cs="Calibri"/>
                <w:sz w:val="20"/>
                <w:szCs w:val="20"/>
              </w:rPr>
              <w:t>en planos y en aquellos que a  c</w:t>
            </w:r>
            <w:r w:rsidRPr="00B8029A">
              <w:rPr>
                <w:rFonts w:cs="Calibri"/>
                <w:sz w:val="20"/>
                <w:szCs w:val="20"/>
              </w:rPr>
              <w:t>riterio de la interventoría se requieran para el correcto funcionamiento del edificio.</w:t>
            </w:r>
          </w:p>
        </w:tc>
      </w:tr>
      <w:tr w:rsidR="00BA0815" w:rsidRPr="00B8029A" w:rsidTr="00506B6E">
        <w:trPr>
          <w:cantSplit/>
          <w:trHeight w:val="488"/>
        </w:trPr>
        <w:tc>
          <w:tcPr>
            <w:tcW w:w="1985" w:type="dxa"/>
            <w:vAlign w:val="center"/>
          </w:tcPr>
          <w:p w:rsidR="00BA0815" w:rsidRPr="00B8029A" w:rsidRDefault="00BA0815" w:rsidP="00144450">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2A7864" w:rsidRPr="00B8029A" w:rsidRDefault="002A7864" w:rsidP="002A7864">
            <w:pPr>
              <w:autoSpaceDE w:val="0"/>
              <w:autoSpaceDN w:val="0"/>
              <w:adjustRightInd w:val="0"/>
              <w:jc w:val="both"/>
              <w:rPr>
                <w:rFonts w:cs="Calibri"/>
                <w:sz w:val="20"/>
                <w:szCs w:val="20"/>
              </w:rPr>
            </w:pPr>
            <w:r w:rsidRPr="00B8029A">
              <w:rPr>
                <w:rFonts w:cs="Calibri"/>
                <w:sz w:val="20"/>
                <w:szCs w:val="20"/>
              </w:rPr>
              <w:t>En la ejecución de la actividad se debe tener en cuenta:</w:t>
            </w:r>
          </w:p>
          <w:p w:rsidR="002A7864" w:rsidRPr="00B8029A" w:rsidRDefault="002A7864" w:rsidP="002A7864">
            <w:pPr>
              <w:autoSpaceDE w:val="0"/>
              <w:autoSpaceDN w:val="0"/>
              <w:adjustRightInd w:val="0"/>
              <w:jc w:val="both"/>
              <w:rPr>
                <w:rFonts w:cs="Calibri"/>
                <w:sz w:val="20"/>
                <w:szCs w:val="20"/>
              </w:rPr>
            </w:pPr>
            <w:r w:rsidRPr="00B8029A">
              <w:rPr>
                <w:rFonts w:cs="Calibri"/>
                <w:sz w:val="20"/>
                <w:szCs w:val="20"/>
              </w:rPr>
              <w:t>Localización y detalles en planos.</w:t>
            </w:r>
          </w:p>
          <w:p w:rsidR="002A7864" w:rsidRPr="00B8029A" w:rsidRDefault="002A7864" w:rsidP="002A7864">
            <w:pPr>
              <w:autoSpaceDE w:val="0"/>
              <w:autoSpaceDN w:val="0"/>
              <w:adjustRightInd w:val="0"/>
              <w:jc w:val="both"/>
              <w:rPr>
                <w:rFonts w:cs="Calibri"/>
                <w:sz w:val="20"/>
                <w:szCs w:val="20"/>
              </w:rPr>
            </w:pPr>
            <w:r w:rsidRPr="00B8029A">
              <w:rPr>
                <w:rFonts w:cs="Calibri"/>
                <w:sz w:val="20"/>
                <w:szCs w:val="20"/>
              </w:rPr>
              <w:t>Requerimientos de la NSR 10.</w:t>
            </w:r>
          </w:p>
          <w:p w:rsidR="002A7864" w:rsidRDefault="002A7864" w:rsidP="002A7864">
            <w:pPr>
              <w:autoSpaceDE w:val="0"/>
              <w:autoSpaceDN w:val="0"/>
              <w:adjustRightInd w:val="0"/>
              <w:jc w:val="both"/>
              <w:rPr>
                <w:rFonts w:cs="Calibri"/>
                <w:sz w:val="20"/>
                <w:szCs w:val="20"/>
              </w:rPr>
            </w:pPr>
            <w:r w:rsidRPr="00B8029A">
              <w:rPr>
                <w:rFonts w:cs="Calibri"/>
                <w:sz w:val="20"/>
                <w:szCs w:val="20"/>
              </w:rPr>
              <w:t xml:space="preserve">Instalar cielo en panel </w:t>
            </w:r>
            <w:r w:rsidR="00427FCD">
              <w:rPr>
                <w:rFonts w:cs="Calibri"/>
                <w:sz w:val="20"/>
                <w:szCs w:val="20"/>
              </w:rPr>
              <w:t xml:space="preserve">fibrocemento de 6mm </w:t>
            </w:r>
            <w:r w:rsidRPr="00B8029A">
              <w:rPr>
                <w:rFonts w:cs="Calibri"/>
                <w:sz w:val="20"/>
                <w:szCs w:val="20"/>
              </w:rPr>
              <w:t xml:space="preserve">con estructura de apoyo. La estructura de apoyo consta de un entramado de perfiles metálicos en acero galvanizado tipo omega y canal en “U”, calibre 26, los cuales son adheridos mediante tornillo autoroscante del tipo panframer, esta estructura  ermite generar la rigidez necesaria para el apoyo de la lámina de </w:t>
            </w:r>
            <w:r w:rsidR="00EC080E">
              <w:rPr>
                <w:rFonts w:cs="Calibri"/>
                <w:sz w:val="20"/>
                <w:szCs w:val="20"/>
              </w:rPr>
              <w:t>fibrocemento</w:t>
            </w:r>
            <w:r w:rsidRPr="00B8029A">
              <w:rPr>
                <w:rFonts w:cs="Calibri"/>
                <w:sz w:val="20"/>
                <w:szCs w:val="20"/>
              </w:rPr>
              <w:t>. La separación de la junta se realiza de acuerdo a las especificaciones del fabricante y autorización de la interventoría.</w:t>
            </w:r>
          </w:p>
          <w:p w:rsidR="00427FCD" w:rsidRPr="00B8029A" w:rsidRDefault="00427FCD" w:rsidP="002A7864">
            <w:pPr>
              <w:autoSpaceDE w:val="0"/>
              <w:autoSpaceDN w:val="0"/>
              <w:adjustRightInd w:val="0"/>
              <w:jc w:val="both"/>
              <w:rPr>
                <w:rFonts w:cs="Calibri"/>
                <w:sz w:val="20"/>
                <w:szCs w:val="20"/>
              </w:rPr>
            </w:pPr>
            <w:r>
              <w:rPr>
                <w:rFonts w:cs="Calibri"/>
                <w:sz w:val="20"/>
                <w:szCs w:val="20"/>
              </w:rPr>
              <w:t>Montaje de la Frescasa</w:t>
            </w:r>
          </w:p>
          <w:p w:rsidR="002A7864" w:rsidRPr="00B8029A" w:rsidRDefault="002A7864" w:rsidP="002A7864">
            <w:pPr>
              <w:autoSpaceDE w:val="0"/>
              <w:autoSpaceDN w:val="0"/>
              <w:adjustRightInd w:val="0"/>
              <w:jc w:val="both"/>
              <w:rPr>
                <w:rFonts w:cs="Calibri"/>
                <w:sz w:val="20"/>
                <w:szCs w:val="20"/>
              </w:rPr>
            </w:pPr>
            <w:r w:rsidRPr="00B8029A">
              <w:rPr>
                <w:rFonts w:cs="Calibri"/>
                <w:sz w:val="20"/>
                <w:szCs w:val="20"/>
              </w:rPr>
              <w:t>En el tratamiento de junta invisible considerar lo siguiente:</w:t>
            </w:r>
          </w:p>
          <w:p w:rsidR="002A7864" w:rsidRPr="00B8029A" w:rsidRDefault="002A7864" w:rsidP="002A7864">
            <w:pPr>
              <w:autoSpaceDE w:val="0"/>
              <w:autoSpaceDN w:val="0"/>
              <w:adjustRightInd w:val="0"/>
              <w:jc w:val="both"/>
              <w:rPr>
                <w:rFonts w:cs="Calibri"/>
                <w:sz w:val="20"/>
                <w:szCs w:val="20"/>
              </w:rPr>
            </w:pPr>
            <w:r w:rsidRPr="00B8029A">
              <w:rPr>
                <w:rFonts w:cs="Calibri"/>
                <w:sz w:val="20"/>
                <w:szCs w:val="20"/>
              </w:rPr>
              <w:t>Realizar el relleno de las dilataciones con un adhesivo epóxico, tipo SIKADUR 31®, SIKADUR 32®, TOC 50 10® o similar, y el tratamiento a nivel de superficie con la aplicación de malla de fibra d</w:t>
            </w:r>
            <w:r w:rsidR="007A3672">
              <w:rPr>
                <w:rFonts w:cs="Calibri"/>
                <w:sz w:val="20"/>
                <w:szCs w:val="20"/>
              </w:rPr>
              <w:t>e vidrio sobre las dilataciones</w:t>
            </w:r>
            <w:r w:rsidRPr="00B8029A">
              <w:rPr>
                <w:rFonts w:cs="Calibri"/>
                <w:sz w:val="20"/>
                <w:szCs w:val="20"/>
              </w:rPr>
              <w:t xml:space="preserve"> más masilla.</w:t>
            </w:r>
          </w:p>
          <w:p w:rsidR="002A7864" w:rsidRPr="00B8029A" w:rsidRDefault="002A7864" w:rsidP="002A7864">
            <w:pPr>
              <w:autoSpaceDE w:val="0"/>
              <w:autoSpaceDN w:val="0"/>
              <w:adjustRightInd w:val="0"/>
              <w:jc w:val="both"/>
              <w:rPr>
                <w:rFonts w:cs="Calibri"/>
                <w:sz w:val="20"/>
                <w:szCs w:val="20"/>
              </w:rPr>
            </w:pPr>
            <w:r w:rsidRPr="00B8029A">
              <w:rPr>
                <w:rFonts w:cs="Calibri"/>
                <w:sz w:val="20"/>
                <w:szCs w:val="20"/>
              </w:rPr>
              <w:t>No se aceptarán láminas con irregularidades, fisuras o desportilladuras.</w:t>
            </w:r>
          </w:p>
          <w:p w:rsidR="002A7864" w:rsidRPr="00B8029A" w:rsidRDefault="002A7864" w:rsidP="002A7864">
            <w:pPr>
              <w:autoSpaceDE w:val="0"/>
              <w:autoSpaceDN w:val="0"/>
              <w:adjustRightInd w:val="0"/>
              <w:jc w:val="both"/>
              <w:rPr>
                <w:rFonts w:cs="CenturyGothic"/>
              </w:rPr>
            </w:pPr>
            <w:r w:rsidRPr="00B8029A">
              <w:rPr>
                <w:rFonts w:cs="Calibri"/>
                <w:sz w:val="20"/>
                <w:szCs w:val="20"/>
              </w:rPr>
              <w:t>El cielo raso debe estar perfectamente nivelado y parejo no se admitirán alabeos, ondulaciones, protuberancias o irregularidades en las juntas. El contratista debe cuidar que los cortes que se realicen para definir la unión del cielo raso con muros o columnas no sean irregulares</w:t>
            </w:r>
            <w:r w:rsidRPr="00B8029A">
              <w:rPr>
                <w:rFonts w:cs="CenturyGothic"/>
              </w:rPr>
              <w:t>.</w:t>
            </w:r>
          </w:p>
          <w:p w:rsidR="002A7864" w:rsidRPr="00B8029A" w:rsidRDefault="002A7864" w:rsidP="002A7864">
            <w:pPr>
              <w:autoSpaceDE w:val="0"/>
              <w:autoSpaceDN w:val="0"/>
              <w:adjustRightInd w:val="0"/>
              <w:jc w:val="both"/>
              <w:rPr>
                <w:rFonts w:cs="Calibri"/>
                <w:sz w:val="20"/>
                <w:szCs w:val="20"/>
              </w:rPr>
            </w:pPr>
            <w:r w:rsidRPr="00B8029A">
              <w:rPr>
                <w:rFonts w:cs="Calibri"/>
                <w:sz w:val="20"/>
                <w:szCs w:val="20"/>
              </w:rPr>
              <w:t>En caso de que la actividad en general no se ejecute correctamente conforme a lo especificado o a lo indicado en planos el contratista deberá restituir parcial o totalmente el cielo raso instalado.</w:t>
            </w:r>
          </w:p>
          <w:p w:rsidR="002A7864" w:rsidRPr="00B8029A" w:rsidRDefault="002A7864" w:rsidP="002A7864">
            <w:pPr>
              <w:autoSpaceDE w:val="0"/>
              <w:autoSpaceDN w:val="0"/>
              <w:adjustRightInd w:val="0"/>
              <w:jc w:val="both"/>
              <w:rPr>
                <w:rFonts w:cs="Calibri"/>
                <w:sz w:val="20"/>
                <w:szCs w:val="20"/>
              </w:rPr>
            </w:pPr>
            <w:r w:rsidRPr="00B8029A">
              <w:rPr>
                <w:rFonts w:cs="Calibri"/>
                <w:sz w:val="20"/>
                <w:szCs w:val="20"/>
              </w:rPr>
              <w:t>Los vanos de lámparas, tragaluces en acrílico, ventanas de inspección, descolgados y remates verticales de los diferentes espacios se deberán localizar conforme a los diseños; (tales actividades no se pagarán por separado).</w:t>
            </w:r>
          </w:p>
          <w:p w:rsidR="00BA0815" w:rsidRPr="00B8029A" w:rsidRDefault="002A7864" w:rsidP="002A7864">
            <w:pPr>
              <w:autoSpaceDE w:val="0"/>
              <w:autoSpaceDN w:val="0"/>
              <w:adjustRightInd w:val="0"/>
              <w:jc w:val="both"/>
              <w:rPr>
                <w:rFonts w:cs="Calibri"/>
                <w:sz w:val="20"/>
                <w:szCs w:val="20"/>
              </w:rPr>
            </w:pPr>
            <w:r w:rsidRPr="00B8029A">
              <w:rPr>
                <w:rFonts w:cs="Calibri"/>
                <w:sz w:val="20"/>
                <w:szCs w:val="20"/>
              </w:rPr>
              <w:t xml:space="preserve">Los descolgados y remates verticales perimetrales se medirán por metro cuadrado, no sé  </w:t>
            </w:r>
            <w:r w:rsidR="001A483E" w:rsidRPr="00B8029A">
              <w:rPr>
                <w:rFonts w:cs="Calibri"/>
                <w:sz w:val="20"/>
                <w:szCs w:val="20"/>
              </w:rPr>
              <w:t>d</w:t>
            </w:r>
            <w:r w:rsidRPr="00B8029A">
              <w:rPr>
                <w:rFonts w:cs="Calibri"/>
                <w:sz w:val="20"/>
                <w:szCs w:val="20"/>
              </w:rPr>
              <w:t>escontarán los vanos de lámparas, tragaluces y ventanas de inspección. El contratista debe incluir en la elaboración del precio unitario la estructura de soporte necesaria para la conformación de cada uno según sea el caso.</w:t>
            </w:r>
          </w:p>
          <w:p w:rsidR="004E2DAF" w:rsidRPr="00B8029A" w:rsidRDefault="004E2DAF" w:rsidP="002A7864">
            <w:pPr>
              <w:autoSpaceDE w:val="0"/>
              <w:autoSpaceDN w:val="0"/>
              <w:adjustRightInd w:val="0"/>
              <w:jc w:val="both"/>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BA0815" w:rsidRPr="00B8029A" w:rsidTr="00506B6E">
        <w:trPr>
          <w:cantSplit/>
          <w:trHeight w:val="1394"/>
        </w:trPr>
        <w:tc>
          <w:tcPr>
            <w:tcW w:w="1985" w:type="dxa"/>
            <w:textDirection w:val="btLr"/>
            <w:vAlign w:val="center"/>
          </w:tcPr>
          <w:p w:rsidR="00BA0815" w:rsidRPr="00B8029A" w:rsidRDefault="00BA0815" w:rsidP="00144450">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497" w:type="dxa"/>
          </w:tcPr>
          <w:p w:rsidR="001A483E" w:rsidRPr="00B8029A" w:rsidRDefault="001A483E" w:rsidP="001A483E">
            <w:pPr>
              <w:autoSpaceDE w:val="0"/>
              <w:autoSpaceDN w:val="0"/>
              <w:adjustRightInd w:val="0"/>
              <w:rPr>
                <w:rFonts w:cs="Calibri"/>
                <w:sz w:val="20"/>
                <w:szCs w:val="20"/>
              </w:rPr>
            </w:pPr>
            <w:r w:rsidRPr="00B8029A">
              <w:rPr>
                <w:rFonts w:cs="Calibri"/>
                <w:sz w:val="20"/>
                <w:szCs w:val="20"/>
              </w:rPr>
              <w:t>Angulo cal 26 1" x 1"</w:t>
            </w:r>
          </w:p>
          <w:p w:rsidR="001A483E" w:rsidRPr="00B8029A" w:rsidRDefault="001A483E" w:rsidP="001A483E">
            <w:pPr>
              <w:autoSpaceDE w:val="0"/>
              <w:autoSpaceDN w:val="0"/>
              <w:adjustRightInd w:val="0"/>
              <w:rPr>
                <w:rFonts w:cs="Calibri"/>
                <w:sz w:val="20"/>
                <w:szCs w:val="20"/>
              </w:rPr>
            </w:pPr>
            <w:r w:rsidRPr="00B8029A">
              <w:rPr>
                <w:rFonts w:cs="Calibri"/>
                <w:sz w:val="20"/>
                <w:szCs w:val="20"/>
              </w:rPr>
              <w:t>Perfil vertical paral 39</w:t>
            </w:r>
          </w:p>
          <w:p w:rsidR="001A483E" w:rsidRPr="00B8029A" w:rsidRDefault="001A483E" w:rsidP="001A483E">
            <w:pPr>
              <w:autoSpaceDE w:val="0"/>
              <w:autoSpaceDN w:val="0"/>
              <w:adjustRightInd w:val="0"/>
              <w:rPr>
                <w:rFonts w:cs="Calibri"/>
                <w:sz w:val="20"/>
                <w:szCs w:val="20"/>
              </w:rPr>
            </w:pPr>
            <w:r w:rsidRPr="00B8029A">
              <w:rPr>
                <w:rFonts w:cs="Calibri"/>
                <w:sz w:val="20"/>
                <w:szCs w:val="20"/>
              </w:rPr>
              <w:t>Perfil omega</w:t>
            </w:r>
          </w:p>
          <w:p w:rsidR="001A483E" w:rsidRPr="00B8029A" w:rsidRDefault="001A483E" w:rsidP="001A483E">
            <w:pPr>
              <w:autoSpaceDE w:val="0"/>
              <w:autoSpaceDN w:val="0"/>
              <w:adjustRightInd w:val="0"/>
              <w:rPr>
                <w:rFonts w:cs="Calibri"/>
                <w:sz w:val="20"/>
                <w:szCs w:val="20"/>
              </w:rPr>
            </w:pPr>
            <w:r w:rsidRPr="00B8029A">
              <w:rPr>
                <w:rFonts w:cs="Calibri"/>
                <w:sz w:val="20"/>
                <w:szCs w:val="20"/>
              </w:rPr>
              <w:t>Tornillo extraplano</w:t>
            </w:r>
          </w:p>
          <w:p w:rsidR="001A483E" w:rsidRPr="00B8029A" w:rsidRDefault="001A483E" w:rsidP="001A483E">
            <w:pPr>
              <w:autoSpaceDE w:val="0"/>
              <w:autoSpaceDN w:val="0"/>
              <w:adjustRightInd w:val="0"/>
              <w:rPr>
                <w:rFonts w:cs="Calibri"/>
                <w:sz w:val="20"/>
                <w:szCs w:val="20"/>
              </w:rPr>
            </w:pPr>
            <w:r w:rsidRPr="00B8029A">
              <w:rPr>
                <w:rFonts w:cs="Calibri"/>
                <w:sz w:val="20"/>
                <w:szCs w:val="20"/>
              </w:rPr>
              <w:t>Cinta malla de fibra de vidrio</w:t>
            </w:r>
          </w:p>
          <w:p w:rsidR="001A483E" w:rsidRPr="00B8029A" w:rsidRDefault="001A483E" w:rsidP="001A483E">
            <w:pPr>
              <w:autoSpaceDE w:val="0"/>
              <w:autoSpaceDN w:val="0"/>
              <w:adjustRightInd w:val="0"/>
              <w:rPr>
                <w:rFonts w:cs="Calibri"/>
                <w:sz w:val="20"/>
                <w:szCs w:val="20"/>
              </w:rPr>
            </w:pPr>
            <w:r w:rsidRPr="00B8029A">
              <w:rPr>
                <w:rFonts w:cs="Calibri"/>
                <w:sz w:val="20"/>
                <w:szCs w:val="20"/>
              </w:rPr>
              <w:t>Masilla acrílica para interiores</w:t>
            </w:r>
          </w:p>
          <w:p w:rsidR="001A483E" w:rsidRDefault="001A483E" w:rsidP="001A483E">
            <w:pPr>
              <w:autoSpaceDE w:val="0"/>
              <w:autoSpaceDN w:val="0"/>
              <w:adjustRightInd w:val="0"/>
              <w:rPr>
                <w:rFonts w:cs="Calibri"/>
                <w:sz w:val="20"/>
                <w:szCs w:val="20"/>
              </w:rPr>
            </w:pPr>
            <w:r w:rsidRPr="00B8029A">
              <w:rPr>
                <w:rFonts w:cs="Calibri"/>
                <w:sz w:val="20"/>
                <w:szCs w:val="20"/>
              </w:rPr>
              <w:t xml:space="preserve">Placa </w:t>
            </w:r>
            <w:r w:rsidR="00427FCD">
              <w:rPr>
                <w:rFonts w:cs="Calibri"/>
                <w:sz w:val="20"/>
                <w:szCs w:val="20"/>
              </w:rPr>
              <w:t>de fibrocemento de 6 mm.</w:t>
            </w:r>
          </w:p>
          <w:p w:rsidR="00427FCD" w:rsidRPr="00B8029A" w:rsidRDefault="00427FCD" w:rsidP="001A483E">
            <w:pPr>
              <w:autoSpaceDE w:val="0"/>
              <w:autoSpaceDN w:val="0"/>
              <w:adjustRightInd w:val="0"/>
              <w:rPr>
                <w:rFonts w:cs="Calibri"/>
                <w:sz w:val="20"/>
                <w:szCs w:val="20"/>
              </w:rPr>
            </w:pPr>
            <w:r>
              <w:rPr>
                <w:rFonts w:cs="Calibri"/>
                <w:sz w:val="20"/>
                <w:szCs w:val="20"/>
              </w:rPr>
              <w:t>Frescasa</w:t>
            </w:r>
          </w:p>
          <w:p w:rsidR="001A483E" w:rsidRPr="00B8029A" w:rsidRDefault="001A483E" w:rsidP="001A483E">
            <w:pPr>
              <w:autoSpaceDE w:val="0"/>
              <w:autoSpaceDN w:val="0"/>
              <w:adjustRightInd w:val="0"/>
              <w:rPr>
                <w:rFonts w:cs="Calibri"/>
                <w:sz w:val="20"/>
                <w:szCs w:val="20"/>
              </w:rPr>
            </w:pPr>
            <w:r w:rsidRPr="00B8029A">
              <w:rPr>
                <w:rFonts w:cs="Calibri"/>
                <w:sz w:val="20"/>
                <w:szCs w:val="20"/>
              </w:rPr>
              <w:t>Tornillo con chazo</w:t>
            </w:r>
          </w:p>
          <w:p w:rsidR="001A483E" w:rsidRPr="00B8029A" w:rsidRDefault="001A483E" w:rsidP="001A483E">
            <w:pPr>
              <w:autoSpaceDE w:val="0"/>
              <w:autoSpaceDN w:val="0"/>
              <w:adjustRightInd w:val="0"/>
              <w:rPr>
                <w:rFonts w:cs="Calibri"/>
                <w:sz w:val="20"/>
                <w:szCs w:val="20"/>
              </w:rPr>
            </w:pPr>
            <w:r w:rsidRPr="00B8029A">
              <w:rPr>
                <w:rFonts w:cs="Calibri"/>
                <w:sz w:val="20"/>
                <w:szCs w:val="20"/>
              </w:rPr>
              <w:t>Tornillo estándar 6x1</w:t>
            </w:r>
          </w:p>
          <w:p w:rsidR="001A483E" w:rsidRPr="00B8029A" w:rsidRDefault="001A483E" w:rsidP="001A483E">
            <w:pPr>
              <w:autoSpaceDE w:val="0"/>
              <w:autoSpaceDN w:val="0"/>
              <w:adjustRightInd w:val="0"/>
              <w:rPr>
                <w:rFonts w:cs="Calibri"/>
                <w:sz w:val="20"/>
                <w:szCs w:val="20"/>
              </w:rPr>
            </w:pPr>
            <w:r w:rsidRPr="00B8029A">
              <w:rPr>
                <w:rFonts w:cs="Calibri"/>
                <w:sz w:val="20"/>
                <w:szCs w:val="20"/>
              </w:rPr>
              <w:t>Herramienta menor</w:t>
            </w:r>
          </w:p>
          <w:p w:rsidR="001A483E" w:rsidRPr="00B8029A" w:rsidRDefault="001A483E" w:rsidP="001A483E">
            <w:pPr>
              <w:autoSpaceDE w:val="0"/>
              <w:autoSpaceDN w:val="0"/>
              <w:adjustRightInd w:val="0"/>
              <w:rPr>
                <w:rFonts w:cs="Calibri"/>
                <w:sz w:val="20"/>
                <w:szCs w:val="20"/>
              </w:rPr>
            </w:pPr>
            <w:r w:rsidRPr="00B8029A">
              <w:rPr>
                <w:rFonts w:cs="Calibri"/>
                <w:sz w:val="20"/>
                <w:szCs w:val="20"/>
              </w:rPr>
              <w:t>Andamio</w:t>
            </w:r>
          </w:p>
          <w:p w:rsidR="00BA0815" w:rsidRPr="00B8029A" w:rsidRDefault="001A483E" w:rsidP="001A483E">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BA0815" w:rsidRPr="00B8029A" w:rsidTr="00506B6E">
        <w:tc>
          <w:tcPr>
            <w:tcW w:w="1985" w:type="dxa"/>
          </w:tcPr>
          <w:p w:rsidR="00BA0815" w:rsidRPr="00B8029A" w:rsidRDefault="00BA0815" w:rsidP="0014445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BA0815" w:rsidRPr="00B8029A" w:rsidRDefault="001A483E" w:rsidP="00144450">
            <w:pPr>
              <w:autoSpaceDE w:val="0"/>
              <w:autoSpaceDN w:val="0"/>
              <w:adjustRightInd w:val="0"/>
              <w:jc w:val="both"/>
              <w:rPr>
                <w:rFonts w:cs="Calibri"/>
                <w:sz w:val="20"/>
                <w:szCs w:val="20"/>
              </w:rPr>
            </w:pPr>
            <w:r w:rsidRPr="00B8029A">
              <w:rPr>
                <w:rFonts w:cs="Calibri"/>
                <w:sz w:val="20"/>
                <w:szCs w:val="20"/>
              </w:rPr>
              <w:t>NSR -2010 Fichas técnicas y especificaciones del fabricante</w:t>
            </w:r>
          </w:p>
        </w:tc>
      </w:tr>
      <w:tr w:rsidR="00BA0815" w:rsidRPr="00B8029A" w:rsidTr="00506B6E">
        <w:trPr>
          <w:cantSplit/>
          <w:trHeight w:val="1134"/>
        </w:trPr>
        <w:tc>
          <w:tcPr>
            <w:tcW w:w="1985" w:type="dxa"/>
            <w:textDirection w:val="btLr"/>
            <w:vAlign w:val="center"/>
          </w:tcPr>
          <w:p w:rsidR="00BA0815"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lastRenderedPageBreak/>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BA0815"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BA0815" w:rsidRPr="00B8029A" w:rsidTr="00506B6E">
        <w:trPr>
          <w:cantSplit/>
          <w:trHeight w:val="1166"/>
        </w:trPr>
        <w:tc>
          <w:tcPr>
            <w:tcW w:w="1985" w:type="dxa"/>
            <w:vAlign w:val="center"/>
          </w:tcPr>
          <w:p w:rsidR="00BA0815" w:rsidRPr="00B8029A" w:rsidRDefault="00BA0815"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BA0815" w:rsidRPr="00B8029A" w:rsidRDefault="001A483E" w:rsidP="001A483E">
            <w:pPr>
              <w:autoSpaceDE w:val="0"/>
              <w:autoSpaceDN w:val="0"/>
              <w:adjustRightInd w:val="0"/>
              <w:rPr>
                <w:rFonts w:cs="Calibri"/>
                <w:sz w:val="20"/>
                <w:szCs w:val="20"/>
              </w:rPr>
            </w:pPr>
            <w:r w:rsidRPr="00B8029A">
              <w:rPr>
                <w:rFonts w:cs="Calibri"/>
                <w:sz w:val="20"/>
                <w:szCs w:val="20"/>
              </w:rPr>
              <w:t>Se mide y paga el metro cuadrado (M2) de cielo raso en proyección horizontal, que se instale cumpliendo con lo especificado, los detalles descritos en planos y con las recomendaciones del fabricante. El pago se hará con el precio unitario establecido en el contrato para esta actividad, en el que se tendrán en cuenta todos los costos de mano de obra, suministro de materiales, estructura metálica de soporte primaria desde la estructura de cubierta y secundaria para el soporte mismo del cielo según recomendación del fabricante. La pintura se pagará en el ítem correspondiente.</w:t>
            </w:r>
          </w:p>
        </w:tc>
      </w:tr>
    </w:tbl>
    <w:p w:rsidR="00BA0815" w:rsidRPr="00B8029A" w:rsidRDefault="00BA0815"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57658F" w:rsidRDefault="0057658F">
      <w:pPr>
        <w:rPr>
          <w:rFonts w:cs="Calibri"/>
          <w:b/>
          <w:sz w:val="16"/>
          <w:szCs w:val="16"/>
        </w:rPr>
      </w:pPr>
      <w:r>
        <w:rPr>
          <w:rFonts w:cs="Calibri"/>
          <w:b/>
          <w:sz w:val="16"/>
          <w:szCs w:val="16"/>
        </w:rPr>
        <w:br w:type="page"/>
      </w:r>
    </w:p>
    <w:tbl>
      <w:tblPr>
        <w:tblStyle w:val="Tablaconcuadrcula"/>
        <w:tblW w:w="11482" w:type="dxa"/>
        <w:tblInd w:w="-1281" w:type="dxa"/>
        <w:tblLook w:val="04A0" w:firstRow="1" w:lastRow="0" w:firstColumn="1" w:lastColumn="0" w:noHBand="0" w:noVBand="1"/>
      </w:tblPr>
      <w:tblGrid>
        <w:gridCol w:w="1985"/>
        <w:gridCol w:w="9497"/>
      </w:tblGrid>
      <w:tr w:rsidR="0057658F" w:rsidRPr="00B8029A" w:rsidTr="00163EF3">
        <w:tc>
          <w:tcPr>
            <w:tcW w:w="1985" w:type="dxa"/>
            <w:vAlign w:val="center"/>
          </w:tcPr>
          <w:p w:rsidR="0057658F" w:rsidRPr="00B8029A" w:rsidRDefault="0057658F" w:rsidP="00296311">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57658F" w:rsidRPr="00B8029A" w:rsidRDefault="0057658F" w:rsidP="00296311">
            <w:pPr>
              <w:autoSpaceDE w:val="0"/>
              <w:autoSpaceDN w:val="0"/>
              <w:adjustRightInd w:val="0"/>
              <w:jc w:val="center"/>
              <w:rPr>
                <w:rFonts w:cs="Calibri"/>
                <w:b/>
                <w:sz w:val="20"/>
                <w:szCs w:val="20"/>
              </w:rPr>
            </w:pPr>
            <w:r w:rsidRPr="00B8029A">
              <w:rPr>
                <w:rFonts w:cs="Calibri,Bold"/>
                <w:b/>
                <w:bCs/>
                <w:sz w:val="20"/>
                <w:szCs w:val="20"/>
              </w:rPr>
              <w:t>CAPITULO: 05 MUROS, CERRAMIENTOS Y CIELOS</w:t>
            </w:r>
          </w:p>
        </w:tc>
      </w:tr>
      <w:tr w:rsidR="0057658F" w:rsidRPr="00B8029A" w:rsidTr="00163EF3">
        <w:tc>
          <w:tcPr>
            <w:tcW w:w="1985" w:type="dxa"/>
            <w:vAlign w:val="center"/>
          </w:tcPr>
          <w:p w:rsidR="0057658F" w:rsidRPr="00B8029A" w:rsidRDefault="0057658F" w:rsidP="00296311">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57658F" w:rsidRPr="00B8029A" w:rsidRDefault="0057658F" w:rsidP="00296311">
            <w:pPr>
              <w:autoSpaceDE w:val="0"/>
              <w:autoSpaceDN w:val="0"/>
              <w:adjustRightInd w:val="0"/>
              <w:jc w:val="center"/>
              <w:rPr>
                <w:rFonts w:cs="Calibri"/>
                <w:b/>
                <w:sz w:val="20"/>
                <w:szCs w:val="20"/>
              </w:rPr>
            </w:pPr>
            <w:r w:rsidRPr="00B8029A">
              <w:rPr>
                <w:rFonts w:cs="Calibri"/>
                <w:b/>
                <w:sz w:val="20"/>
                <w:szCs w:val="20"/>
              </w:rPr>
              <w:t>m²</w:t>
            </w:r>
          </w:p>
        </w:tc>
        <w:tc>
          <w:tcPr>
            <w:tcW w:w="9497" w:type="dxa"/>
            <w:vAlign w:val="center"/>
          </w:tcPr>
          <w:p w:rsidR="0057658F" w:rsidRPr="00B8029A" w:rsidRDefault="0057658F" w:rsidP="0057658F">
            <w:pPr>
              <w:autoSpaceDE w:val="0"/>
              <w:autoSpaceDN w:val="0"/>
              <w:adjustRightInd w:val="0"/>
              <w:rPr>
                <w:rFonts w:cs="Calibri"/>
                <w:b/>
                <w:sz w:val="20"/>
                <w:szCs w:val="20"/>
              </w:rPr>
            </w:pPr>
            <w:r w:rsidRPr="00B8029A">
              <w:rPr>
                <w:rFonts w:cs="Calibri"/>
                <w:b/>
                <w:sz w:val="20"/>
                <w:szCs w:val="20"/>
              </w:rPr>
              <w:t xml:space="preserve">ÍTEM </w:t>
            </w:r>
            <w:r w:rsidR="002B6A89">
              <w:rPr>
                <w:rFonts w:cs="Calibri"/>
                <w:b/>
                <w:sz w:val="20"/>
                <w:szCs w:val="20"/>
              </w:rPr>
              <w:t>05.03</w:t>
            </w:r>
            <w:r w:rsidRPr="00B8029A">
              <w:rPr>
                <w:rFonts w:cs="Calibri"/>
                <w:b/>
                <w:sz w:val="20"/>
                <w:szCs w:val="20"/>
              </w:rPr>
              <w:t xml:space="preserve">. </w:t>
            </w:r>
            <w:r>
              <w:rPr>
                <w:rFonts w:cs="Calibri"/>
                <w:b/>
                <w:sz w:val="20"/>
                <w:szCs w:val="20"/>
              </w:rPr>
              <w:t xml:space="preserve">MURO EN PLACA DE FIBROCEMENTO e=8 mm </w:t>
            </w:r>
            <w:r w:rsidR="00DB5CAF">
              <w:rPr>
                <w:rFonts w:cs="Calibri"/>
                <w:b/>
                <w:sz w:val="20"/>
                <w:szCs w:val="20"/>
              </w:rPr>
              <w:t>A DOS CARAS, INCLUYE PINTURA</w:t>
            </w:r>
          </w:p>
        </w:tc>
      </w:tr>
      <w:tr w:rsidR="0057658F" w:rsidRPr="00B8029A" w:rsidTr="00163EF3">
        <w:tc>
          <w:tcPr>
            <w:tcW w:w="1985" w:type="dxa"/>
            <w:vAlign w:val="center"/>
          </w:tcPr>
          <w:p w:rsidR="0057658F" w:rsidRPr="00B8029A" w:rsidRDefault="0057658F" w:rsidP="00296311">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57658F" w:rsidRPr="00B8029A" w:rsidRDefault="00063B07" w:rsidP="00063B07">
            <w:pPr>
              <w:autoSpaceDE w:val="0"/>
              <w:autoSpaceDN w:val="0"/>
              <w:adjustRightInd w:val="0"/>
              <w:rPr>
                <w:rFonts w:cs="Calibri"/>
                <w:sz w:val="20"/>
                <w:szCs w:val="20"/>
              </w:rPr>
            </w:pPr>
            <w:r>
              <w:rPr>
                <w:rFonts w:ascii="Calibri" w:hAnsi="Calibri" w:cs="Calibri"/>
                <w:sz w:val="20"/>
                <w:szCs w:val="20"/>
              </w:rPr>
              <w:t>Comprende la fabricación de muros livianos dos caras en los sitios indicados según planos arquitectónicos.</w:t>
            </w:r>
          </w:p>
        </w:tc>
      </w:tr>
      <w:tr w:rsidR="0057658F" w:rsidRPr="00B8029A" w:rsidTr="00163EF3">
        <w:trPr>
          <w:cantSplit/>
          <w:trHeight w:val="488"/>
        </w:trPr>
        <w:tc>
          <w:tcPr>
            <w:tcW w:w="1985" w:type="dxa"/>
            <w:vAlign w:val="center"/>
          </w:tcPr>
          <w:p w:rsidR="0057658F" w:rsidRPr="00B8029A" w:rsidRDefault="0057658F" w:rsidP="00296311">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063B07" w:rsidRDefault="00063B07" w:rsidP="00B030BE">
            <w:pPr>
              <w:autoSpaceDE w:val="0"/>
              <w:autoSpaceDN w:val="0"/>
              <w:adjustRightInd w:val="0"/>
              <w:jc w:val="both"/>
              <w:rPr>
                <w:rFonts w:ascii="Calibri" w:hAnsi="Calibri" w:cs="Calibri"/>
                <w:sz w:val="20"/>
                <w:szCs w:val="20"/>
              </w:rPr>
            </w:pPr>
            <w:r>
              <w:rPr>
                <w:rFonts w:ascii="Calibri" w:hAnsi="Calibri" w:cs="Calibri"/>
                <w:sz w:val="20"/>
                <w:szCs w:val="20"/>
              </w:rPr>
              <w:t xml:space="preserve">Se utilizarán láminas de 1.22 m X 2.44 m en </w:t>
            </w:r>
            <w:r w:rsidR="00B030BE">
              <w:rPr>
                <w:rFonts w:ascii="Calibri" w:hAnsi="Calibri" w:cs="Calibri"/>
                <w:sz w:val="20"/>
                <w:szCs w:val="20"/>
              </w:rPr>
              <w:t>fibrocemento (</w:t>
            </w:r>
            <w:r>
              <w:rPr>
                <w:rFonts w:ascii="Calibri" w:hAnsi="Calibri" w:cs="Calibri"/>
                <w:sz w:val="20"/>
                <w:szCs w:val="20"/>
              </w:rPr>
              <w:t>superboard</w:t>
            </w:r>
            <w:r w:rsidR="00B030BE">
              <w:rPr>
                <w:rFonts w:ascii="Calibri" w:hAnsi="Calibri" w:cs="Calibri"/>
                <w:sz w:val="20"/>
                <w:szCs w:val="20"/>
              </w:rPr>
              <w:t xml:space="preserve"> o similar)</w:t>
            </w:r>
            <w:r>
              <w:rPr>
                <w:rFonts w:ascii="Calibri" w:hAnsi="Calibri" w:cs="Calibri"/>
                <w:sz w:val="20"/>
                <w:szCs w:val="20"/>
              </w:rPr>
              <w:t xml:space="preserve"> de 8mm. La fijación de las láminas a la estructura se hace con tornillo auto-perforante No. 6x1”, especial para el sistema. El precio de la actividad incluye la perfilería necesaria para fabricar dinteles, antepechos e instalar elementos como aparatos sanitarios y divisiones en acero inoxidable.</w:t>
            </w:r>
          </w:p>
          <w:p w:rsidR="00063B07" w:rsidRDefault="00063B07" w:rsidP="00B030BE">
            <w:pPr>
              <w:autoSpaceDE w:val="0"/>
              <w:autoSpaceDN w:val="0"/>
              <w:adjustRightInd w:val="0"/>
              <w:jc w:val="both"/>
              <w:rPr>
                <w:rFonts w:ascii="Calibri" w:hAnsi="Calibri" w:cs="Calibri"/>
                <w:sz w:val="20"/>
                <w:szCs w:val="20"/>
              </w:rPr>
            </w:pPr>
            <w:r>
              <w:rPr>
                <w:rFonts w:ascii="Calibri" w:hAnsi="Calibri" w:cs="Calibri"/>
                <w:sz w:val="20"/>
                <w:szCs w:val="20"/>
              </w:rPr>
              <w:t>Se debe considerar en el análisis</w:t>
            </w:r>
          </w:p>
          <w:p w:rsidR="00063B07" w:rsidRDefault="00063B07" w:rsidP="00B030BE">
            <w:pPr>
              <w:autoSpaceDE w:val="0"/>
              <w:autoSpaceDN w:val="0"/>
              <w:adjustRightInd w:val="0"/>
              <w:jc w:val="both"/>
              <w:rPr>
                <w:rFonts w:ascii="Calibri" w:hAnsi="Calibri" w:cs="Calibri"/>
                <w:sz w:val="20"/>
                <w:szCs w:val="20"/>
              </w:rPr>
            </w:pPr>
            <w:r>
              <w:rPr>
                <w:rFonts w:ascii="Calibri" w:hAnsi="Calibri" w:cs="Calibri"/>
                <w:sz w:val="20"/>
                <w:szCs w:val="20"/>
              </w:rPr>
              <w:t>En la ejecución de la actividad se debe tener en cuenta:</w:t>
            </w:r>
          </w:p>
          <w:p w:rsidR="00063B07" w:rsidRDefault="00063B07" w:rsidP="00B030B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Verificar la localización y detalles en planos.</w:t>
            </w:r>
          </w:p>
          <w:p w:rsidR="00063B07" w:rsidRDefault="00063B07" w:rsidP="00B030B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Consultar requerimientos de la NSR 10.</w:t>
            </w:r>
          </w:p>
          <w:p w:rsidR="00063B07" w:rsidRDefault="00063B07" w:rsidP="00B030B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Utilizar perfilería en acero galvanizado con proceso de rolado y grafiado, calibre 24, instalada cada 40.6 cm.</w:t>
            </w:r>
          </w:p>
          <w:p w:rsidR="00063B07" w:rsidRDefault="00063B07" w:rsidP="00B030B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Para alturas mayores a 3 m se deben colocar parales cada 40.5 cm y colocar un perfil de restricción horizontal cada 3 m mínimo.</w:t>
            </w:r>
          </w:p>
          <w:p w:rsidR="00063B07" w:rsidRDefault="00063B07" w:rsidP="00B030B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La fijación entre perfiles se hace con tornillos 8 x 9/16 con cabeza extraplana.</w:t>
            </w:r>
          </w:p>
          <w:p w:rsidR="00063B07" w:rsidRDefault="00063B07" w:rsidP="00B030B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Anclar las canales y párales de muros a las placas de piso y columnas con tornillo galvanizado No. 8x1 ½” y chazo plástico de ¼ x 1”, perno expansivo, o con disparo de puntilla de acero.</w:t>
            </w:r>
          </w:p>
          <w:p w:rsidR="00063B07" w:rsidRDefault="00063B07" w:rsidP="00B030B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Las placas deben instalarse, 1cm (10 mm por encima del nivel de piso para evitar que absorban agua.</w:t>
            </w:r>
          </w:p>
          <w:p w:rsidR="00063B07" w:rsidRDefault="00063B07" w:rsidP="00B030BE">
            <w:pPr>
              <w:autoSpaceDE w:val="0"/>
              <w:autoSpaceDN w:val="0"/>
              <w:adjustRightInd w:val="0"/>
              <w:jc w:val="both"/>
              <w:rPr>
                <w:rFonts w:ascii="CenturyGothic" w:hAnsi="CenturyGothic" w:cs="CenturyGothic"/>
              </w:rPr>
            </w:pPr>
            <w:r>
              <w:rPr>
                <w:rFonts w:ascii="Symbol" w:hAnsi="Symbol" w:cs="Symbol"/>
              </w:rPr>
              <w:t></w:t>
            </w:r>
            <w:r>
              <w:rPr>
                <w:rFonts w:ascii="Symbol" w:hAnsi="Symbol" w:cs="Symbol"/>
              </w:rPr>
              <w:t></w:t>
            </w:r>
            <w:r>
              <w:rPr>
                <w:rFonts w:ascii="Calibri" w:hAnsi="Calibri" w:cs="Calibri"/>
                <w:sz w:val="20"/>
                <w:szCs w:val="20"/>
              </w:rPr>
              <w:t>Las placas deben ir separadas entre sí 3 mm para que pueda penetrar el relleno epóxico</w:t>
            </w:r>
            <w:r>
              <w:rPr>
                <w:rFonts w:ascii="CenturyGothic" w:hAnsi="CenturyGothic" w:cs="CenturyGothic"/>
              </w:rPr>
              <w:t>.</w:t>
            </w:r>
          </w:p>
          <w:p w:rsidR="00063B07" w:rsidRDefault="00063B07" w:rsidP="00B030B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No instalar los tornillos muy cerca del borde, porque pueden presentarse planos de falla.</w:t>
            </w:r>
          </w:p>
          <w:p w:rsidR="00063B07" w:rsidRDefault="00063B07" w:rsidP="00B030B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En el tratamiento de junta invisible considerar lo siguiente:</w:t>
            </w:r>
          </w:p>
          <w:p w:rsidR="0057658F" w:rsidRDefault="00063B07" w:rsidP="00B030BE">
            <w:pPr>
              <w:autoSpaceDE w:val="0"/>
              <w:autoSpaceDN w:val="0"/>
              <w:adjustRightInd w:val="0"/>
              <w:jc w:val="both"/>
              <w:rPr>
                <w:rFonts w:ascii="Calibri" w:hAnsi="Calibri" w:cs="Calibri"/>
                <w:sz w:val="20"/>
                <w:szCs w:val="20"/>
              </w:rPr>
            </w:pPr>
            <w:r>
              <w:rPr>
                <w:rFonts w:ascii="Calibri" w:hAnsi="Calibri" w:cs="Calibri"/>
                <w:sz w:val="20"/>
                <w:szCs w:val="20"/>
              </w:rPr>
              <w:t>Realizar el relleno de las dilataciones con un adhesivo epóxico, tipo SIKADUR 31®, SIKADUR 32®, TOC 50 10® o similar, y el tratamiento a nivel de superficie con la aplicación de malla de fibra de vidrio sobre las dilataciones, más masilla Superboard.</w:t>
            </w:r>
          </w:p>
          <w:p w:rsidR="00063B07" w:rsidRDefault="00063B07" w:rsidP="00B030BE">
            <w:pPr>
              <w:autoSpaceDE w:val="0"/>
              <w:autoSpaceDN w:val="0"/>
              <w:adjustRightInd w:val="0"/>
              <w:jc w:val="both"/>
              <w:rPr>
                <w:rFonts w:ascii="Calibri" w:hAnsi="Calibri" w:cs="Calibri"/>
                <w:sz w:val="20"/>
                <w:szCs w:val="20"/>
              </w:rPr>
            </w:pPr>
            <w:r>
              <w:rPr>
                <w:rFonts w:ascii="Calibri" w:hAnsi="Calibri" w:cs="Calibri"/>
                <w:sz w:val="20"/>
                <w:szCs w:val="20"/>
              </w:rPr>
              <w:t>Hacer el manejo invisible de las juntas sobre superficies interiores. En superficies exteriores o fachadas, hacer el tratamiento de juntas a la  lista con sellante elastomérico de alta elongación SIKAFLEX 15 LM el cual es resistente a la humedad y a los cambios de temperatura.</w:t>
            </w:r>
          </w:p>
          <w:p w:rsidR="00063B07" w:rsidRDefault="00063B07" w:rsidP="00B030B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Avellanar la placa, de tal manera que al instalarlo quede embebido para que los tornillos de fijación queden ocultos.</w:t>
            </w:r>
          </w:p>
          <w:p w:rsidR="00063B07" w:rsidRDefault="00063B07" w:rsidP="00B030B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Prever el espesor de los tabiques para dar paso a las tuberías hidráulicas, eléctricas y sanitarias.</w:t>
            </w:r>
          </w:p>
          <w:p w:rsidR="00063B07" w:rsidRDefault="00063B07" w:rsidP="00B030B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Los descolgados desde losas y dinteles, carteras, fajas, jambas, ajustes contra estructura y demás partes de los muros livianos se pagarán con la misma unidad de medida de este ítem.</w:t>
            </w:r>
          </w:p>
          <w:p w:rsidR="00063B07" w:rsidRDefault="00063B07" w:rsidP="00B030B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Los muros deben ser estructurados entre placas, sin embargo la medida del muro se tomará entre bordes de lámina de placa liviana, razón por la cual en el análisis unitario se debe considerar la estructura adicional que no lleva placa.</w:t>
            </w:r>
          </w:p>
          <w:p w:rsidR="00063B07" w:rsidRPr="00B8029A" w:rsidRDefault="00063B07" w:rsidP="00B030BE">
            <w:pPr>
              <w:autoSpaceDE w:val="0"/>
              <w:autoSpaceDN w:val="0"/>
              <w:adjustRightInd w:val="0"/>
              <w:jc w:val="both"/>
              <w:rPr>
                <w:rFonts w:cs="Calibri"/>
                <w:sz w:val="20"/>
                <w:szCs w:val="20"/>
              </w:rPr>
            </w:pPr>
            <w:r>
              <w:rPr>
                <w:rFonts w:ascii="Calibri" w:hAnsi="Calibri" w:cs="Calibri"/>
                <w:sz w:val="20"/>
                <w:szCs w:val="20"/>
              </w:rPr>
              <w:t>En caso de que deba colocarse por una de las dos caras del muro una lámina de mayor longitud; se promediará la altura de las caras.</w:t>
            </w:r>
          </w:p>
        </w:tc>
      </w:tr>
      <w:tr w:rsidR="0057658F" w:rsidRPr="00B8029A" w:rsidTr="00163EF3">
        <w:trPr>
          <w:cantSplit/>
          <w:trHeight w:val="1394"/>
        </w:trPr>
        <w:tc>
          <w:tcPr>
            <w:tcW w:w="1985" w:type="dxa"/>
            <w:textDirection w:val="btLr"/>
            <w:vAlign w:val="center"/>
          </w:tcPr>
          <w:p w:rsidR="0057658F" w:rsidRPr="00B8029A" w:rsidRDefault="0057658F" w:rsidP="00296311">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497" w:type="dxa"/>
          </w:tcPr>
          <w:p w:rsidR="00063B07" w:rsidRDefault="00063B07" w:rsidP="00063B07">
            <w:pPr>
              <w:autoSpaceDE w:val="0"/>
              <w:autoSpaceDN w:val="0"/>
              <w:adjustRightInd w:val="0"/>
              <w:rPr>
                <w:rFonts w:ascii="Calibri" w:hAnsi="Calibri" w:cs="Calibri"/>
                <w:sz w:val="20"/>
                <w:szCs w:val="20"/>
              </w:rPr>
            </w:pPr>
            <w:r>
              <w:rPr>
                <w:rFonts w:ascii="Calibri" w:hAnsi="Calibri" w:cs="Calibri"/>
                <w:sz w:val="20"/>
                <w:szCs w:val="20"/>
              </w:rPr>
              <w:t>Placa superboard 2,44 x 1,22 x 8 mm según lo indicado.</w:t>
            </w:r>
          </w:p>
          <w:p w:rsidR="00063B07" w:rsidRDefault="00063B07" w:rsidP="00063B07">
            <w:pPr>
              <w:autoSpaceDE w:val="0"/>
              <w:autoSpaceDN w:val="0"/>
              <w:adjustRightInd w:val="0"/>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Perfil vertical; paral de .89 aleta 40 mm cal 24 y accesorios</w:t>
            </w:r>
          </w:p>
          <w:p w:rsidR="00063B07" w:rsidRDefault="00063B07" w:rsidP="00063B07">
            <w:pPr>
              <w:autoSpaceDE w:val="0"/>
              <w:autoSpaceDN w:val="0"/>
              <w:adjustRightInd w:val="0"/>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Perfil horizontal canal 90 y accesorios</w:t>
            </w:r>
          </w:p>
          <w:p w:rsidR="00063B07" w:rsidRDefault="00063B07" w:rsidP="00063B07">
            <w:pPr>
              <w:autoSpaceDE w:val="0"/>
              <w:autoSpaceDN w:val="0"/>
              <w:adjustRightInd w:val="0"/>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Tornillo con chazo</w:t>
            </w:r>
          </w:p>
          <w:p w:rsidR="00063B07" w:rsidRDefault="00063B07" w:rsidP="00063B07">
            <w:pPr>
              <w:autoSpaceDE w:val="0"/>
              <w:autoSpaceDN w:val="0"/>
              <w:adjustRightInd w:val="0"/>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Tornillo extraplano</w:t>
            </w:r>
          </w:p>
          <w:p w:rsidR="00063B07" w:rsidRDefault="00063B07" w:rsidP="00063B07">
            <w:pPr>
              <w:autoSpaceDE w:val="0"/>
              <w:autoSpaceDN w:val="0"/>
              <w:adjustRightInd w:val="0"/>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Tornillo estándar 6x1</w:t>
            </w:r>
          </w:p>
          <w:p w:rsidR="00063B07" w:rsidRDefault="00063B07" w:rsidP="00063B07">
            <w:pPr>
              <w:autoSpaceDE w:val="0"/>
              <w:autoSpaceDN w:val="0"/>
              <w:adjustRightInd w:val="0"/>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Lana de vidrio 2 1/2"</w:t>
            </w:r>
          </w:p>
          <w:p w:rsidR="00063B07" w:rsidRDefault="00063B07" w:rsidP="00063B07">
            <w:pPr>
              <w:autoSpaceDE w:val="0"/>
              <w:autoSpaceDN w:val="0"/>
              <w:adjustRightInd w:val="0"/>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Masilla acrílica para interiores</w:t>
            </w:r>
          </w:p>
          <w:p w:rsidR="00063B07" w:rsidRDefault="00063B07" w:rsidP="00063B07">
            <w:pPr>
              <w:autoSpaceDE w:val="0"/>
              <w:autoSpaceDN w:val="0"/>
              <w:adjustRightInd w:val="0"/>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Cinta de fibra de vidrio</w:t>
            </w:r>
          </w:p>
          <w:p w:rsidR="00063B07" w:rsidRDefault="00063B07" w:rsidP="00063B07">
            <w:pPr>
              <w:autoSpaceDE w:val="0"/>
              <w:autoSpaceDN w:val="0"/>
              <w:adjustRightInd w:val="0"/>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Adhesivo epóxico</w:t>
            </w:r>
          </w:p>
          <w:p w:rsidR="00063B07" w:rsidRDefault="00063B07" w:rsidP="00063B07">
            <w:pPr>
              <w:autoSpaceDE w:val="0"/>
              <w:autoSpaceDN w:val="0"/>
              <w:adjustRightInd w:val="0"/>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Herramienta menor</w:t>
            </w:r>
          </w:p>
          <w:p w:rsidR="00063B07" w:rsidRDefault="00063B07" w:rsidP="00063B07">
            <w:pPr>
              <w:autoSpaceDE w:val="0"/>
              <w:autoSpaceDN w:val="0"/>
              <w:adjustRightInd w:val="0"/>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Andamio</w:t>
            </w:r>
          </w:p>
          <w:p w:rsidR="0057658F" w:rsidRPr="00B8029A" w:rsidRDefault="00063B07" w:rsidP="00063B07">
            <w:pPr>
              <w:autoSpaceDE w:val="0"/>
              <w:autoSpaceDN w:val="0"/>
              <w:adjustRightInd w:val="0"/>
              <w:jc w:val="both"/>
              <w:rPr>
                <w:rFonts w:cs="Calibri"/>
                <w:sz w:val="20"/>
                <w:szCs w:val="20"/>
              </w:rPr>
            </w:pPr>
            <w:r>
              <w:rPr>
                <w:rFonts w:ascii="Symbol" w:hAnsi="Symbol" w:cs="Symbol"/>
                <w:sz w:val="24"/>
                <w:szCs w:val="24"/>
              </w:rPr>
              <w:t></w:t>
            </w:r>
            <w:r>
              <w:rPr>
                <w:rFonts w:ascii="Symbol" w:hAnsi="Symbol" w:cs="Symbol"/>
                <w:sz w:val="24"/>
                <w:szCs w:val="24"/>
              </w:rPr>
              <w:t></w:t>
            </w:r>
            <w:r>
              <w:rPr>
                <w:rFonts w:ascii="Calibri" w:hAnsi="Calibri" w:cs="Calibri"/>
                <w:sz w:val="20"/>
                <w:szCs w:val="20"/>
              </w:rPr>
              <w:t>y/o los requeridos para la correcta ejecución de la actividad.</w:t>
            </w:r>
          </w:p>
        </w:tc>
      </w:tr>
      <w:tr w:rsidR="0057658F" w:rsidRPr="00B8029A" w:rsidTr="00163EF3">
        <w:tc>
          <w:tcPr>
            <w:tcW w:w="1985" w:type="dxa"/>
          </w:tcPr>
          <w:p w:rsidR="0057658F" w:rsidRPr="00B8029A" w:rsidRDefault="0057658F" w:rsidP="00296311">
            <w:pPr>
              <w:autoSpaceDE w:val="0"/>
              <w:autoSpaceDN w:val="0"/>
              <w:adjustRightInd w:val="0"/>
              <w:jc w:val="center"/>
              <w:rPr>
                <w:rFonts w:cs="Calibri"/>
                <w:b/>
                <w:sz w:val="20"/>
                <w:szCs w:val="20"/>
              </w:rPr>
            </w:pPr>
            <w:r w:rsidRPr="00B8029A">
              <w:rPr>
                <w:rFonts w:cs="Calibri"/>
                <w:b/>
                <w:sz w:val="20"/>
                <w:szCs w:val="20"/>
              </w:rPr>
              <w:lastRenderedPageBreak/>
              <w:t>NORMAS Y ESPECIFICACIONES</w:t>
            </w:r>
          </w:p>
        </w:tc>
        <w:tc>
          <w:tcPr>
            <w:tcW w:w="9497" w:type="dxa"/>
            <w:vAlign w:val="center"/>
          </w:tcPr>
          <w:p w:rsidR="0057658F" w:rsidRPr="00B8029A" w:rsidRDefault="0057658F" w:rsidP="00B030BE">
            <w:pPr>
              <w:autoSpaceDE w:val="0"/>
              <w:autoSpaceDN w:val="0"/>
              <w:adjustRightInd w:val="0"/>
              <w:jc w:val="both"/>
              <w:rPr>
                <w:rFonts w:cs="Calibri"/>
                <w:sz w:val="20"/>
                <w:szCs w:val="20"/>
              </w:rPr>
            </w:pPr>
            <w:r w:rsidRPr="00B8029A">
              <w:rPr>
                <w:rFonts w:cs="Calibri"/>
                <w:sz w:val="20"/>
                <w:szCs w:val="20"/>
              </w:rPr>
              <w:t>NSR -2010 Fichas técnicas y especificaciones del fabricante</w:t>
            </w:r>
          </w:p>
        </w:tc>
      </w:tr>
      <w:tr w:rsidR="0057658F" w:rsidRPr="00B8029A" w:rsidTr="00163EF3">
        <w:trPr>
          <w:cantSplit/>
          <w:trHeight w:val="1134"/>
        </w:trPr>
        <w:tc>
          <w:tcPr>
            <w:tcW w:w="1985" w:type="dxa"/>
            <w:textDirection w:val="btLr"/>
            <w:vAlign w:val="center"/>
          </w:tcPr>
          <w:p w:rsidR="0057658F" w:rsidRPr="00B8029A" w:rsidRDefault="0057658F" w:rsidP="00296311">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57658F" w:rsidRPr="00B8029A" w:rsidRDefault="0057658F" w:rsidP="00B030BE">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57658F" w:rsidRPr="00B8029A" w:rsidRDefault="0057658F" w:rsidP="00B030BE">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57658F" w:rsidRPr="00B8029A" w:rsidRDefault="0057658F" w:rsidP="00B030BE">
            <w:pPr>
              <w:autoSpaceDE w:val="0"/>
              <w:autoSpaceDN w:val="0"/>
              <w:adjustRightInd w:val="0"/>
              <w:jc w:val="both"/>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57658F" w:rsidRPr="00B8029A" w:rsidRDefault="0057658F" w:rsidP="00B030BE">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57658F" w:rsidRPr="00B8029A" w:rsidTr="00163EF3">
        <w:trPr>
          <w:cantSplit/>
          <w:trHeight w:val="1166"/>
        </w:trPr>
        <w:tc>
          <w:tcPr>
            <w:tcW w:w="1985" w:type="dxa"/>
            <w:vAlign w:val="center"/>
          </w:tcPr>
          <w:p w:rsidR="0057658F" w:rsidRPr="00B8029A" w:rsidRDefault="0057658F" w:rsidP="00296311">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063B07" w:rsidRDefault="00063B07" w:rsidP="00B030BE">
            <w:pPr>
              <w:autoSpaceDE w:val="0"/>
              <w:autoSpaceDN w:val="0"/>
              <w:adjustRightInd w:val="0"/>
              <w:jc w:val="both"/>
              <w:rPr>
                <w:rFonts w:ascii="Calibri" w:hAnsi="Calibri" w:cs="Calibri"/>
                <w:sz w:val="20"/>
                <w:szCs w:val="20"/>
              </w:rPr>
            </w:pPr>
            <w:r>
              <w:rPr>
                <w:rFonts w:ascii="Calibri" w:hAnsi="Calibri" w:cs="Calibri"/>
                <w:sz w:val="20"/>
                <w:szCs w:val="20"/>
              </w:rPr>
              <w:t>Se mide y paga el metro cuadrado (M2) de muro construido; producto de</w:t>
            </w:r>
            <w:r w:rsidR="00B030BE">
              <w:rPr>
                <w:rFonts w:ascii="Calibri" w:hAnsi="Calibri" w:cs="Calibri"/>
                <w:sz w:val="20"/>
                <w:szCs w:val="20"/>
              </w:rPr>
              <w:t xml:space="preserve"> </w:t>
            </w:r>
            <w:r>
              <w:rPr>
                <w:rFonts w:ascii="Calibri" w:hAnsi="Calibri" w:cs="Calibri"/>
                <w:sz w:val="20"/>
                <w:szCs w:val="20"/>
              </w:rPr>
              <w:t>la longitud por la altura descontando vanos de puertas, ventanas y vacíos.</w:t>
            </w:r>
          </w:p>
          <w:p w:rsidR="0057658F" w:rsidRPr="00B8029A" w:rsidRDefault="00063B07" w:rsidP="00B030BE">
            <w:pPr>
              <w:autoSpaceDE w:val="0"/>
              <w:autoSpaceDN w:val="0"/>
              <w:adjustRightInd w:val="0"/>
              <w:jc w:val="both"/>
              <w:rPr>
                <w:rFonts w:cs="Calibri"/>
                <w:sz w:val="20"/>
                <w:szCs w:val="20"/>
              </w:rPr>
            </w:pPr>
            <w:r>
              <w:rPr>
                <w:rFonts w:ascii="Calibri" w:hAnsi="Calibri" w:cs="Calibri"/>
                <w:sz w:val="20"/>
                <w:szCs w:val="20"/>
              </w:rPr>
              <w:t>Se mide el área realmente ejecutada y recibida a satisfacción que cumpla</w:t>
            </w:r>
            <w:r w:rsidR="00B030BE">
              <w:rPr>
                <w:rFonts w:ascii="Calibri" w:hAnsi="Calibri" w:cs="Calibri"/>
                <w:sz w:val="20"/>
                <w:szCs w:val="20"/>
              </w:rPr>
              <w:t xml:space="preserve"> </w:t>
            </w:r>
            <w:r>
              <w:rPr>
                <w:rFonts w:ascii="Calibri" w:hAnsi="Calibri" w:cs="Calibri"/>
                <w:sz w:val="20"/>
                <w:szCs w:val="20"/>
              </w:rPr>
              <w:t>las condiciones especificadas. No se medirán carteras, las cuales deben ser</w:t>
            </w:r>
            <w:r w:rsidR="00B030BE">
              <w:rPr>
                <w:rFonts w:ascii="Calibri" w:hAnsi="Calibri" w:cs="Calibri"/>
                <w:sz w:val="20"/>
                <w:szCs w:val="20"/>
              </w:rPr>
              <w:t xml:space="preserve"> </w:t>
            </w:r>
            <w:r>
              <w:rPr>
                <w:rFonts w:ascii="Calibri" w:hAnsi="Calibri" w:cs="Calibri"/>
                <w:sz w:val="20"/>
                <w:szCs w:val="20"/>
              </w:rPr>
              <w:t>incluidas en el costo de la actividad, al igual que los refuerzos necesarios</w:t>
            </w:r>
            <w:r w:rsidR="00B030BE">
              <w:rPr>
                <w:rFonts w:ascii="Calibri" w:hAnsi="Calibri" w:cs="Calibri"/>
                <w:sz w:val="20"/>
                <w:szCs w:val="20"/>
              </w:rPr>
              <w:t xml:space="preserve"> </w:t>
            </w:r>
            <w:r>
              <w:rPr>
                <w:rFonts w:ascii="Calibri" w:hAnsi="Calibri" w:cs="Calibri"/>
                <w:sz w:val="20"/>
                <w:szCs w:val="20"/>
              </w:rPr>
              <w:t>para la instalación de las puertas, ventanas, muebles o divisiones en acero</w:t>
            </w:r>
            <w:r w:rsidR="00B030BE">
              <w:rPr>
                <w:rFonts w:ascii="Calibri" w:hAnsi="Calibri" w:cs="Calibri"/>
                <w:sz w:val="20"/>
                <w:szCs w:val="20"/>
              </w:rPr>
              <w:t xml:space="preserve"> </w:t>
            </w:r>
            <w:r>
              <w:rPr>
                <w:rFonts w:ascii="Calibri" w:hAnsi="Calibri" w:cs="Calibri"/>
                <w:sz w:val="20"/>
                <w:szCs w:val="20"/>
              </w:rPr>
              <w:t>inoxidable.</w:t>
            </w:r>
            <w:r w:rsidR="00B030BE">
              <w:rPr>
                <w:rFonts w:ascii="Calibri" w:hAnsi="Calibri" w:cs="Calibri"/>
                <w:sz w:val="20"/>
                <w:szCs w:val="20"/>
              </w:rPr>
              <w:t xml:space="preserve"> </w:t>
            </w:r>
            <w:r>
              <w:rPr>
                <w:rFonts w:ascii="Calibri" w:hAnsi="Calibri" w:cs="Calibri"/>
                <w:sz w:val="20"/>
                <w:szCs w:val="20"/>
              </w:rPr>
              <w:t>El pago se hará con el precio unitario establecido en el contrato</w:t>
            </w:r>
            <w:r w:rsidR="00B030BE">
              <w:rPr>
                <w:rFonts w:ascii="Calibri" w:hAnsi="Calibri" w:cs="Calibri"/>
                <w:sz w:val="20"/>
                <w:szCs w:val="20"/>
              </w:rPr>
              <w:t xml:space="preserve"> para esta actividad</w:t>
            </w:r>
            <w:r>
              <w:rPr>
                <w:rFonts w:ascii="Calibri" w:hAnsi="Calibri" w:cs="Calibri"/>
                <w:sz w:val="20"/>
                <w:szCs w:val="20"/>
              </w:rPr>
              <w:t>.</w:t>
            </w:r>
          </w:p>
        </w:tc>
      </w:tr>
    </w:tbl>
    <w:p w:rsidR="00A56EBF" w:rsidRPr="00B8029A" w:rsidRDefault="00A56EBF"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DB5CAF" w:rsidRDefault="00DB5CAF">
      <w:pPr>
        <w:rPr>
          <w:rFonts w:cs="Calibri"/>
          <w:b/>
          <w:sz w:val="16"/>
          <w:szCs w:val="16"/>
        </w:rPr>
      </w:pPr>
      <w:r>
        <w:rPr>
          <w:rFonts w:cs="Calibri"/>
          <w:b/>
          <w:sz w:val="16"/>
          <w:szCs w:val="16"/>
        </w:rPr>
        <w:br w:type="page"/>
      </w:r>
    </w:p>
    <w:p w:rsidR="00A56EBF" w:rsidRPr="00B8029A" w:rsidRDefault="00A56EBF"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A56EBF" w:rsidRDefault="00A56EBF" w:rsidP="00BA0815">
      <w:pPr>
        <w:autoSpaceDE w:val="0"/>
        <w:autoSpaceDN w:val="0"/>
        <w:adjustRightInd w:val="0"/>
        <w:spacing w:after="0" w:line="240" w:lineRule="auto"/>
        <w:jc w:val="center"/>
        <w:rPr>
          <w:rFonts w:cs="Calibri"/>
          <w:b/>
          <w:sz w:val="16"/>
          <w:szCs w:val="16"/>
        </w:rPr>
      </w:pPr>
    </w:p>
    <w:p w:rsidR="00163EF3" w:rsidRDefault="00163EF3" w:rsidP="00BA0815">
      <w:pPr>
        <w:autoSpaceDE w:val="0"/>
        <w:autoSpaceDN w:val="0"/>
        <w:adjustRightInd w:val="0"/>
        <w:spacing w:after="0" w:line="240" w:lineRule="auto"/>
        <w:jc w:val="center"/>
        <w:rPr>
          <w:rFonts w:cs="Calibri"/>
          <w:b/>
          <w:sz w:val="16"/>
          <w:szCs w:val="16"/>
        </w:rPr>
      </w:pPr>
    </w:p>
    <w:p w:rsidR="00163EF3" w:rsidRDefault="00163EF3" w:rsidP="00BA0815">
      <w:pPr>
        <w:autoSpaceDE w:val="0"/>
        <w:autoSpaceDN w:val="0"/>
        <w:adjustRightInd w:val="0"/>
        <w:spacing w:after="0" w:line="240" w:lineRule="auto"/>
        <w:jc w:val="center"/>
        <w:rPr>
          <w:rFonts w:cs="Calibri"/>
          <w:b/>
          <w:sz w:val="16"/>
          <w:szCs w:val="16"/>
        </w:rPr>
      </w:pPr>
    </w:p>
    <w:p w:rsidR="00163EF3" w:rsidRDefault="00163EF3" w:rsidP="00BA0815">
      <w:pPr>
        <w:autoSpaceDE w:val="0"/>
        <w:autoSpaceDN w:val="0"/>
        <w:adjustRightInd w:val="0"/>
        <w:spacing w:after="0" w:line="240" w:lineRule="auto"/>
        <w:jc w:val="center"/>
        <w:rPr>
          <w:rFonts w:cs="Calibri"/>
          <w:b/>
          <w:sz w:val="16"/>
          <w:szCs w:val="16"/>
        </w:rPr>
      </w:pPr>
    </w:p>
    <w:p w:rsidR="00163EF3" w:rsidRDefault="00163EF3" w:rsidP="00BA0815">
      <w:pPr>
        <w:autoSpaceDE w:val="0"/>
        <w:autoSpaceDN w:val="0"/>
        <w:adjustRightInd w:val="0"/>
        <w:spacing w:after="0" w:line="240" w:lineRule="auto"/>
        <w:jc w:val="center"/>
        <w:rPr>
          <w:rFonts w:cs="Calibri"/>
          <w:b/>
          <w:sz w:val="16"/>
          <w:szCs w:val="16"/>
        </w:rPr>
      </w:pPr>
    </w:p>
    <w:p w:rsidR="00163EF3" w:rsidRDefault="00163EF3" w:rsidP="00BA0815">
      <w:pPr>
        <w:autoSpaceDE w:val="0"/>
        <w:autoSpaceDN w:val="0"/>
        <w:adjustRightInd w:val="0"/>
        <w:spacing w:after="0" w:line="240" w:lineRule="auto"/>
        <w:jc w:val="center"/>
        <w:rPr>
          <w:rFonts w:cs="Calibri"/>
          <w:b/>
          <w:sz w:val="16"/>
          <w:szCs w:val="16"/>
        </w:rPr>
      </w:pPr>
    </w:p>
    <w:p w:rsidR="00163EF3" w:rsidRDefault="00163EF3" w:rsidP="00BA0815">
      <w:pPr>
        <w:autoSpaceDE w:val="0"/>
        <w:autoSpaceDN w:val="0"/>
        <w:adjustRightInd w:val="0"/>
        <w:spacing w:after="0" w:line="240" w:lineRule="auto"/>
        <w:jc w:val="center"/>
        <w:rPr>
          <w:rFonts w:cs="Calibri"/>
          <w:b/>
          <w:sz w:val="16"/>
          <w:szCs w:val="16"/>
        </w:rPr>
      </w:pPr>
    </w:p>
    <w:p w:rsidR="00163EF3" w:rsidRDefault="00163EF3" w:rsidP="00BA0815">
      <w:pPr>
        <w:autoSpaceDE w:val="0"/>
        <w:autoSpaceDN w:val="0"/>
        <w:adjustRightInd w:val="0"/>
        <w:spacing w:after="0" w:line="240" w:lineRule="auto"/>
        <w:jc w:val="center"/>
        <w:rPr>
          <w:rFonts w:cs="Calibri"/>
          <w:b/>
          <w:sz w:val="16"/>
          <w:szCs w:val="16"/>
        </w:rPr>
      </w:pPr>
    </w:p>
    <w:p w:rsidR="00163EF3" w:rsidRDefault="00163EF3" w:rsidP="00BA0815">
      <w:pPr>
        <w:autoSpaceDE w:val="0"/>
        <w:autoSpaceDN w:val="0"/>
        <w:adjustRightInd w:val="0"/>
        <w:spacing w:after="0" w:line="240" w:lineRule="auto"/>
        <w:jc w:val="center"/>
        <w:rPr>
          <w:rFonts w:cs="Calibri"/>
          <w:b/>
          <w:sz w:val="16"/>
          <w:szCs w:val="16"/>
        </w:rPr>
      </w:pPr>
    </w:p>
    <w:p w:rsidR="00163EF3" w:rsidRDefault="00163EF3" w:rsidP="00BA0815">
      <w:pPr>
        <w:autoSpaceDE w:val="0"/>
        <w:autoSpaceDN w:val="0"/>
        <w:adjustRightInd w:val="0"/>
        <w:spacing w:after="0" w:line="240" w:lineRule="auto"/>
        <w:jc w:val="center"/>
        <w:rPr>
          <w:rFonts w:cs="Calibri"/>
          <w:b/>
          <w:sz w:val="16"/>
          <w:szCs w:val="16"/>
        </w:rPr>
      </w:pPr>
    </w:p>
    <w:p w:rsidR="00163EF3" w:rsidRDefault="00163EF3" w:rsidP="00BA0815">
      <w:pPr>
        <w:autoSpaceDE w:val="0"/>
        <w:autoSpaceDN w:val="0"/>
        <w:adjustRightInd w:val="0"/>
        <w:spacing w:after="0" w:line="240" w:lineRule="auto"/>
        <w:jc w:val="center"/>
        <w:rPr>
          <w:rFonts w:cs="Calibri"/>
          <w:b/>
          <w:sz w:val="16"/>
          <w:szCs w:val="16"/>
        </w:rPr>
      </w:pPr>
    </w:p>
    <w:p w:rsidR="00163EF3" w:rsidRPr="00B8029A" w:rsidRDefault="00163EF3" w:rsidP="00BA0815">
      <w:pPr>
        <w:autoSpaceDE w:val="0"/>
        <w:autoSpaceDN w:val="0"/>
        <w:adjustRightInd w:val="0"/>
        <w:spacing w:after="0" w:line="240" w:lineRule="auto"/>
        <w:jc w:val="center"/>
        <w:rPr>
          <w:rFonts w:cs="Calibri"/>
          <w:b/>
          <w:sz w:val="16"/>
          <w:szCs w:val="16"/>
        </w:rPr>
      </w:pPr>
    </w:p>
    <w:p w:rsidR="00A56EBF" w:rsidRPr="00B8029A" w:rsidRDefault="00A56EBF" w:rsidP="00BA0815">
      <w:pPr>
        <w:autoSpaceDE w:val="0"/>
        <w:autoSpaceDN w:val="0"/>
        <w:adjustRightInd w:val="0"/>
        <w:spacing w:after="0" w:line="240" w:lineRule="auto"/>
        <w:jc w:val="center"/>
        <w:rPr>
          <w:rFonts w:cs="Calibri"/>
          <w:b/>
          <w:sz w:val="16"/>
          <w:szCs w:val="16"/>
        </w:rPr>
      </w:pPr>
    </w:p>
    <w:p w:rsidR="00760248" w:rsidRPr="00FA0764" w:rsidRDefault="00FA0764" w:rsidP="00FA0764">
      <w:pPr>
        <w:pStyle w:val="Prrafodelista"/>
        <w:numPr>
          <w:ilvl w:val="1"/>
          <w:numId w:val="21"/>
        </w:numPr>
        <w:autoSpaceDE w:val="0"/>
        <w:autoSpaceDN w:val="0"/>
        <w:adjustRightInd w:val="0"/>
        <w:spacing w:after="0" w:line="240" w:lineRule="auto"/>
        <w:jc w:val="both"/>
        <w:rPr>
          <w:b/>
          <w:sz w:val="36"/>
          <w:szCs w:val="36"/>
        </w:rPr>
      </w:pPr>
      <w:bookmarkStart w:id="13" w:name="_Ref402986810"/>
      <w:r w:rsidRPr="00FA0764">
        <w:rPr>
          <w:b/>
          <w:sz w:val="36"/>
          <w:szCs w:val="36"/>
        </w:rPr>
        <w:t>REVOQUES, ESTUCOS Y PINTURAS</w:t>
      </w:r>
      <w:bookmarkEnd w:id="13"/>
    </w:p>
    <w:p w:rsidR="00760248" w:rsidRPr="00B8029A" w:rsidRDefault="00760248" w:rsidP="00BA0815">
      <w:pPr>
        <w:autoSpaceDE w:val="0"/>
        <w:autoSpaceDN w:val="0"/>
        <w:adjustRightInd w:val="0"/>
        <w:spacing w:after="0" w:line="240" w:lineRule="auto"/>
        <w:jc w:val="center"/>
        <w:rPr>
          <w:rFonts w:cs="Calibri"/>
          <w:b/>
          <w:sz w:val="36"/>
          <w:szCs w:val="36"/>
        </w:rPr>
      </w:pPr>
    </w:p>
    <w:p w:rsidR="00BA0815" w:rsidRPr="00B8029A" w:rsidRDefault="00BA0815">
      <w:pPr>
        <w:rPr>
          <w:rFonts w:cs="Calibri"/>
          <w:b/>
          <w:sz w:val="16"/>
          <w:szCs w:val="16"/>
        </w:rPr>
      </w:pPr>
      <w:r w:rsidRPr="00B8029A">
        <w:rPr>
          <w:rFonts w:cs="Calibri"/>
          <w:b/>
          <w:sz w:val="16"/>
          <w:szCs w:val="16"/>
        </w:rPr>
        <w:br w:type="page"/>
      </w:r>
    </w:p>
    <w:tbl>
      <w:tblPr>
        <w:tblStyle w:val="Tablaconcuadrcula"/>
        <w:tblW w:w="11482" w:type="dxa"/>
        <w:tblInd w:w="-1281" w:type="dxa"/>
        <w:tblLook w:val="04A0" w:firstRow="1" w:lastRow="0" w:firstColumn="1" w:lastColumn="0" w:noHBand="0" w:noVBand="1"/>
      </w:tblPr>
      <w:tblGrid>
        <w:gridCol w:w="1985"/>
        <w:gridCol w:w="9497"/>
      </w:tblGrid>
      <w:tr w:rsidR="00BA0815" w:rsidRPr="00B8029A" w:rsidTr="00506B6E">
        <w:tc>
          <w:tcPr>
            <w:tcW w:w="1985" w:type="dxa"/>
            <w:vAlign w:val="center"/>
          </w:tcPr>
          <w:p w:rsidR="00BA0815" w:rsidRPr="00B8029A" w:rsidRDefault="006C6678" w:rsidP="00144450">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BA0815" w:rsidRPr="00B8029A" w:rsidRDefault="00DB5CAF" w:rsidP="00144450">
            <w:pPr>
              <w:autoSpaceDE w:val="0"/>
              <w:autoSpaceDN w:val="0"/>
              <w:adjustRightInd w:val="0"/>
              <w:jc w:val="center"/>
              <w:rPr>
                <w:rFonts w:cs="Calibri"/>
                <w:b/>
                <w:sz w:val="20"/>
                <w:szCs w:val="20"/>
              </w:rPr>
            </w:pPr>
            <w:r w:rsidRPr="00DB5CAF">
              <w:rPr>
                <w:rFonts w:cs="Calibri,Bold"/>
                <w:b/>
                <w:bCs/>
                <w:sz w:val="20"/>
                <w:szCs w:val="20"/>
              </w:rPr>
              <w:t>CAPITULO 6. REVOQUES, ESTUCOS Y PINTURAS</w:t>
            </w:r>
          </w:p>
        </w:tc>
      </w:tr>
      <w:tr w:rsidR="00BA0815" w:rsidRPr="00B8029A" w:rsidTr="00506B6E">
        <w:tc>
          <w:tcPr>
            <w:tcW w:w="1985" w:type="dxa"/>
            <w:vAlign w:val="center"/>
          </w:tcPr>
          <w:p w:rsidR="00BA0815" w:rsidRPr="00B8029A" w:rsidRDefault="00BA0815" w:rsidP="0014445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BA0815" w:rsidRPr="00B8029A" w:rsidRDefault="00144450" w:rsidP="00144450">
            <w:pPr>
              <w:autoSpaceDE w:val="0"/>
              <w:autoSpaceDN w:val="0"/>
              <w:adjustRightInd w:val="0"/>
              <w:jc w:val="center"/>
              <w:rPr>
                <w:rFonts w:cs="Calibri"/>
                <w:b/>
                <w:sz w:val="20"/>
                <w:szCs w:val="20"/>
              </w:rPr>
            </w:pPr>
            <w:r w:rsidRPr="00B8029A">
              <w:rPr>
                <w:rFonts w:cs="Calibri"/>
                <w:b/>
                <w:sz w:val="20"/>
                <w:szCs w:val="20"/>
              </w:rPr>
              <w:t>m²</w:t>
            </w:r>
          </w:p>
        </w:tc>
        <w:tc>
          <w:tcPr>
            <w:tcW w:w="9497" w:type="dxa"/>
            <w:vAlign w:val="center"/>
          </w:tcPr>
          <w:p w:rsidR="00BA0815" w:rsidRPr="00B8029A" w:rsidRDefault="00BA0815" w:rsidP="00876102">
            <w:pPr>
              <w:autoSpaceDE w:val="0"/>
              <w:autoSpaceDN w:val="0"/>
              <w:adjustRightInd w:val="0"/>
              <w:rPr>
                <w:rFonts w:cs="Calibri"/>
                <w:b/>
                <w:sz w:val="20"/>
                <w:szCs w:val="20"/>
              </w:rPr>
            </w:pPr>
            <w:r w:rsidRPr="00B8029A">
              <w:rPr>
                <w:rFonts w:cs="Calibri"/>
                <w:b/>
                <w:sz w:val="20"/>
                <w:szCs w:val="20"/>
              </w:rPr>
              <w:t xml:space="preserve">ÍTEM </w:t>
            </w:r>
            <w:r w:rsidR="00A56EBF" w:rsidRPr="00B8029A">
              <w:rPr>
                <w:rFonts w:cs="Calibri"/>
                <w:b/>
                <w:sz w:val="20"/>
                <w:szCs w:val="20"/>
              </w:rPr>
              <w:t>6.1. REVOQUE MURO INCLUYE DILATACIONES Y FILOS</w:t>
            </w:r>
          </w:p>
        </w:tc>
      </w:tr>
      <w:tr w:rsidR="00BA0815" w:rsidRPr="00B8029A" w:rsidTr="00506B6E">
        <w:tc>
          <w:tcPr>
            <w:tcW w:w="1985" w:type="dxa"/>
            <w:vAlign w:val="center"/>
          </w:tcPr>
          <w:p w:rsidR="00BA0815" w:rsidRPr="00B8029A" w:rsidRDefault="00BA0815" w:rsidP="0014445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BA0815" w:rsidRPr="00B8029A" w:rsidRDefault="00A56EBF" w:rsidP="00A56EBF">
            <w:pPr>
              <w:autoSpaceDE w:val="0"/>
              <w:autoSpaceDN w:val="0"/>
              <w:adjustRightInd w:val="0"/>
              <w:rPr>
                <w:rFonts w:cs="Calibri"/>
                <w:sz w:val="20"/>
                <w:szCs w:val="20"/>
              </w:rPr>
            </w:pPr>
            <w:r w:rsidRPr="00B8029A">
              <w:rPr>
                <w:rFonts w:cs="Calibri"/>
                <w:sz w:val="20"/>
                <w:szCs w:val="20"/>
              </w:rPr>
              <w:t>Comprende el conjunto de las labores que se requieren para cubrir los muros con mortero de revoque 1:3.</w:t>
            </w:r>
          </w:p>
        </w:tc>
      </w:tr>
      <w:tr w:rsidR="00BA0815" w:rsidRPr="00B8029A" w:rsidTr="00506B6E">
        <w:trPr>
          <w:cantSplit/>
          <w:trHeight w:val="488"/>
        </w:trPr>
        <w:tc>
          <w:tcPr>
            <w:tcW w:w="1985" w:type="dxa"/>
            <w:vAlign w:val="center"/>
          </w:tcPr>
          <w:p w:rsidR="00BA0815" w:rsidRPr="00B8029A" w:rsidRDefault="00BA0815" w:rsidP="00144450">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A56EBF" w:rsidRPr="00B8029A" w:rsidRDefault="00A56EBF" w:rsidP="00B030BE">
            <w:pPr>
              <w:autoSpaceDE w:val="0"/>
              <w:autoSpaceDN w:val="0"/>
              <w:adjustRightInd w:val="0"/>
              <w:jc w:val="both"/>
              <w:rPr>
                <w:rFonts w:cs="Calibri"/>
                <w:sz w:val="20"/>
                <w:szCs w:val="20"/>
              </w:rPr>
            </w:pPr>
            <w:r w:rsidRPr="00B8029A">
              <w:rPr>
                <w:rFonts w:cs="Calibri"/>
                <w:sz w:val="20"/>
                <w:szCs w:val="20"/>
              </w:rPr>
              <w:t>Se fabricará con mortero 1:3 de espesor máximo 3 cm. Incluye filos y dilataciones, carteras las cuales se medirán como área revocada.</w:t>
            </w:r>
          </w:p>
          <w:p w:rsidR="00A56EBF" w:rsidRPr="00B8029A" w:rsidRDefault="00A56EBF" w:rsidP="00B030BE">
            <w:pPr>
              <w:autoSpaceDE w:val="0"/>
              <w:autoSpaceDN w:val="0"/>
              <w:adjustRightInd w:val="0"/>
              <w:jc w:val="both"/>
              <w:rPr>
                <w:rFonts w:cs="Calibri"/>
                <w:sz w:val="20"/>
                <w:szCs w:val="20"/>
              </w:rPr>
            </w:pPr>
            <w:r w:rsidRPr="00B8029A">
              <w:rPr>
                <w:rFonts w:cs="Calibri"/>
                <w:sz w:val="20"/>
                <w:szCs w:val="20"/>
              </w:rPr>
              <w:t>En la ejecución de la actividad se debe tener en cuenta:</w:t>
            </w:r>
          </w:p>
          <w:p w:rsidR="00A56EBF" w:rsidRPr="00B8029A" w:rsidRDefault="00A56EBF" w:rsidP="00B030BE">
            <w:pPr>
              <w:autoSpaceDE w:val="0"/>
              <w:autoSpaceDN w:val="0"/>
              <w:adjustRightInd w:val="0"/>
              <w:jc w:val="both"/>
              <w:rPr>
                <w:rFonts w:cs="Calibri"/>
                <w:sz w:val="20"/>
                <w:szCs w:val="20"/>
              </w:rPr>
            </w:pPr>
            <w:r w:rsidRPr="00B8029A">
              <w:rPr>
                <w:rFonts w:cs="Calibri"/>
                <w:sz w:val="20"/>
                <w:szCs w:val="20"/>
              </w:rPr>
              <w:t>Consultar Planos Arquitectónicos y verificar localización de las áreas a revocar.</w:t>
            </w:r>
          </w:p>
          <w:p w:rsidR="00A56EBF" w:rsidRPr="00B8029A" w:rsidRDefault="00A56EBF" w:rsidP="00B030BE">
            <w:pPr>
              <w:autoSpaceDE w:val="0"/>
              <w:autoSpaceDN w:val="0"/>
              <w:adjustRightInd w:val="0"/>
              <w:jc w:val="both"/>
              <w:rPr>
                <w:rFonts w:cs="Tahoma"/>
              </w:rPr>
            </w:pPr>
            <w:r w:rsidRPr="00B8029A">
              <w:rPr>
                <w:rFonts w:cs="Calibri"/>
                <w:sz w:val="20"/>
                <w:szCs w:val="20"/>
              </w:rPr>
              <w:t>Aplicar dos manos de revoque, una primera capa de mortero húmedo y otra capa de mezcla semi-seca y emparejar con codal</w:t>
            </w:r>
            <w:r w:rsidRPr="00B8029A">
              <w:rPr>
                <w:rFonts w:cs="Tahoma"/>
              </w:rPr>
              <w:t>.</w:t>
            </w:r>
          </w:p>
          <w:p w:rsidR="00A56EBF" w:rsidRPr="00B8029A" w:rsidRDefault="00A56EBF" w:rsidP="00B030BE">
            <w:pPr>
              <w:autoSpaceDE w:val="0"/>
              <w:autoSpaceDN w:val="0"/>
              <w:adjustRightInd w:val="0"/>
              <w:jc w:val="both"/>
              <w:rPr>
                <w:rFonts w:cs="Calibri"/>
                <w:sz w:val="20"/>
                <w:szCs w:val="20"/>
              </w:rPr>
            </w:pPr>
            <w:r w:rsidRPr="00B8029A">
              <w:rPr>
                <w:rFonts w:cs="Calibri"/>
                <w:sz w:val="20"/>
                <w:szCs w:val="20"/>
              </w:rPr>
              <w:t>Los revoques deben presentar buena cohesión y resistencia mecánica y se debe garantizar buena adherencia del revoque a la base y evitar sobre-revoques.</w:t>
            </w:r>
          </w:p>
          <w:p w:rsidR="00A56EBF" w:rsidRPr="00B8029A" w:rsidRDefault="00A56EBF" w:rsidP="00B030BE">
            <w:pPr>
              <w:autoSpaceDE w:val="0"/>
              <w:autoSpaceDN w:val="0"/>
              <w:adjustRightInd w:val="0"/>
              <w:jc w:val="both"/>
              <w:rPr>
                <w:rFonts w:cs="Tahoma"/>
              </w:rPr>
            </w:pPr>
            <w:r w:rsidRPr="00B8029A">
              <w:rPr>
                <w:rFonts w:cs="Calibri"/>
                <w:sz w:val="20"/>
                <w:szCs w:val="20"/>
              </w:rPr>
              <w:t>Una vez realizados los resanes, se afinará con llana de madera para obtener una superficie lisa</w:t>
            </w:r>
            <w:r w:rsidRPr="00B8029A">
              <w:rPr>
                <w:rFonts w:cs="Tahoma"/>
              </w:rPr>
              <w:t>.</w:t>
            </w:r>
          </w:p>
          <w:p w:rsidR="00BA0815" w:rsidRPr="00B8029A" w:rsidRDefault="00A56EBF" w:rsidP="00B030BE">
            <w:pPr>
              <w:autoSpaceDE w:val="0"/>
              <w:autoSpaceDN w:val="0"/>
              <w:adjustRightInd w:val="0"/>
              <w:jc w:val="both"/>
              <w:rPr>
                <w:rFonts w:cs="Calibri"/>
                <w:sz w:val="20"/>
                <w:szCs w:val="20"/>
              </w:rPr>
            </w:pPr>
            <w:r w:rsidRPr="00B8029A">
              <w:rPr>
                <w:rFonts w:cs="Calibri"/>
                <w:sz w:val="20"/>
                <w:szCs w:val="20"/>
              </w:rPr>
              <w:t>Realizar el curado de la superficie revocada durante 6 días para lograr una buena cohesión.</w:t>
            </w:r>
          </w:p>
          <w:p w:rsidR="004E2DAF" w:rsidRPr="00B8029A" w:rsidRDefault="004E2DAF" w:rsidP="00B030BE">
            <w:pPr>
              <w:autoSpaceDE w:val="0"/>
              <w:autoSpaceDN w:val="0"/>
              <w:adjustRightInd w:val="0"/>
              <w:jc w:val="both"/>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BA0815" w:rsidRPr="00B8029A" w:rsidTr="00506B6E">
        <w:trPr>
          <w:cantSplit/>
          <w:trHeight w:val="1050"/>
        </w:trPr>
        <w:tc>
          <w:tcPr>
            <w:tcW w:w="1985" w:type="dxa"/>
            <w:vAlign w:val="center"/>
          </w:tcPr>
          <w:p w:rsidR="00BA0815" w:rsidRPr="00B8029A" w:rsidRDefault="00BA0815" w:rsidP="008B643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A56EBF" w:rsidRPr="00B8029A" w:rsidRDefault="00A56EBF" w:rsidP="00A56EBF">
            <w:pPr>
              <w:autoSpaceDE w:val="0"/>
              <w:autoSpaceDN w:val="0"/>
              <w:adjustRightInd w:val="0"/>
              <w:rPr>
                <w:rFonts w:cs="Calibri"/>
                <w:sz w:val="20"/>
                <w:szCs w:val="20"/>
              </w:rPr>
            </w:pPr>
            <w:r w:rsidRPr="00B8029A">
              <w:rPr>
                <w:rFonts w:cs="Calibri"/>
                <w:sz w:val="20"/>
                <w:szCs w:val="20"/>
              </w:rPr>
              <w:t>Mortero 1:3 Hidratado</w:t>
            </w:r>
          </w:p>
          <w:p w:rsidR="00A56EBF" w:rsidRPr="00B8029A" w:rsidRDefault="00A56EBF" w:rsidP="00A56EBF">
            <w:pPr>
              <w:autoSpaceDE w:val="0"/>
              <w:autoSpaceDN w:val="0"/>
              <w:adjustRightInd w:val="0"/>
              <w:rPr>
                <w:rFonts w:cs="Calibri"/>
                <w:sz w:val="20"/>
                <w:szCs w:val="20"/>
              </w:rPr>
            </w:pPr>
            <w:r w:rsidRPr="00B8029A">
              <w:rPr>
                <w:rFonts w:cs="Calibri"/>
                <w:sz w:val="20"/>
                <w:szCs w:val="20"/>
              </w:rPr>
              <w:t>Sika-1</w:t>
            </w:r>
          </w:p>
          <w:p w:rsidR="00A56EBF" w:rsidRPr="00B8029A" w:rsidRDefault="00A56EBF" w:rsidP="00A56EBF">
            <w:pPr>
              <w:autoSpaceDE w:val="0"/>
              <w:autoSpaceDN w:val="0"/>
              <w:adjustRightInd w:val="0"/>
              <w:rPr>
                <w:rFonts w:cs="Calibri"/>
                <w:sz w:val="20"/>
                <w:szCs w:val="20"/>
              </w:rPr>
            </w:pPr>
            <w:r w:rsidRPr="00B8029A">
              <w:rPr>
                <w:rFonts w:cs="Calibri"/>
                <w:sz w:val="20"/>
                <w:szCs w:val="20"/>
              </w:rPr>
              <w:t>Andamio , Herramienta menor</w:t>
            </w:r>
          </w:p>
          <w:p w:rsidR="00BA0815" w:rsidRPr="00B8029A" w:rsidRDefault="00A56EBF" w:rsidP="00A56EBF">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BA0815" w:rsidRPr="00B8029A" w:rsidTr="00506B6E">
        <w:tc>
          <w:tcPr>
            <w:tcW w:w="1985" w:type="dxa"/>
          </w:tcPr>
          <w:p w:rsidR="00BA0815" w:rsidRPr="00B8029A" w:rsidRDefault="00BA0815" w:rsidP="0014445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A56EBF" w:rsidRPr="00B8029A" w:rsidRDefault="00A56EBF" w:rsidP="00144450">
            <w:pPr>
              <w:autoSpaceDE w:val="0"/>
              <w:autoSpaceDN w:val="0"/>
              <w:adjustRightInd w:val="0"/>
              <w:jc w:val="both"/>
              <w:rPr>
                <w:rFonts w:cs="Calibri"/>
                <w:sz w:val="20"/>
                <w:szCs w:val="20"/>
              </w:rPr>
            </w:pPr>
            <w:r w:rsidRPr="00B8029A">
              <w:rPr>
                <w:rFonts w:cs="Calibri"/>
                <w:sz w:val="20"/>
                <w:szCs w:val="20"/>
              </w:rPr>
              <w:t xml:space="preserve">NSR 10 </w:t>
            </w:r>
          </w:p>
          <w:p w:rsidR="00A56EBF" w:rsidRPr="00B8029A" w:rsidRDefault="00A56EBF" w:rsidP="00144450">
            <w:pPr>
              <w:autoSpaceDE w:val="0"/>
              <w:autoSpaceDN w:val="0"/>
              <w:adjustRightInd w:val="0"/>
              <w:jc w:val="both"/>
              <w:rPr>
                <w:rFonts w:cs="Calibri"/>
                <w:sz w:val="20"/>
                <w:szCs w:val="20"/>
              </w:rPr>
            </w:pPr>
            <w:r w:rsidRPr="00B8029A">
              <w:rPr>
                <w:rFonts w:cs="Calibri"/>
                <w:sz w:val="20"/>
                <w:szCs w:val="20"/>
              </w:rPr>
              <w:t>NTC</w:t>
            </w:r>
          </w:p>
          <w:p w:rsidR="00BA0815" w:rsidRPr="00B8029A" w:rsidRDefault="00A56EBF" w:rsidP="00144450">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BA0815" w:rsidRPr="00B8029A" w:rsidTr="00506B6E">
        <w:trPr>
          <w:cantSplit/>
          <w:trHeight w:val="1134"/>
        </w:trPr>
        <w:tc>
          <w:tcPr>
            <w:tcW w:w="1985" w:type="dxa"/>
            <w:textDirection w:val="btLr"/>
            <w:vAlign w:val="center"/>
          </w:tcPr>
          <w:p w:rsidR="00BA0815"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BA0815"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BA0815" w:rsidRPr="00B8029A" w:rsidTr="00506B6E">
        <w:trPr>
          <w:cantSplit/>
          <w:trHeight w:val="1166"/>
        </w:trPr>
        <w:tc>
          <w:tcPr>
            <w:tcW w:w="1985" w:type="dxa"/>
            <w:vAlign w:val="center"/>
          </w:tcPr>
          <w:p w:rsidR="00BA0815" w:rsidRPr="00B8029A" w:rsidRDefault="00BA0815"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BA0815" w:rsidRPr="00B8029A" w:rsidRDefault="00A56EBF" w:rsidP="00C5125D">
            <w:pPr>
              <w:autoSpaceDE w:val="0"/>
              <w:autoSpaceDN w:val="0"/>
              <w:adjustRightInd w:val="0"/>
              <w:jc w:val="both"/>
              <w:rPr>
                <w:rFonts w:cs="Calibri"/>
                <w:sz w:val="20"/>
                <w:szCs w:val="20"/>
              </w:rPr>
            </w:pPr>
            <w:r w:rsidRPr="00B8029A">
              <w:rPr>
                <w:rFonts w:cs="Calibri"/>
                <w:sz w:val="20"/>
                <w:szCs w:val="20"/>
              </w:rPr>
              <w:t>Se mide y paga el metro cuadrado (M2) de área revocada descontando aberturas o vanos de puertas y ventanas; recibida a satisfacción y cumpliendo las condiciones especificadas. El pago se hará con el precio unitario establecido en el contrato para la actividad, en el que se tendrán</w:t>
            </w:r>
            <w:r w:rsidR="00C5125D" w:rsidRPr="00B8029A">
              <w:rPr>
                <w:rFonts w:cs="Calibri"/>
                <w:sz w:val="20"/>
                <w:szCs w:val="20"/>
              </w:rPr>
              <w:t xml:space="preserve"> </w:t>
            </w:r>
            <w:r w:rsidRPr="00B8029A">
              <w:rPr>
                <w:rFonts w:cs="Calibri"/>
                <w:sz w:val="20"/>
                <w:szCs w:val="20"/>
              </w:rPr>
              <w:t>en cuenta todos los costos de mano de obra, materiales y equipos descritos en la presente especificación.</w:t>
            </w:r>
          </w:p>
        </w:tc>
      </w:tr>
    </w:tbl>
    <w:p w:rsidR="00BA0815" w:rsidRPr="00B8029A" w:rsidRDefault="00BA0815" w:rsidP="00BA0815">
      <w:pPr>
        <w:autoSpaceDE w:val="0"/>
        <w:autoSpaceDN w:val="0"/>
        <w:adjustRightInd w:val="0"/>
        <w:spacing w:after="0" w:line="240" w:lineRule="auto"/>
        <w:jc w:val="center"/>
        <w:rPr>
          <w:rFonts w:cs="Calibri"/>
          <w:b/>
          <w:sz w:val="16"/>
          <w:szCs w:val="16"/>
        </w:rPr>
      </w:pPr>
    </w:p>
    <w:p w:rsidR="00BA0815" w:rsidRPr="00B8029A" w:rsidRDefault="00BA0815" w:rsidP="002B6A89">
      <w:pPr>
        <w:rPr>
          <w:rFonts w:cs="Calibri"/>
          <w:b/>
          <w:sz w:val="16"/>
          <w:szCs w:val="16"/>
        </w:rPr>
      </w:pPr>
      <w:r w:rsidRPr="00B8029A">
        <w:rPr>
          <w:rFonts w:cs="Calibri"/>
          <w:b/>
          <w:sz w:val="16"/>
          <w:szCs w:val="16"/>
        </w:rPr>
        <w:br w:type="page"/>
      </w:r>
    </w:p>
    <w:p w:rsidR="00DB5CAF" w:rsidRDefault="00DB5CAF">
      <w:pPr>
        <w:rPr>
          <w:rFonts w:cs="Calibri"/>
          <w:b/>
          <w:sz w:val="16"/>
          <w:szCs w:val="16"/>
        </w:rPr>
      </w:pPr>
    </w:p>
    <w:tbl>
      <w:tblPr>
        <w:tblStyle w:val="Tablaconcuadrcula"/>
        <w:tblW w:w="11341" w:type="dxa"/>
        <w:tblInd w:w="-1281" w:type="dxa"/>
        <w:tblLook w:val="04A0" w:firstRow="1" w:lastRow="0" w:firstColumn="1" w:lastColumn="0" w:noHBand="0" w:noVBand="1"/>
      </w:tblPr>
      <w:tblGrid>
        <w:gridCol w:w="1985"/>
        <w:gridCol w:w="9356"/>
      </w:tblGrid>
      <w:tr w:rsidR="00DB5CAF" w:rsidRPr="00B8029A" w:rsidTr="00506B6E">
        <w:tc>
          <w:tcPr>
            <w:tcW w:w="1985" w:type="dxa"/>
            <w:vAlign w:val="center"/>
          </w:tcPr>
          <w:p w:rsidR="00DB5CAF" w:rsidRPr="00B8029A" w:rsidRDefault="00DB5CAF" w:rsidP="00296311">
            <w:pPr>
              <w:autoSpaceDE w:val="0"/>
              <w:autoSpaceDN w:val="0"/>
              <w:adjustRightInd w:val="0"/>
              <w:jc w:val="center"/>
              <w:rPr>
                <w:rFonts w:cs="Calibri"/>
                <w:b/>
                <w:sz w:val="20"/>
                <w:szCs w:val="20"/>
              </w:rPr>
            </w:pPr>
            <w:r>
              <w:rPr>
                <w:rFonts w:cs="Calibri,Bold"/>
                <w:b/>
                <w:bCs/>
                <w:sz w:val="20"/>
                <w:szCs w:val="20"/>
              </w:rPr>
              <w:t>OCTUBRE DE 2014</w:t>
            </w:r>
          </w:p>
        </w:tc>
        <w:tc>
          <w:tcPr>
            <w:tcW w:w="9356" w:type="dxa"/>
            <w:vAlign w:val="center"/>
          </w:tcPr>
          <w:p w:rsidR="00DB5CAF" w:rsidRPr="00B8029A" w:rsidRDefault="00DB5CAF" w:rsidP="00296311">
            <w:pPr>
              <w:autoSpaceDE w:val="0"/>
              <w:autoSpaceDN w:val="0"/>
              <w:adjustRightInd w:val="0"/>
              <w:jc w:val="center"/>
              <w:rPr>
                <w:rFonts w:cs="Calibri"/>
                <w:b/>
                <w:sz w:val="20"/>
                <w:szCs w:val="20"/>
              </w:rPr>
            </w:pPr>
            <w:r w:rsidRPr="00DB5CAF">
              <w:rPr>
                <w:rFonts w:cs="Calibri,Bold"/>
                <w:b/>
                <w:bCs/>
                <w:sz w:val="20"/>
                <w:szCs w:val="20"/>
              </w:rPr>
              <w:t>CAPITULO 6. REVOQUES, ESTUCOS Y PINTURAS</w:t>
            </w:r>
          </w:p>
        </w:tc>
      </w:tr>
      <w:tr w:rsidR="00DB5CAF" w:rsidRPr="00B8029A" w:rsidTr="00506B6E">
        <w:tc>
          <w:tcPr>
            <w:tcW w:w="1985" w:type="dxa"/>
            <w:vAlign w:val="center"/>
          </w:tcPr>
          <w:p w:rsidR="00DB5CAF" w:rsidRPr="00B8029A" w:rsidRDefault="00DB5CAF" w:rsidP="00296311">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DB5CAF" w:rsidRPr="00B8029A" w:rsidRDefault="00DB5CAF" w:rsidP="00296311">
            <w:pPr>
              <w:autoSpaceDE w:val="0"/>
              <w:autoSpaceDN w:val="0"/>
              <w:adjustRightInd w:val="0"/>
              <w:jc w:val="center"/>
              <w:rPr>
                <w:rFonts w:cs="Calibri"/>
                <w:b/>
                <w:sz w:val="20"/>
                <w:szCs w:val="20"/>
              </w:rPr>
            </w:pPr>
            <w:r w:rsidRPr="00B8029A">
              <w:rPr>
                <w:rFonts w:cs="Calibri"/>
                <w:b/>
                <w:sz w:val="20"/>
                <w:szCs w:val="20"/>
              </w:rPr>
              <w:t>m²</w:t>
            </w:r>
          </w:p>
        </w:tc>
        <w:tc>
          <w:tcPr>
            <w:tcW w:w="9356" w:type="dxa"/>
            <w:vAlign w:val="center"/>
          </w:tcPr>
          <w:p w:rsidR="00DB5CAF" w:rsidRPr="00B8029A" w:rsidRDefault="00DB5CAF" w:rsidP="00DB5CAF">
            <w:pPr>
              <w:autoSpaceDE w:val="0"/>
              <w:autoSpaceDN w:val="0"/>
              <w:adjustRightInd w:val="0"/>
              <w:rPr>
                <w:rFonts w:cs="Calibri"/>
                <w:b/>
                <w:sz w:val="20"/>
                <w:szCs w:val="20"/>
              </w:rPr>
            </w:pPr>
            <w:r w:rsidRPr="00B8029A">
              <w:rPr>
                <w:rFonts w:cs="Calibri"/>
                <w:b/>
                <w:sz w:val="20"/>
                <w:szCs w:val="20"/>
              </w:rPr>
              <w:t>ÍTEM 06.0</w:t>
            </w:r>
            <w:r w:rsidR="002B6A89">
              <w:rPr>
                <w:rFonts w:cs="Calibri"/>
                <w:b/>
                <w:sz w:val="20"/>
                <w:szCs w:val="20"/>
              </w:rPr>
              <w:t>2</w:t>
            </w:r>
            <w:r w:rsidRPr="00B8029A">
              <w:rPr>
                <w:rFonts w:cs="Calibri"/>
                <w:b/>
                <w:sz w:val="20"/>
                <w:szCs w:val="20"/>
              </w:rPr>
              <w:t>. ESTUCO Y PINTURA MUROS INTERIORES, INCLUYE BASE ACRONAL</w:t>
            </w:r>
          </w:p>
        </w:tc>
      </w:tr>
      <w:tr w:rsidR="00DB5CAF" w:rsidRPr="00B8029A" w:rsidTr="00506B6E">
        <w:tc>
          <w:tcPr>
            <w:tcW w:w="1985" w:type="dxa"/>
            <w:vAlign w:val="center"/>
          </w:tcPr>
          <w:p w:rsidR="00DB5CAF" w:rsidRPr="00B8029A" w:rsidRDefault="00DB5CAF" w:rsidP="00296311">
            <w:pPr>
              <w:autoSpaceDE w:val="0"/>
              <w:autoSpaceDN w:val="0"/>
              <w:adjustRightInd w:val="0"/>
              <w:jc w:val="center"/>
              <w:rPr>
                <w:rFonts w:cs="Calibri"/>
                <w:b/>
                <w:sz w:val="20"/>
                <w:szCs w:val="20"/>
              </w:rPr>
            </w:pPr>
            <w:r w:rsidRPr="00B8029A">
              <w:rPr>
                <w:rFonts w:cs="Calibri,Bold"/>
                <w:b/>
                <w:bCs/>
                <w:sz w:val="20"/>
                <w:szCs w:val="20"/>
              </w:rPr>
              <w:t>DESCRIPCIÓN</w:t>
            </w:r>
          </w:p>
        </w:tc>
        <w:tc>
          <w:tcPr>
            <w:tcW w:w="9356" w:type="dxa"/>
          </w:tcPr>
          <w:p w:rsidR="00DB5CAF" w:rsidRPr="00B8029A" w:rsidRDefault="00DB5CAF" w:rsidP="00296311">
            <w:pPr>
              <w:autoSpaceDE w:val="0"/>
              <w:autoSpaceDN w:val="0"/>
              <w:adjustRightInd w:val="0"/>
              <w:rPr>
                <w:rFonts w:cs="Calibri"/>
                <w:sz w:val="20"/>
                <w:szCs w:val="20"/>
              </w:rPr>
            </w:pPr>
            <w:r w:rsidRPr="00B8029A">
              <w:rPr>
                <w:rFonts w:cs="Calibri"/>
                <w:sz w:val="20"/>
                <w:szCs w:val="20"/>
              </w:rPr>
              <w:t>Hace referencia al recubrimiento y acabado con pintura de los muros existentes para mejorar su apariencia previo tratamiento de la superficie con resina acrílica impermeabilizante tipo Acronal o similar.</w:t>
            </w:r>
          </w:p>
        </w:tc>
      </w:tr>
      <w:tr w:rsidR="00DB5CAF" w:rsidRPr="00B8029A" w:rsidTr="00506B6E">
        <w:trPr>
          <w:cantSplit/>
          <w:trHeight w:val="488"/>
        </w:trPr>
        <w:tc>
          <w:tcPr>
            <w:tcW w:w="1985" w:type="dxa"/>
            <w:vAlign w:val="center"/>
          </w:tcPr>
          <w:p w:rsidR="00DB5CAF" w:rsidRPr="00B8029A" w:rsidRDefault="00DB5CAF" w:rsidP="00296311">
            <w:pPr>
              <w:autoSpaceDE w:val="0"/>
              <w:autoSpaceDN w:val="0"/>
              <w:adjustRightInd w:val="0"/>
              <w:jc w:val="center"/>
              <w:rPr>
                <w:rFonts w:cs="Calibri"/>
                <w:b/>
                <w:sz w:val="20"/>
                <w:szCs w:val="20"/>
              </w:rPr>
            </w:pPr>
            <w:r w:rsidRPr="00B8029A">
              <w:rPr>
                <w:rFonts w:cs="Calibri,Bold"/>
                <w:b/>
                <w:bCs/>
                <w:sz w:val="20"/>
                <w:szCs w:val="20"/>
              </w:rPr>
              <w:t>ALCANCE</w:t>
            </w:r>
          </w:p>
        </w:tc>
        <w:tc>
          <w:tcPr>
            <w:tcW w:w="9356" w:type="dxa"/>
          </w:tcPr>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 xml:space="preserve">En primer lugar, se procederá a tratar la superficie de los muros a base de resina acrílica tipo acronal o similar. </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 xml:space="preserve">A continuación y superado el periodo de secado, se aplicarán 3 manos de pintura en vinilo tipo 1, todas de igual calidad, y color blanco invernal sobre los muros existentes del edificio y en los sitios indicados por la interventoría. </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El precio incluye la impermeabilización, el resane y detallado de las superficies antes de aplicar la pintura, los filos y dilataciones, las carteras se medirán como área pintada.</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En la ejecución de la actividad se debe tener en cuenta:</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Verificar que los materiales recibidos en obra se conserven adecuadamente y en envases originales. La Interventoría rechazará los envases cuyo contenido haya sido alterado.</w:t>
            </w:r>
          </w:p>
          <w:p w:rsidR="00DB5CAF" w:rsidRPr="00B8029A" w:rsidRDefault="00DB5CAF" w:rsidP="00296311">
            <w:pPr>
              <w:autoSpaceDE w:val="0"/>
              <w:autoSpaceDN w:val="0"/>
              <w:adjustRightInd w:val="0"/>
              <w:jc w:val="both"/>
              <w:rPr>
                <w:rFonts w:cs="Arial"/>
                <w:sz w:val="20"/>
                <w:szCs w:val="20"/>
              </w:rPr>
            </w:pPr>
            <w:r w:rsidRPr="00B8029A">
              <w:rPr>
                <w:rFonts w:cs="Calibri"/>
                <w:sz w:val="20"/>
                <w:szCs w:val="20"/>
              </w:rPr>
              <w:t>Verificar que la superficie estucada se encuentre seca y libre de polvo, mugre y grasa antes de aplicar el vinilo</w:t>
            </w:r>
            <w:r w:rsidRPr="00B8029A">
              <w:rPr>
                <w:rFonts w:cs="Arial"/>
                <w:sz w:val="20"/>
                <w:szCs w:val="20"/>
              </w:rPr>
              <w:t>.</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Aplicar la pintura con brocha, rodillo, pistola o cualquier otro método manual o mecánico que garantice el acabado uniforme, sin rayas, o marcas de cualquier tipo.</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Entre la aplicación de capas sucesivas de pintura es necesario esperar el secado completo de la capa anterior y corregir las imperfecciones presentadas antes de aplicar la siguiente.</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La pintura no se recibirá de manera definitiva hasta la entrega total de la obra, por lo tanto el contratista debe velar por la conservación de la misma hasta el final.</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DB5CAF" w:rsidRPr="00B8029A" w:rsidTr="00506B6E">
        <w:trPr>
          <w:cantSplit/>
          <w:trHeight w:val="1394"/>
        </w:trPr>
        <w:tc>
          <w:tcPr>
            <w:tcW w:w="1985" w:type="dxa"/>
            <w:textDirection w:val="btLr"/>
            <w:vAlign w:val="center"/>
          </w:tcPr>
          <w:p w:rsidR="00DB5CAF" w:rsidRPr="00B8029A" w:rsidRDefault="00DB5CAF" w:rsidP="00296311">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356" w:type="dxa"/>
          </w:tcPr>
          <w:p w:rsidR="00DB5CAF" w:rsidRPr="00B8029A" w:rsidRDefault="00DB5CAF" w:rsidP="00296311">
            <w:pPr>
              <w:autoSpaceDE w:val="0"/>
              <w:autoSpaceDN w:val="0"/>
              <w:adjustRightInd w:val="0"/>
              <w:rPr>
                <w:rFonts w:cs="Calibri"/>
                <w:sz w:val="20"/>
                <w:szCs w:val="20"/>
              </w:rPr>
            </w:pPr>
            <w:r w:rsidRPr="00B8029A">
              <w:rPr>
                <w:rFonts w:cs="Calibri"/>
                <w:sz w:val="20"/>
                <w:szCs w:val="20"/>
              </w:rPr>
              <w:t>Lija de agua #60 a #180</w:t>
            </w:r>
          </w:p>
          <w:p w:rsidR="00DB5CAF" w:rsidRPr="00B8029A" w:rsidRDefault="00DB5CAF" w:rsidP="00296311">
            <w:pPr>
              <w:autoSpaceDE w:val="0"/>
              <w:autoSpaceDN w:val="0"/>
              <w:adjustRightInd w:val="0"/>
              <w:rPr>
                <w:rFonts w:cs="Calibri"/>
                <w:sz w:val="20"/>
                <w:szCs w:val="20"/>
              </w:rPr>
            </w:pPr>
            <w:r w:rsidRPr="00B8029A">
              <w:rPr>
                <w:rFonts w:cs="Calibri"/>
                <w:sz w:val="20"/>
                <w:szCs w:val="20"/>
              </w:rPr>
              <w:t>Resina acrílica Acronal o Similar</w:t>
            </w:r>
          </w:p>
          <w:p w:rsidR="00DB5CAF" w:rsidRPr="00B8029A" w:rsidRDefault="00DB5CAF" w:rsidP="00296311">
            <w:pPr>
              <w:autoSpaceDE w:val="0"/>
              <w:autoSpaceDN w:val="0"/>
              <w:adjustRightInd w:val="0"/>
              <w:rPr>
                <w:rFonts w:cs="Calibri"/>
                <w:sz w:val="20"/>
                <w:szCs w:val="20"/>
              </w:rPr>
            </w:pPr>
            <w:r w:rsidRPr="00B8029A">
              <w:rPr>
                <w:rFonts w:cs="Calibri"/>
                <w:sz w:val="20"/>
                <w:szCs w:val="20"/>
              </w:rPr>
              <w:t>Imprimante vinilo</w:t>
            </w:r>
          </w:p>
          <w:p w:rsidR="00DB5CAF" w:rsidRPr="00B8029A" w:rsidRDefault="00DB5CAF" w:rsidP="00296311">
            <w:pPr>
              <w:autoSpaceDE w:val="0"/>
              <w:autoSpaceDN w:val="0"/>
              <w:adjustRightInd w:val="0"/>
              <w:rPr>
                <w:rFonts w:cs="Calibri"/>
                <w:sz w:val="20"/>
                <w:szCs w:val="20"/>
              </w:rPr>
            </w:pPr>
            <w:r w:rsidRPr="00B8029A">
              <w:rPr>
                <w:rFonts w:cs="Calibri"/>
                <w:sz w:val="20"/>
                <w:szCs w:val="20"/>
              </w:rPr>
              <w:t>Estuco plástico</w:t>
            </w:r>
          </w:p>
          <w:p w:rsidR="00DB5CAF" w:rsidRPr="00B8029A" w:rsidRDefault="00DB5CAF" w:rsidP="00296311">
            <w:pPr>
              <w:autoSpaceDE w:val="0"/>
              <w:autoSpaceDN w:val="0"/>
              <w:adjustRightInd w:val="0"/>
              <w:rPr>
                <w:rFonts w:cs="Calibri"/>
                <w:sz w:val="20"/>
                <w:szCs w:val="20"/>
              </w:rPr>
            </w:pPr>
            <w:r w:rsidRPr="00B8029A">
              <w:rPr>
                <w:rFonts w:cs="Calibri"/>
                <w:sz w:val="20"/>
                <w:szCs w:val="20"/>
              </w:rPr>
              <w:t>Pintura Pintuco tipo 1</w:t>
            </w:r>
          </w:p>
          <w:p w:rsidR="00DB5CAF" w:rsidRPr="00B8029A" w:rsidRDefault="00DB5CAF" w:rsidP="00296311">
            <w:pPr>
              <w:autoSpaceDE w:val="0"/>
              <w:autoSpaceDN w:val="0"/>
              <w:adjustRightInd w:val="0"/>
              <w:rPr>
                <w:rFonts w:cs="Calibri"/>
                <w:sz w:val="20"/>
                <w:szCs w:val="20"/>
              </w:rPr>
            </w:pPr>
            <w:r w:rsidRPr="00B8029A">
              <w:rPr>
                <w:rFonts w:cs="Calibri"/>
                <w:sz w:val="20"/>
                <w:szCs w:val="20"/>
              </w:rPr>
              <w:t>Cinta enmascarar 1 r*</w:t>
            </w:r>
          </w:p>
          <w:p w:rsidR="00B030BE" w:rsidRPr="00B8029A" w:rsidRDefault="00DB5CAF" w:rsidP="00296311">
            <w:pPr>
              <w:autoSpaceDE w:val="0"/>
              <w:autoSpaceDN w:val="0"/>
              <w:adjustRightInd w:val="0"/>
              <w:rPr>
                <w:rFonts w:cs="Calibri"/>
                <w:sz w:val="20"/>
                <w:szCs w:val="20"/>
              </w:rPr>
            </w:pPr>
            <w:r w:rsidRPr="00B8029A">
              <w:rPr>
                <w:rFonts w:cs="Calibri"/>
                <w:sz w:val="20"/>
                <w:szCs w:val="20"/>
              </w:rPr>
              <w:t>Brocha 4</w:t>
            </w:r>
          </w:p>
          <w:p w:rsidR="00DB5CAF" w:rsidRPr="00B8029A" w:rsidRDefault="00DB5CAF" w:rsidP="00296311">
            <w:pPr>
              <w:autoSpaceDE w:val="0"/>
              <w:autoSpaceDN w:val="0"/>
              <w:adjustRightInd w:val="0"/>
              <w:rPr>
                <w:rFonts w:cs="Calibri"/>
                <w:sz w:val="20"/>
                <w:szCs w:val="20"/>
              </w:rPr>
            </w:pPr>
            <w:r w:rsidRPr="00B8029A">
              <w:rPr>
                <w:rFonts w:cs="Calibri"/>
                <w:sz w:val="20"/>
                <w:szCs w:val="20"/>
              </w:rPr>
              <w:t>Andamio tijera 1.5 x 1.2</w:t>
            </w:r>
          </w:p>
          <w:p w:rsidR="00DB5CAF" w:rsidRPr="00B8029A" w:rsidRDefault="00DB5CAF" w:rsidP="00296311">
            <w:pPr>
              <w:autoSpaceDE w:val="0"/>
              <w:autoSpaceDN w:val="0"/>
              <w:adjustRightInd w:val="0"/>
              <w:rPr>
                <w:rFonts w:cs="Calibri"/>
                <w:sz w:val="20"/>
                <w:szCs w:val="20"/>
              </w:rPr>
            </w:pPr>
            <w:r w:rsidRPr="00B8029A">
              <w:rPr>
                <w:rFonts w:cs="Calibri"/>
                <w:sz w:val="20"/>
                <w:szCs w:val="20"/>
              </w:rPr>
              <w:t>Herramienta menor</w:t>
            </w:r>
          </w:p>
          <w:p w:rsidR="00DB5CAF" w:rsidRPr="00B8029A" w:rsidRDefault="00DB5CAF" w:rsidP="00296311">
            <w:pPr>
              <w:autoSpaceDE w:val="0"/>
              <w:autoSpaceDN w:val="0"/>
              <w:adjustRightInd w:val="0"/>
              <w:rPr>
                <w:rFonts w:cs="Calibri"/>
                <w:sz w:val="20"/>
                <w:szCs w:val="20"/>
              </w:rPr>
            </w:pPr>
            <w:r w:rsidRPr="00B8029A">
              <w:rPr>
                <w:rFonts w:cs="Calibri"/>
                <w:sz w:val="20"/>
                <w:szCs w:val="20"/>
              </w:rPr>
              <w:t>y/o los requeridos para la correcta ejecución de la actividad.</w:t>
            </w:r>
          </w:p>
        </w:tc>
      </w:tr>
      <w:tr w:rsidR="00DB5CAF" w:rsidRPr="00B8029A" w:rsidTr="00506B6E">
        <w:tc>
          <w:tcPr>
            <w:tcW w:w="1985" w:type="dxa"/>
          </w:tcPr>
          <w:p w:rsidR="00DB5CAF" w:rsidRPr="00B8029A" w:rsidRDefault="00DB5CAF" w:rsidP="00296311">
            <w:pPr>
              <w:autoSpaceDE w:val="0"/>
              <w:autoSpaceDN w:val="0"/>
              <w:adjustRightInd w:val="0"/>
              <w:jc w:val="center"/>
              <w:rPr>
                <w:rFonts w:cs="Calibri"/>
                <w:b/>
                <w:sz w:val="20"/>
                <w:szCs w:val="20"/>
              </w:rPr>
            </w:pPr>
            <w:r w:rsidRPr="00B8029A">
              <w:rPr>
                <w:rFonts w:cs="Calibri"/>
                <w:b/>
                <w:sz w:val="20"/>
                <w:szCs w:val="20"/>
              </w:rPr>
              <w:t>NORMAS Y ESPECIFICACIONES</w:t>
            </w:r>
          </w:p>
        </w:tc>
        <w:tc>
          <w:tcPr>
            <w:tcW w:w="9356" w:type="dxa"/>
            <w:vAlign w:val="center"/>
          </w:tcPr>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Fichas técnicas – Especificaciones de los Fabricantes</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NTC</w:t>
            </w:r>
          </w:p>
        </w:tc>
      </w:tr>
      <w:tr w:rsidR="00DB5CAF" w:rsidRPr="00B8029A" w:rsidTr="00506B6E">
        <w:trPr>
          <w:cantSplit/>
          <w:trHeight w:val="1134"/>
        </w:trPr>
        <w:tc>
          <w:tcPr>
            <w:tcW w:w="1985" w:type="dxa"/>
            <w:textDirection w:val="btLr"/>
            <w:vAlign w:val="center"/>
          </w:tcPr>
          <w:p w:rsidR="00DB5CAF" w:rsidRPr="00B8029A" w:rsidRDefault="00DB5CAF" w:rsidP="00296311">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356" w:type="dxa"/>
            <w:vAlign w:val="center"/>
          </w:tcPr>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DB5CAF" w:rsidRPr="00B8029A" w:rsidRDefault="00DB5CAF" w:rsidP="00296311">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DB5CAF" w:rsidRPr="00B8029A" w:rsidTr="00506B6E">
        <w:trPr>
          <w:cantSplit/>
          <w:trHeight w:val="1166"/>
        </w:trPr>
        <w:tc>
          <w:tcPr>
            <w:tcW w:w="1985" w:type="dxa"/>
            <w:vAlign w:val="center"/>
          </w:tcPr>
          <w:p w:rsidR="00DB5CAF" w:rsidRPr="00B8029A" w:rsidRDefault="00DB5CAF" w:rsidP="00296311">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356" w:type="dxa"/>
          </w:tcPr>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Se mide y paga el metro cuadrado (M2) de área pintada descontando aberturas o vanos de puertas y ventanas; recibida a satisfacción y cumpliendo las condiciones especificadas. El pago se hará con el precio unitario establecido en el contrato para la actividad, en el que se tendrán en cuenta todos los costos de mano de obra, materiales y equipos descritos en la presente especificación.</w:t>
            </w:r>
          </w:p>
        </w:tc>
      </w:tr>
    </w:tbl>
    <w:p w:rsidR="00DB5CAF" w:rsidRPr="00B8029A" w:rsidRDefault="00DB5CAF">
      <w:pPr>
        <w:rPr>
          <w:rFonts w:cs="Calibri"/>
          <w:b/>
          <w:sz w:val="16"/>
          <w:szCs w:val="16"/>
        </w:rPr>
      </w:pPr>
      <w:r w:rsidRPr="00B8029A">
        <w:rPr>
          <w:rFonts w:cs="Calibri"/>
          <w:b/>
          <w:sz w:val="16"/>
          <w:szCs w:val="16"/>
        </w:rPr>
        <w:t xml:space="preserve"> </w:t>
      </w:r>
      <w:r w:rsidR="00BA0815" w:rsidRPr="00B8029A">
        <w:rPr>
          <w:rFonts w:cs="Calibri"/>
          <w:b/>
          <w:sz w:val="16"/>
          <w:szCs w:val="16"/>
        </w:rPr>
        <w:br w:type="page"/>
      </w:r>
    </w:p>
    <w:tbl>
      <w:tblPr>
        <w:tblStyle w:val="Tablaconcuadrcula"/>
        <w:tblW w:w="11482" w:type="dxa"/>
        <w:tblInd w:w="-1281" w:type="dxa"/>
        <w:tblLook w:val="04A0" w:firstRow="1" w:lastRow="0" w:firstColumn="1" w:lastColumn="0" w:noHBand="0" w:noVBand="1"/>
      </w:tblPr>
      <w:tblGrid>
        <w:gridCol w:w="1985"/>
        <w:gridCol w:w="9497"/>
      </w:tblGrid>
      <w:tr w:rsidR="00745EC9" w:rsidRPr="00B8029A" w:rsidTr="00506B6E">
        <w:tc>
          <w:tcPr>
            <w:tcW w:w="1985" w:type="dxa"/>
            <w:vAlign w:val="center"/>
          </w:tcPr>
          <w:p w:rsidR="00745EC9" w:rsidRPr="00B8029A" w:rsidRDefault="006C6678" w:rsidP="00144450">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745EC9" w:rsidRPr="00B8029A" w:rsidRDefault="00DB5CAF" w:rsidP="00144450">
            <w:pPr>
              <w:autoSpaceDE w:val="0"/>
              <w:autoSpaceDN w:val="0"/>
              <w:adjustRightInd w:val="0"/>
              <w:jc w:val="center"/>
              <w:rPr>
                <w:rFonts w:cs="Calibri"/>
                <w:b/>
                <w:sz w:val="20"/>
                <w:szCs w:val="20"/>
              </w:rPr>
            </w:pPr>
            <w:r w:rsidRPr="00DB5CAF">
              <w:rPr>
                <w:rFonts w:cs="Calibri,Bold"/>
                <w:b/>
                <w:bCs/>
                <w:sz w:val="20"/>
                <w:szCs w:val="20"/>
              </w:rPr>
              <w:t>CAPITULO 6. REVOQUES, ESTUCOS Y PINTURAS</w:t>
            </w:r>
          </w:p>
        </w:tc>
      </w:tr>
      <w:tr w:rsidR="00745EC9" w:rsidRPr="00B8029A" w:rsidTr="00506B6E">
        <w:tc>
          <w:tcPr>
            <w:tcW w:w="1985" w:type="dxa"/>
            <w:vAlign w:val="center"/>
          </w:tcPr>
          <w:p w:rsidR="00745EC9" w:rsidRPr="00B8029A" w:rsidRDefault="00745EC9" w:rsidP="0014445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745EC9" w:rsidRPr="00B8029A" w:rsidRDefault="00506B6E" w:rsidP="00144450">
            <w:pPr>
              <w:autoSpaceDE w:val="0"/>
              <w:autoSpaceDN w:val="0"/>
              <w:adjustRightInd w:val="0"/>
              <w:jc w:val="center"/>
              <w:rPr>
                <w:rFonts w:cs="Calibri"/>
                <w:b/>
                <w:sz w:val="20"/>
                <w:szCs w:val="20"/>
              </w:rPr>
            </w:pPr>
            <w:r>
              <w:rPr>
                <w:rFonts w:cs="Calibri"/>
                <w:b/>
                <w:sz w:val="20"/>
                <w:szCs w:val="20"/>
              </w:rPr>
              <w:t>metro</w:t>
            </w:r>
          </w:p>
        </w:tc>
        <w:tc>
          <w:tcPr>
            <w:tcW w:w="9497" w:type="dxa"/>
            <w:vAlign w:val="center"/>
          </w:tcPr>
          <w:p w:rsidR="00745EC9" w:rsidRPr="00B8029A" w:rsidRDefault="002B6A89" w:rsidP="00144450">
            <w:pPr>
              <w:autoSpaceDE w:val="0"/>
              <w:autoSpaceDN w:val="0"/>
              <w:adjustRightInd w:val="0"/>
              <w:rPr>
                <w:rFonts w:cs="Calibri"/>
                <w:b/>
                <w:sz w:val="20"/>
                <w:szCs w:val="20"/>
              </w:rPr>
            </w:pPr>
            <w:r>
              <w:rPr>
                <w:rFonts w:cs="Calibri"/>
                <w:b/>
                <w:sz w:val="20"/>
                <w:szCs w:val="20"/>
              </w:rPr>
              <w:t>ÍTEM 06.03</w:t>
            </w:r>
            <w:r w:rsidR="00745EC9" w:rsidRPr="00B8029A">
              <w:rPr>
                <w:rFonts w:cs="Calibri"/>
                <w:b/>
                <w:sz w:val="20"/>
                <w:szCs w:val="20"/>
              </w:rPr>
              <w:t>. RESANE MURO CON MALLA</w:t>
            </w:r>
          </w:p>
        </w:tc>
      </w:tr>
      <w:tr w:rsidR="00144450" w:rsidRPr="00B8029A" w:rsidTr="00506B6E">
        <w:tc>
          <w:tcPr>
            <w:tcW w:w="1985" w:type="dxa"/>
            <w:vAlign w:val="center"/>
          </w:tcPr>
          <w:p w:rsidR="00144450" w:rsidRPr="00B8029A" w:rsidRDefault="00144450" w:rsidP="0014445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144450" w:rsidRPr="00B8029A" w:rsidRDefault="00144450" w:rsidP="00144450">
            <w:pPr>
              <w:autoSpaceDE w:val="0"/>
              <w:autoSpaceDN w:val="0"/>
              <w:adjustRightInd w:val="0"/>
              <w:rPr>
                <w:rFonts w:cs="Calibri"/>
                <w:sz w:val="20"/>
                <w:szCs w:val="20"/>
              </w:rPr>
            </w:pPr>
            <w:r w:rsidRPr="00B8029A">
              <w:rPr>
                <w:rFonts w:cs="Calibri"/>
                <w:sz w:val="20"/>
                <w:szCs w:val="20"/>
              </w:rPr>
              <w:t>Comprende el conjunto de las labores que se requieren por desmonte de puertas</w:t>
            </w:r>
            <w:r w:rsidR="00E13E3C">
              <w:rPr>
                <w:rFonts w:cs="Calibri"/>
                <w:sz w:val="20"/>
                <w:szCs w:val="20"/>
              </w:rPr>
              <w:t>, ventanas, otros elementos</w:t>
            </w:r>
            <w:r w:rsidRPr="00B8029A">
              <w:rPr>
                <w:rFonts w:cs="Calibri"/>
                <w:sz w:val="20"/>
                <w:szCs w:val="20"/>
              </w:rPr>
              <w:t>, para reparar las carteras de los muros con mortero de revoque 1:3 y malla de refuerzo</w:t>
            </w:r>
          </w:p>
        </w:tc>
      </w:tr>
      <w:tr w:rsidR="00144450" w:rsidRPr="00B8029A" w:rsidTr="00506B6E">
        <w:trPr>
          <w:cantSplit/>
          <w:trHeight w:val="488"/>
        </w:trPr>
        <w:tc>
          <w:tcPr>
            <w:tcW w:w="1985" w:type="dxa"/>
            <w:vAlign w:val="center"/>
          </w:tcPr>
          <w:p w:rsidR="00144450" w:rsidRPr="00B8029A" w:rsidRDefault="00144450" w:rsidP="00144450">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144450" w:rsidRPr="00B8029A" w:rsidRDefault="00144450" w:rsidP="00144450">
            <w:pPr>
              <w:autoSpaceDE w:val="0"/>
              <w:autoSpaceDN w:val="0"/>
              <w:adjustRightInd w:val="0"/>
              <w:jc w:val="both"/>
              <w:rPr>
                <w:rFonts w:cs="Calibri"/>
                <w:sz w:val="20"/>
                <w:szCs w:val="20"/>
              </w:rPr>
            </w:pPr>
            <w:r w:rsidRPr="00B8029A">
              <w:rPr>
                <w:rFonts w:cs="Calibri"/>
                <w:sz w:val="20"/>
                <w:szCs w:val="20"/>
              </w:rPr>
              <w:t>Se fabricará con mortero 1:3 de espesor máximo 3 cm</w:t>
            </w:r>
            <w:r w:rsidR="00E13E3C">
              <w:rPr>
                <w:rFonts w:cs="Calibri"/>
                <w:sz w:val="20"/>
                <w:szCs w:val="20"/>
              </w:rPr>
              <w:t xml:space="preserve"> y malla con vena C24</w:t>
            </w:r>
            <w:r w:rsidRPr="00B8029A">
              <w:rPr>
                <w:rFonts w:cs="Calibri"/>
                <w:sz w:val="20"/>
                <w:szCs w:val="20"/>
              </w:rPr>
              <w:t>. Incluye filos en las carteras las cuales se medirán como longitud revocada.</w:t>
            </w:r>
          </w:p>
          <w:p w:rsidR="00144450" w:rsidRPr="00B8029A" w:rsidRDefault="00144450" w:rsidP="00144450">
            <w:pPr>
              <w:autoSpaceDE w:val="0"/>
              <w:autoSpaceDN w:val="0"/>
              <w:adjustRightInd w:val="0"/>
              <w:jc w:val="both"/>
              <w:rPr>
                <w:rFonts w:cs="Calibri"/>
                <w:sz w:val="20"/>
                <w:szCs w:val="20"/>
              </w:rPr>
            </w:pPr>
            <w:r w:rsidRPr="00B8029A">
              <w:rPr>
                <w:rFonts w:cs="Calibri"/>
                <w:sz w:val="20"/>
                <w:szCs w:val="20"/>
              </w:rPr>
              <w:t>En la ejecución de la actividad se debe tener en cuenta:</w:t>
            </w:r>
          </w:p>
          <w:p w:rsidR="00144450" w:rsidRPr="00B8029A" w:rsidRDefault="00144450" w:rsidP="00144450">
            <w:pPr>
              <w:autoSpaceDE w:val="0"/>
              <w:autoSpaceDN w:val="0"/>
              <w:adjustRightInd w:val="0"/>
              <w:jc w:val="both"/>
              <w:rPr>
                <w:rFonts w:cs="Calibri"/>
                <w:sz w:val="20"/>
                <w:szCs w:val="20"/>
              </w:rPr>
            </w:pPr>
            <w:r w:rsidRPr="00B8029A">
              <w:rPr>
                <w:rFonts w:cs="Calibri"/>
                <w:sz w:val="20"/>
                <w:szCs w:val="20"/>
              </w:rPr>
              <w:t>Consultar Planos Arquitectónicos y verificar localización de las áreas a revocar.</w:t>
            </w:r>
          </w:p>
          <w:p w:rsidR="00144450" w:rsidRPr="00B8029A" w:rsidRDefault="00144450" w:rsidP="00144450">
            <w:pPr>
              <w:autoSpaceDE w:val="0"/>
              <w:autoSpaceDN w:val="0"/>
              <w:adjustRightInd w:val="0"/>
              <w:jc w:val="both"/>
              <w:rPr>
                <w:rFonts w:cs="Tahoma"/>
              </w:rPr>
            </w:pPr>
            <w:r w:rsidRPr="00B8029A">
              <w:rPr>
                <w:rFonts w:cs="Calibri"/>
                <w:sz w:val="20"/>
                <w:szCs w:val="20"/>
              </w:rPr>
              <w:t>Aplicar dos manos de revoque, una primera capa de mortero húmedo y malla sobre soporte humectado,  y otra capa de mezcla semi-seca y emparejar con codal</w:t>
            </w:r>
            <w:r w:rsidRPr="00B8029A">
              <w:rPr>
                <w:rFonts w:cs="Tahoma"/>
              </w:rPr>
              <w:t>.</w:t>
            </w:r>
          </w:p>
          <w:p w:rsidR="00144450" w:rsidRPr="00B8029A" w:rsidRDefault="00144450" w:rsidP="00144450">
            <w:pPr>
              <w:autoSpaceDE w:val="0"/>
              <w:autoSpaceDN w:val="0"/>
              <w:adjustRightInd w:val="0"/>
              <w:jc w:val="both"/>
              <w:rPr>
                <w:rFonts w:cs="Calibri"/>
                <w:sz w:val="20"/>
                <w:szCs w:val="20"/>
              </w:rPr>
            </w:pPr>
            <w:r w:rsidRPr="00B8029A">
              <w:rPr>
                <w:rFonts w:cs="Calibri"/>
                <w:sz w:val="20"/>
                <w:szCs w:val="20"/>
              </w:rPr>
              <w:t>Los revoques deben presentar buena cohesión y resistencia mecánica y se debe garantizar buena adherencia del revoque a la base y evitar sobre-revoques.</w:t>
            </w:r>
          </w:p>
          <w:p w:rsidR="00144450" w:rsidRPr="00B8029A" w:rsidRDefault="00144450" w:rsidP="00144450">
            <w:pPr>
              <w:autoSpaceDE w:val="0"/>
              <w:autoSpaceDN w:val="0"/>
              <w:adjustRightInd w:val="0"/>
              <w:jc w:val="both"/>
              <w:rPr>
                <w:rFonts w:cs="Tahoma"/>
              </w:rPr>
            </w:pPr>
            <w:r w:rsidRPr="00B8029A">
              <w:rPr>
                <w:rFonts w:cs="Calibri"/>
                <w:sz w:val="20"/>
                <w:szCs w:val="20"/>
              </w:rPr>
              <w:t>Una vez realizados los resanes, se afinará con llana de madera para obtener una superficie lisa</w:t>
            </w:r>
            <w:r w:rsidRPr="00B8029A">
              <w:rPr>
                <w:rFonts w:cs="Tahoma"/>
              </w:rPr>
              <w:t>.</w:t>
            </w:r>
          </w:p>
          <w:p w:rsidR="00144450" w:rsidRPr="00B8029A" w:rsidRDefault="00144450" w:rsidP="00144450">
            <w:pPr>
              <w:autoSpaceDE w:val="0"/>
              <w:autoSpaceDN w:val="0"/>
              <w:adjustRightInd w:val="0"/>
              <w:jc w:val="both"/>
              <w:rPr>
                <w:rFonts w:cs="Calibri"/>
                <w:sz w:val="20"/>
                <w:szCs w:val="20"/>
              </w:rPr>
            </w:pPr>
            <w:r w:rsidRPr="00B8029A">
              <w:rPr>
                <w:rFonts w:cs="Calibri"/>
                <w:sz w:val="20"/>
                <w:szCs w:val="20"/>
              </w:rPr>
              <w:t>Realizar el curado de la superficie revocada durante 6 días para lograr una buena cohesión.</w:t>
            </w:r>
          </w:p>
        </w:tc>
      </w:tr>
      <w:tr w:rsidR="00144450" w:rsidRPr="00B8029A" w:rsidTr="00506B6E">
        <w:trPr>
          <w:cantSplit/>
          <w:trHeight w:val="1394"/>
        </w:trPr>
        <w:tc>
          <w:tcPr>
            <w:tcW w:w="1985" w:type="dxa"/>
            <w:vAlign w:val="center"/>
          </w:tcPr>
          <w:p w:rsidR="00144450" w:rsidRPr="00B8029A" w:rsidRDefault="00144450" w:rsidP="008B643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1A34B4" w:rsidRPr="00B8029A" w:rsidRDefault="001A34B4" w:rsidP="001A34B4">
            <w:pPr>
              <w:autoSpaceDE w:val="0"/>
              <w:autoSpaceDN w:val="0"/>
              <w:adjustRightInd w:val="0"/>
              <w:rPr>
                <w:rFonts w:cs="Calibri"/>
                <w:sz w:val="20"/>
                <w:szCs w:val="20"/>
              </w:rPr>
            </w:pPr>
            <w:r w:rsidRPr="00B8029A">
              <w:rPr>
                <w:rFonts w:cs="Calibri"/>
                <w:sz w:val="20"/>
                <w:szCs w:val="20"/>
              </w:rPr>
              <w:t>Herramienta manual.</w:t>
            </w:r>
          </w:p>
          <w:p w:rsidR="001A34B4" w:rsidRPr="00B8029A" w:rsidRDefault="001A34B4" w:rsidP="001A34B4">
            <w:pPr>
              <w:autoSpaceDE w:val="0"/>
              <w:autoSpaceDN w:val="0"/>
              <w:adjustRightInd w:val="0"/>
              <w:rPr>
                <w:rFonts w:cs="Calibri"/>
                <w:sz w:val="20"/>
                <w:szCs w:val="20"/>
              </w:rPr>
            </w:pPr>
            <w:r w:rsidRPr="00B8029A">
              <w:rPr>
                <w:rFonts w:cs="Calibri"/>
                <w:sz w:val="20"/>
                <w:szCs w:val="20"/>
              </w:rPr>
              <w:t>Malla de reparación</w:t>
            </w:r>
            <w:r w:rsidR="00E13E3C">
              <w:rPr>
                <w:rFonts w:cs="Calibri"/>
                <w:sz w:val="20"/>
                <w:szCs w:val="20"/>
              </w:rPr>
              <w:t xml:space="preserve"> con vena C24</w:t>
            </w:r>
            <w:r w:rsidRPr="00B8029A">
              <w:rPr>
                <w:rFonts w:cs="Calibri"/>
                <w:sz w:val="20"/>
                <w:szCs w:val="20"/>
              </w:rPr>
              <w:t>.</w:t>
            </w:r>
          </w:p>
          <w:p w:rsidR="001A34B4" w:rsidRPr="00B8029A" w:rsidRDefault="001A34B4" w:rsidP="001A34B4">
            <w:pPr>
              <w:autoSpaceDE w:val="0"/>
              <w:autoSpaceDN w:val="0"/>
              <w:adjustRightInd w:val="0"/>
              <w:rPr>
                <w:rFonts w:cs="Calibri"/>
                <w:sz w:val="20"/>
                <w:szCs w:val="20"/>
              </w:rPr>
            </w:pPr>
            <w:r w:rsidRPr="00B8029A">
              <w:rPr>
                <w:rFonts w:cs="Calibri"/>
                <w:sz w:val="20"/>
                <w:szCs w:val="20"/>
              </w:rPr>
              <w:t>Mortero 1:3 Hidratado</w:t>
            </w:r>
          </w:p>
          <w:p w:rsidR="001A34B4" w:rsidRPr="00B8029A" w:rsidRDefault="001A34B4" w:rsidP="001A34B4">
            <w:pPr>
              <w:autoSpaceDE w:val="0"/>
              <w:autoSpaceDN w:val="0"/>
              <w:adjustRightInd w:val="0"/>
              <w:rPr>
                <w:rFonts w:cs="Calibri"/>
                <w:sz w:val="20"/>
                <w:szCs w:val="20"/>
              </w:rPr>
            </w:pPr>
            <w:r w:rsidRPr="00B8029A">
              <w:rPr>
                <w:rFonts w:cs="Calibri"/>
                <w:sz w:val="20"/>
                <w:szCs w:val="20"/>
              </w:rPr>
              <w:t>Sika-1</w:t>
            </w:r>
          </w:p>
          <w:p w:rsidR="001A34B4" w:rsidRPr="00B8029A" w:rsidRDefault="001A34B4" w:rsidP="001A34B4">
            <w:pPr>
              <w:autoSpaceDE w:val="0"/>
              <w:autoSpaceDN w:val="0"/>
              <w:adjustRightInd w:val="0"/>
              <w:rPr>
                <w:rFonts w:cs="Calibri"/>
                <w:sz w:val="20"/>
                <w:szCs w:val="20"/>
              </w:rPr>
            </w:pPr>
            <w:r w:rsidRPr="00B8029A">
              <w:rPr>
                <w:rFonts w:cs="Calibri"/>
                <w:sz w:val="20"/>
                <w:szCs w:val="20"/>
              </w:rPr>
              <w:t>Andamio , Herramienta menor</w:t>
            </w:r>
          </w:p>
          <w:p w:rsidR="00144450" w:rsidRPr="00B8029A" w:rsidRDefault="001A34B4" w:rsidP="001A34B4">
            <w:pPr>
              <w:autoSpaceDE w:val="0"/>
              <w:autoSpaceDN w:val="0"/>
              <w:adjustRightInd w:val="0"/>
              <w:rPr>
                <w:rFonts w:cs="Calibri"/>
                <w:sz w:val="20"/>
                <w:szCs w:val="20"/>
              </w:rPr>
            </w:pPr>
            <w:r w:rsidRPr="00B8029A">
              <w:rPr>
                <w:rFonts w:cs="Calibri"/>
                <w:sz w:val="20"/>
                <w:szCs w:val="20"/>
              </w:rPr>
              <w:t>y/o los requeridos para la correcta ejecución de la actividad.</w:t>
            </w:r>
          </w:p>
        </w:tc>
      </w:tr>
      <w:tr w:rsidR="00144450" w:rsidRPr="00B8029A" w:rsidTr="00506B6E">
        <w:tc>
          <w:tcPr>
            <w:tcW w:w="1985" w:type="dxa"/>
          </w:tcPr>
          <w:p w:rsidR="00144450" w:rsidRPr="00B8029A" w:rsidRDefault="00144450" w:rsidP="0014445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1A34B4" w:rsidRPr="00B8029A" w:rsidRDefault="001A34B4" w:rsidP="001A34B4">
            <w:pPr>
              <w:autoSpaceDE w:val="0"/>
              <w:autoSpaceDN w:val="0"/>
              <w:adjustRightInd w:val="0"/>
              <w:jc w:val="both"/>
              <w:rPr>
                <w:rFonts w:cs="Calibri"/>
                <w:sz w:val="20"/>
                <w:szCs w:val="20"/>
              </w:rPr>
            </w:pPr>
            <w:r w:rsidRPr="00B8029A">
              <w:rPr>
                <w:rFonts w:cs="Calibri"/>
                <w:sz w:val="20"/>
                <w:szCs w:val="20"/>
              </w:rPr>
              <w:t xml:space="preserve">NSR 10 </w:t>
            </w:r>
          </w:p>
          <w:p w:rsidR="001A34B4" w:rsidRPr="00B8029A" w:rsidRDefault="001A34B4" w:rsidP="001A34B4">
            <w:pPr>
              <w:autoSpaceDE w:val="0"/>
              <w:autoSpaceDN w:val="0"/>
              <w:adjustRightInd w:val="0"/>
              <w:jc w:val="both"/>
              <w:rPr>
                <w:rFonts w:cs="Calibri"/>
                <w:sz w:val="20"/>
                <w:szCs w:val="20"/>
              </w:rPr>
            </w:pPr>
            <w:r w:rsidRPr="00B8029A">
              <w:rPr>
                <w:rFonts w:cs="Calibri"/>
                <w:sz w:val="20"/>
                <w:szCs w:val="20"/>
              </w:rPr>
              <w:t>NTC</w:t>
            </w:r>
          </w:p>
          <w:p w:rsidR="00144450" w:rsidRPr="00B8029A" w:rsidRDefault="001A34B4" w:rsidP="001A34B4">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144450" w:rsidRPr="00B8029A" w:rsidTr="00506B6E">
        <w:trPr>
          <w:cantSplit/>
          <w:trHeight w:val="1134"/>
        </w:trPr>
        <w:tc>
          <w:tcPr>
            <w:tcW w:w="1985" w:type="dxa"/>
            <w:textDirection w:val="btLr"/>
            <w:vAlign w:val="center"/>
          </w:tcPr>
          <w:p w:rsidR="00144450"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770D3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770D3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144450" w:rsidRPr="00B8029A" w:rsidRDefault="00770D30" w:rsidP="00770D3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144450" w:rsidRPr="00B8029A" w:rsidTr="00506B6E">
        <w:trPr>
          <w:cantSplit/>
          <w:trHeight w:val="1166"/>
        </w:trPr>
        <w:tc>
          <w:tcPr>
            <w:tcW w:w="1985" w:type="dxa"/>
            <w:vAlign w:val="center"/>
          </w:tcPr>
          <w:p w:rsidR="00144450" w:rsidRPr="00B8029A" w:rsidRDefault="00144450"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144450" w:rsidRPr="00B8029A" w:rsidRDefault="001A34B4" w:rsidP="001A34B4">
            <w:pPr>
              <w:autoSpaceDE w:val="0"/>
              <w:autoSpaceDN w:val="0"/>
              <w:adjustRightInd w:val="0"/>
              <w:jc w:val="both"/>
              <w:rPr>
                <w:rFonts w:cs="Calibri"/>
                <w:sz w:val="20"/>
                <w:szCs w:val="20"/>
              </w:rPr>
            </w:pPr>
            <w:r w:rsidRPr="00B8029A">
              <w:rPr>
                <w:rFonts w:cs="Calibri"/>
                <w:sz w:val="20"/>
                <w:szCs w:val="20"/>
              </w:rPr>
              <w:t xml:space="preserve">Se medirá el metro lineal (m.l.) de cartera </w:t>
            </w:r>
            <w:r w:rsidR="00E13E3C">
              <w:rPr>
                <w:rFonts w:cs="Calibri"/>
                <w:sz w:val="20"/>
                <w:szCs w:val="20"/>
              </w:rPr>
              <w:t>u otros elementos reparads</w:t>
            </w:r>
            <w:r w:rsidRPr="00B8029A">
              <w:rPr>
                <w:rFonts w:cs="Calibri"/>
                <w:sz w:val="20"/>
                <w:szCs w:val="20"/>
              </w:rPr>
              <w:t>, recibido a satisfacción y cumpliendo con lo especificado. El pago se hará con el precio unitario establecido en el contrato para esta actividad, en el que se tendrán en cuenta todos los costos de mano de obra y materiales descritos en la presente especificación. Los remates o franjas verticales perimetrales estarán incluidas en la medición por metro lineal.</w:t>
            </w:r>
          </w:p>
        </w:tc>
      </w:tr>
    </w:tbl>
    <w:p w:rsidR="00BA0815" w:rsidRPr="00B8029A" w:rsidRDefault="00BA0815" w:rsidP="00BA0815">
      <w:pPr>
        <w:autoSpaceDE w:val="0"/>
        <w:autoSpaceDN w:val="0"/>
        <w:adjustRightInd w:val="0"/>
        <w:spacing w:after="0" w:line="240" w:lineRule="auto"/>
        <w:jc w:val="center"/>
        <w:rPr>
          <w:rFonts w:cs="Calibri"/>
          <w:b/>
          <w:sz w:val="36"/>
          <w:szCs w:val="36"/>
        </w:rPr>
      </w:pPr>
    </w:p>
    <w:p w:rsidR="00105C43" w:rsidRPr="00B8029A" w:rsidRDefault="001A34B4">
      <w:pPr>
        <w:rPr>
          <w:rFonts w:cs="Calibri"/>
          <w:b/>
          <w:sz w:val="36"/>
          <w:szCs w:val="36"/>
        </w:rPr>
      </w:pPr>
      <w:r w:rsidRPr="00B8029A">
        <w:rPr>
          <w:rFonts w:cs="Calibri"/>
          <w:b/>
          <w:sz w:val="36"/>
          <w:szCs w:val="36"/>
        </w:rPr>
        <w:br w:type="page"/>
      </w:r>
    </w:p>
    <w:tbl>
      <w:tblPr>
        <w:tblStyle w:val="Tablaconcuadrcula"/>
        <w:tblW w:w="11482" w:type="dxa"/>
        <w:tblInd w:w="-1281" w:type="dxa"/>
        <w:tblLook w:val="04A0" w:firstRow="1" w:lastRow="0" w:firstColumn="1" w:lastColumn="0" w:noHBand="0" w:noVBand="1"/>
      </w:tblPr>
      <w:tblGrid>
        <w:gridCol w:w="1985"/>
        <w:gridCol w:w="9497"/>
      </w:tblGrid>
      <w:tr w:rsidR="00105C43" w:rsidRPr="00B8029A" w:rsidTr="00506B6E">
        <w:tc>
          <w:tcPr>
            <w:tcW w:w="1985" w:type="dxa"/>
            <w:vAlign w:val="center"/>
          </w:tcPr>
          <w:p w:rsidR="00105C43" w:rsidRPr="00B8029A" w:rsidRDefault="006C6678" w:rsidP="00105C43">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105C43" w:rsidRPr="00B8029A" w:rsidRDefault="00DB5CAF" w:rsidP="000651B7">
            <w:pPr>
              <w:autoSpaceDE w:val="0"/>
              <w:autoSpaceDN w:val="0"/>
              <w:adjustRightInd w:val="0"/>
              <w:jc w:val="center"/>
              <w:rPr>
                <w:rFonts w:cs="Calibri"/>
                <w:b/>
                <w:sz w:val="20"/>
                <w:szCs w:val="20"/>
              </w:rPr>
            </w:pPr>
            <w:r w:rsidRPr="00DB5CAF">
              <w:rPr>
                <w:rFonts w:cs="Calibri,Bold"/>
                <w:b/>
                <w:bCs/>
                <w:sz w:val="20"/>
                <w:szCs w:val="20"/>
              </w:rPr>
              <w:t>CAPITULO 6. REVOQUES, ESTUCOS Y PINTURAS</w:t>
            </w:r>
          </w:p>
        </w:tc>
      </w:tr>
      <w:tr w:rsidR="00105C43" w:rsidRPr="00B8029A" w:rsidTr="00506B6E">
        <w:tc>
          <w:tcPr>
            <w:tcW w:w="1985" w:type="dxa"/>
            <w:vAlign w:val="center"/>
          </w:tcPr>
          <w:p w:rsidR="00105C43" w:rsidRPr="00B8029A" w:rsidRDefault="00105C43" w:rsidP="000651B7">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105C43" w:rsidRPr="00B8029A" w:rsidRDefault="00506B6E" w:rsidP="000651B7">
            <w:pPr>
              <w:autoSpaceDE w:val="0"/>
              <w:autoSpaceDN w:val="0"/>
              <w:adjustRightInd w:val="0"/>
              <w:jc w:val="center"/>
              <w:rPr>
                <w:rFonts w:cs="Calibri"/>
                <w:b/>
                <w:sz w:val="20"/>
                <w:szCs w:val="20"/>
              </w:rPr>
            </w:pPr>
            <w:r>
              <w:rPr>
                <w:rFonts w:cs="Calibri"/>
                <w:b/>
                <w:sz w:val="20"/>
                <w:szCs w:val="20"/>
              </w:rPr>
              <w:t>Metro cuadrado</w:t>
            </w:r>
          </w:p>
        </w:tc>
        <w:tc>
          <w:tcPr>
            <w:tcW w:w="9497" w:type="dxa"/>
            <w:vAlign w:val="center"/>
          </w:tcPr>
          <w:p w:rsidR="00105C43" w:rsidRPr="00B8029A" w:rsidRDefault="002B6A89" w:rsidP="00105C43">
            <w:pPr>
              <w:autoSpaceDE w:val="0"/>
              <w:autoSpaceDN w:val="0"/>
              <w:adjustRightInd w:val="0"/>
              <w:rPr>
                <w:rFonts w:cs="Calibri"/>
                <w:b/>
                <w:sz w:val="20"/>
                <w:szCs w:val="20"/>
              </w:rPr>
            </w:pPr>
            <w:r>
              <w:rPr>
                <w:rFonts w:cs="Calibri"/>
                <w:b/>
                <w:sz w:val="20"/>
                <w:szCs w:val="20"/>
              </w:rPr>
              <w:t>ÍTEM 06.04</w:t>
            </w:r>
            <w:r w:rsidR="00105C43" w:rsidRPr="00B8029A">
              <w:rPr>
                <w:rFonts w:cs="Calibri"/>
                <w:b/>
                <w:sz w:val="20"/>
                <w:szCs w:val="20"/>
              </w:rPr>
              <w:t xml:space="preserve"> RETIRADA PINTURA Y LIMPIEZA PAREDES</w:t>
            </w:r>
          </w:p>
        </w:tc>
      </w:tr>
      <w:tr w:rsidR="00105C43" w:rsidRPr="00B8029A" w:rsidTr="00506B6E">
        <w:tc>
          <w:tcPr>
            <w:tcW w:w="1985" w:type="dxa"/>
            <w:vAlign w:val="center"/>
          </w:tcPr>
          <w:p w:rsidR="00105C43" w:rsidRPr="00B8029A" w:rsidRDefault="00105C43" w:rsidP="000651B7">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105C43" w:rsidRPr="00B8029A" w:rsidRDefault="00105C43" w:rsidP="00105C43">
            <w:pPr>
              <w:autoSpaceDE w:val="0"/>
              <w:autoSpaceDN w:val="0"/>
              <w:adjustRightInd w:val="0"/>
              <w:rPr>
                <w:rFonts w:cs="Calibri"/>
                <w:sz w:val="20"/>
                <w:szCs w:val="20"/>
              </w:rPr>
            </w:pPr>
            <w:r w:rsidRPr="00B8029A">
              <w:rPr>
                <w:rFonts w:cs="Calibri"/>
                <w:sz w:val="20"/>
                <w:szCs w:val="20"/>
              </w:rPr>
              <w:t>Comprende el conjunto de las labores que se precisan para la limpieza de las paredes así como a la retirada de la capa de pintura</w:t>
            </w:r>
            <w:r w:rsidR="00B030BE">
              <w:rPr>
                <w:rFonts w:cs="Calibri"/>
                <w:sz w:val="20"/>
                <w:szCs w:val="20"/>
              </w:rPr>
              <w:t xml:space="preserve"> existente</w:t>
            </w:r>
            <w:r w:rsidRPr="00B8029A">
              <w:rPr>
                <w:rFonts w:cs="Calibri"/>
                <w:sz w:val="20"/>
                <w:szCs w:val="20"/>
              </w:rPr>
              <w:t>.</w:t>
            </w:r>
          </w:p>
        </w:tc>
      </w:tr>
      <w:tr w:rsidR="00105C43" w:rsidRPr="00B8029A" w:rsidTr="00506B6E">
        <w:trPr>
          <w:cantSplit/>
          <w:trHeight w:val="488"/>
        </w:trPr>
        <w:tc>
          <w:tcPr>
            <w:tcW w:w="1985" w:type="dxa"/>
            <w:vAlign w:val="center"/>
          </w:tcPr>
          <w:p w:rsidR="00105C43" w:rsidRPr="00B8029A" w:rsidRDefault="00105C43" w:rsidP="000651B7">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105C43" w:rsidRPr="00B8029A" w:rsidRDefault="00105C43" w:rsidP="000651B7">
            <w:pPr>
              <w:autoSpaceDE w:val="0"/>
              <w:autoSpaceDN w:val="0"/>
              <w:adjustRightInd w:val="0"/>
              <w:rPr>
                <w:rFonts w:cs="Calibri"/>
                <w:sz w:val="20"/>
                <w:szCs w:val="20"/>
              </w:rPr>
            </w:pPr>
            <w:r w:rsidRPr="00B8029A">
              <w:rPr>
                <w:rFonts w:cs="Calibri"/>
                <w:sz w:val="20"/>
                <w:szCs w:val="20"/>
              </w:rPr>
              <w:t>Se procederá a la limpieza de paredes mediante raspado o erosión de forma manual con apoyo de herramienta</w:t>
            </w:r>
            <w:r w:rsidR="00B030BE">
              <w:rPr>
                <w:rFonts w:cs="Calibri"/>
                <w:sz w:val="20"/>
                <w:szCs w:val="20"/>
              </w:rPr>
              <w:t xml:space="preserve"> apropiada</w:t>
            </w:r>
            <w:r w:rsidRPr="00B8029A">
              <w:rPr>
                <w:rFonts w:cs="Calibri"/>
                <w:sz w:val="20"/>
                <w:szCs w:val="20"/>
              </w:rPr>
              <w:t>.</w:t>
            </w:r>
          </w:p>
          <w:p w:rsidR="00105C43" w:rsidRPr="00B8029A" w:rsidRDefault="00105C43" w:rsidP="000651B7">
            <w:pPr>
              <w:autoSpaceDE w:val="0"/>
              <w:autoSpaceDN w:val="0"/>
              <w:adjustRightInd w:val="0"/>
              <w:rPr>
                <w:rFonts w:cs="Calibri"/>
                <w:sz w:val="20"/>
                <w:szCs w:val="20"/>
              </w:rPr>
            </w:pPr>
            <w:r w:rsidRPr="00B8029A">
              <w:rPr>
                <w:rFonts w:cs="Calibri"/>
                <w:sz w:val="20"/>
                <w:szCs w:val="20"/>
              </w:rPr>
              <w:t>Se procederá de la siguiente forma:</w:t>
            </w:r>
          </w:p>
          <w:p w:rsidR="00105C43" w:rsidRPr="00B8029A" w:rsidRDefault="00105C43" w:rsidP="00105C43">
            <w:pPr>
              <w:pStyle w:val="Prrafodelista"/>
              <w:numPr>
                <w:ilvl w:val="0"/>
                <w:numId w:val="10"/>
              </w:numPr>
              <w:autoSpaceDE w:val="0"/>
              <w:autoSpaceDN w:val="0"/>
              <w:adjustRightInd w:val="0"/>
              <w:ind w:left="-108" w:hanging="11"/>
              <w:rPr>
                <w:rFonts w:cs="Calibri"/>
                <w:sz w:val="20"/>
                <w:szCs w:val="20"/>
              </w:rPr>
            </w:pPr>
            <w:r w:rsidRPr="00B8029A">
              <w:rPr>
                <w:rFonts w:cs="Calibri"/>
                <w:sz w:val="20"/>
                <w:szCs w:val="20"/>
              </w:rPr>
              <w:t>Limpieza de paredes de elementos adosados a e</w:t>
            </w:r>
            <w:r w:rsidR="0058464A">
              <w:rPr>
                <w:rFonts w:cs="Calibri"/>
                <w:sz w:val="20"/>
                <w:szCs w:val="20"/>
              </w:rPr>
              <w:t>llas (carteles, adhesivos, etc)</w:t>
            </w:r>
            <w:r w:rsidRPr="00B8029A">
              <w:rPr>
                <w:rFonts w:cs="Calibri"/>
                <w:sz w:val="20"/>
                <w:szCs w:val="20"/>
              </w:rPr>
              <w:t>.</w:t>
            </w:r>
          </w:p>
          <w:p w:rsidR="00105C43" w:rsidRPr="00B8029A" w:rsidRDefault="00105C43" w:rsidP="00105C43">
            <w:pPr>
              <w:pStyle w:val="Prrafodelista"/>
              <w:numPr>
                <w:ilvl w:val="0"/>
                <w:numId w:val="10"/>
              </w:numPr>
              <w:autoSpaceDE w:val="0"/>
              <w:autoSpaceDN w:val="0"/>
              <w:adjustRightInd w:val="0"/>
              <w:ind w:left="-108" w:hanging="11"/>
              <w:rPr>
                <w:rFonts w:cs="Calibri"/>
                <w:sz w:val="20"/>
                <w:szCs w:val="20"/>
              </w:rPr>
            </w:pPr>
            <w:r w:rsidRPr="00B8029A">
              <w:rPr>
                <w:rFonts w:cs="Calibri"/>
                <w:sz w:val="20"/>
                <w:szCs w:val="20"/>
              </w:rPr>
              <w:t>Retirada de la capa de pintura existente mediante raspado manual siendo posible el uso de herramientas.</w:t>
            </w:r>
          </w:p>
          <w:p w:rsidR="00105C43" w:rsidRPr="00B8029A" w:rsidRDefault="00105C43" w:rsidP="00105C43">
            <w:pPr>
              <w:pStyle w:val="Prrafodelista"/>
              <w:numPr>
                <w:ilvl w:val="0"/>
                <w:numId w:val="10"/>
              </w:numPr>
              <w:autoSpaceDE w:val="0"/>
              <w:autoSpaceDN w:val="0"/>
              <w:adjustRightInd w:val="0"/>
              <w:ind w:left="-108" w:hanging="11"/>
              <w:rPr>
                <w:rFonts w:cs="Calibri"/>
                <w:sz w:val="20"/>
                <w:szCs w:val="20"/>
              </w:rPr>
            </w:pPr>
            <w:r w:rsidRPr="00B8029A">
              <w:rPr>
                <w:rFonts w:cs="Calibri"/>
                <w:sz w:val="20"/>
                <w:szCs w:val="20"/>
              </w:rPr>
              <w:t>Retirada de escombros con acarreo hasta lugar de acopio.</w:t>
            </w:r>
          </w:p>
          <w:p w:rsidR="00105C43" w:rsidRPr="00B8029A" w:rsidRDefault="00105C43" w:rsidP="00105C43">
            <w:pPr>
              <w:pStyle w:val="Prrafodelista"/>
              <w:numPr>
                <w:ilvl w:val="0"/>
                <w:numId w:val="10"/>
              </w:numPr>
              <w:autoSpaceDE w:val="0"/>
              <w:autoSpaceDN w:val="0"/>
              <w:adjustRightInd w:val="0"/>
              <w:ind w:left="-108" w:hanging="11"/>
              <w:rPr>
                <w:rFonts w:cs="Calibri"/>
                <w:sz w:val="20"/>
                <w:szCs w:val="20"/>
              </w:rPr>
            </w:pPr>
            <w:r w:rsidRPr="00B8029A">
              <w:rPr>
                <w:rFonts w:cs="Calibri"/>
                <w:sz w:val="20"/>
                <w:szCs w:val="20"/>
              </w:rPr>
              <w:t>Se cuidará especialmente que durante las operaciones no se produzcan punzamientos, agujeros, golpes o rayas que hagan más compleja la terminación definitiva de la superficie a pintar.</w:t>
            </w:r>
          </w:p>
        </w:tc>
      </w:tr>
      <w:tr w:rsidR="00105C43" w:rsidRPr="00B8029A" w:rsidTr="00506B6E">
        <w:trPr>
          <w:cantSplit/>
          <w:trHeight w:val="977"/>
        </w:trPr>
        <w:tc>
          <w:tcPr>
            <w:tcW w:w="1985" w:type="dxa"/>
            <w:vAlign w:val="center"/>
          </w:tcPr>
          <w:p w:rsidR="00105C43" w:rsidRPr="00B8029A" w:rsidRDefault="00105C43" w:rsidP="00105C43">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105C43" w:rsidRPr="00B8029A" w:rsidRDefault="00105C43" w:rsidP="000651B7">
            <w:pPr>
              <w:autoSpaceDE w:val="0"/>
              <w:autoSpaceDN w:val="0"/>
              <w:adjustRightInd w:val="0"/>
              <w:jc w:val="both"/>
              <w:rPr>
                <w:rFonts w:cs="Calibri"/>
                <w:sz w:val="20"/>
                <w:szCs w:val="20"/>
              </w:rPr>
            </w:pPr>
            <w:r w:rsidRPr="00B8029A">
              <w:rPr>
                <w:rFonts w:cs="Calibri"/>
                <w:sz w:val="20"/>
                <w:szCs w:val="20"/>
              </w:rPr>
              <w:t>Herramienta manual.</w:t>
            </w:r>
          </w:p>
          <w:p w:rsidR="00105C43" w:rsidRPr="00B8029A" w:rsidRDefault="00105C43" w:rsidP="000651B7">
            <w:pPr>
              <w:autoSpaceDE w:val="0"/>
              <w:autoSpaceDN w:val="0"/>
              <w:adjustRightInd w:val="0"/>
              <w:jc w:val="both"/>
              <w:rPr>
                <w:rFonts w:cs="Calibri"/>
                <w:sz w:val="20"/>
                <w:szCs w:val="20"/>
              </w:rPr>
            </w:pPr>
            <w:r w:rsidRPr="00B8029A">
              <w:rPr>
                <w:rFonts w:cs="Calibri"/>
                <w:sz w:val="20"/>
                <w:szCs w:val="20"/>
              </w:rPr>
              <w:t>Andamios.</w:t>
            </w:r>
          </w:p>
          <w:p w:rsidR="00105C43" w:rsidRPr="00B8029A" w:rsidRDefault="00105C43" w:rsidP="000651B7">
            <w:pPr>
              <w:autoSpaceDE w:val="0"/>
              <w:autoSpaceDN w:val="0"/>
              <w:adjustRightInd w:val="0"/>
              <w:jc w:val="both"/>
              <w:rPr>
                <w:rFonts w:cs="Calibri"/>
                <w:sz w:val="20"/>
                <w:szCs w:val="20"/>
              </w:rPr>
            </w:pPr>
            <w:r w:rsidRPr="00B8029A">
              <w:rPr>
                <w:rFonts w:cs="Calibri"/>
                <w:sz w:val="20"/>
                <w:szCs w:val="20"/>
              </w:rPr>
              <w:t>Herramienta auxiliar.</w:t>
            </w:r>
          </w:p>
          <w:p w:rsidR="00105C43" w:rsidRPr="00B8029A" w:rsidRDefault="00105C43" w:rsidP="000651B7">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105C43" w:rsidRPr="00B8029A" w:rsidTr="00506B6E">
        <w:tc>
          <w:tcPr>
            <w:tcW w:w="1985" w:type="dxa"/>
          </w:tcPr>
          <w:p w:rsidR="00105C43" w:rsidRPr="00B8029A" w:rsidRDefault="00105C43" w:rsidP="000651B7">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105C43" w:rsidRPr="00B8029A" w:rsidRDefault="00F02BA9" w:rsidP="000651B7">
            <w:pPr>
              <w:autoSpaceDE w:val="0"/>
              <w:autoSpaceDN w:val="0"/>
              <w:adjustRightInd w:val="0"/>
              <w:jc w:val="both"/>
              <w:rPr>
                <w:rFonts w:cs="Calibri"/>
                <w:sz w:val="20"/>
                <w:szCs w:val="20"/>
              </w:rPr>
            </w:pPr>
            <w:r w:rsidRPr="00B8029A">
              <w:rPr>
                <w:rFonts w:cs="Calibri"/>
                <w:sz w:val="20"/>
                <w:szCs w:val="20"/>
              </w:rPr>
              <w:t>NTC</w:t>
            </w:r>
          </w:p>
        </w:tc>
      </w:tr>
      <w:tr w:rsidR="00105C43" w:rsidRPr="00B8029A" w:rsidTr="00506B6E">
        <w:trPr>
          <w:cantSplit/>
          <w:trHeight w:val="1134"/>
        </w:trPr>
        <w:tc>
          <w:tcPr>
            <w:tcW w:w="1985" w:type="dxa"/>
            <w:textDirection w:val="btLr"/>
            <w:vAlign w:val="center"/>
          </w:tcPr>
          <w:p w:rsidR="00105C43"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70D30" w:rsidRPr="00B8029A" w:rsidRDefault="00770D30" w:rsidP="00B030BE">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70D30" w:rsidRPr="00B8029A" w:rsidRDefault="00770D30" w:rsidP="00B030BE">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70D30" w:rsidRPr="00B8029A" w:rsidRDefault="00770D30" w:rsidP="00B030BE">
            <w:pPr>
              <w:autoSpaceDE w:val="0"/>
              <w:autoSpaceDN w:val="0"/>
              <w:adjustRightInd w:val="0"/>
              <w:jc w:val="both"/>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105C43" w:rsidRPr="00B8029A" w:rsidRDefault="00770D30" w:rsidP="00B030BE">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105C43" w:rsidRPr="00B8029A" w:rsidTr="00506B6E">
        <w:trPr>
          <w:cantSplit/>
          <w:trHeight w:val="1166"/>
        </w:trPr>
        <w:tc>
          <w:tcPr>
            <w:tcW w:w="1985" w:type="dxa"/>
            <w:vAlign w:val="center"/>
          </w:tcPr>
          <w:p w:rsidR="00105C43" w:rsidRPr="00B8029A" w:rsidRDefault="00105C43" w:rsidP="000651B7">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105C43" w:rsidRPr="00B8029A" w:rsidRDefault="00F02BA9" w:rsidP="00F02BA9">
            <w:pPr>
              <w:autoSpaceDE w:val="0"/>
              <w:autoSpaceDN w:val="0"/>
              <w:adjustRightInd w:val="0"/>
              <w:jc w:val="both"/>
              <w:rPr>
                <w:rFonts w:cs="Calibri"/>
                <w:sz w:val="20"/>
                <w:szCs w:val="20"/>
              </w:rPr>
            </w:pPr>
            <w:r w:rsidRPr="00B8029A">
              <w:rPr>
                <w:rFonts w:cs="Calibri"/>
                <w:sz w:val="20"/>
                <w:szCs w:val="20"/>
              </w:rPr>
              <w:t>Se medirá el metro cuadrado (m.²) de pared realmente tratada, recibido a satisfacción y cumpliendo con lo especificado. El pago se hará con el precio unitario establecido en el contrato para esta actividad, en el que se tendrán en cuenta todos los costos de mano de obra y materiales descritos en la presente especificación. Los remates o franjas verticales perimetrales estarán incluidas en la medición por metro lineal.</w:t>
            </w:r>
          </w:p>
        </w:tc>
      </w:tr>
    </w:tbl>
    <w:p w:rsidR="00DB5CAF" w:rsidRDefault="00DB5CAF">
      <w:pPr>
        <w:rPr>
          <w:rFonts w:cs="Calibri"/>
          <w:b/>
          <w:sz w:val="36"/>
          <w:szCs w:val="36"/>
        </w:rPr>
      </w:pPr>
    </w:p>
    <w:p w:rsidR="00DB5CAF" w:rsidRDefault="00DB5CAF">
      <w:pPr>
        <w:rPr>
          <w:rFonts w:cs="Calibri"/>
          <w:b/>
          <w:sz w:val="36"/>
          <w:szCs w:val="36"/>
        </w:rPr>
      </w:pPr>
      <w:r>
        <w:rPr>
          <w:rFonts w:cs="Calibri"/>
          <w:b/>
          <w:sz w:val="36"/>
          <w:szCs w:val="36"/>
        </w:rPr>
        <w:br w:type="page"/>
      </w:r>
    </w:p>
    <w:tbl>
      <w:tblPr>
        <w:tblStyle w:val="Tablaconcuadrcula"/>
        <w:tblW w:w="11482" w:type="dxa"/>
        <w:tblInd w:w="-1281" w:type="dxa"/>
        <w:tblLook w:val="04A0" w:firstRow="1" w:lastRow="0" w:firstColumn="1" w:lastColumn="0" w:noHBand="0" w:noVBand="1"/>
      </w:tblPr>
      <w:tblGrid>
        <w:gridCol w:w="1985"/>
        <w:gridCol w:w="9497"/>
      </w:tblGrid>
      <w:tr w:rsidR="00DB5CAF" w:rsidRPr="00B8029A" w:rsidTr="00506B6E">
        <w:tc>
          <w:tcPr>
            <w:tcW w:w="1985" w:type="dxa"/>
            <w:vAlign w:val="center"/>
          </w:tcPr>
          <w:p w:rsidR="00DB5CAF" w:rsidRPr="00B8029A" w:rsidRDefault="00DB5CAF" w:rsidP="00296311">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DB5CAF" w:rsidRPr="00B8029A" w:rsidRDefault="00DB5CAF" w:rsidP="00296311">
            <w:pPr>
              <w:autoSpaceDE w:val="0"/>
              <w:autoSpaceDN w:val="0"/>
              <w:adjustRightInd w:val="0"/>
              <w:jc w:val="center"/>
              <w:rPr>
                <w:rFonts w:cs="Calibri"/>
                <w:b/>
                <w:sz w:val="20"/>
                <w:szCs w:val="20"/>
              </w:rPr>
            </w:pPr>
            <w:r w:rsidRPr="00DB5CAF">
              <w:rPr>
                <w:rFonts w:cs="Calibri,Bold"/>
                <w:b/>
                <w:bCs/>
                <w:sz w:val="20"/>
                <w:szCs w:val="20"/>
              </w:rPr>
              <w:t>CAPITULO 6. REVOQUES, ESTUCOS Y PINTURAS</w:t>
            </w:r>
          </w:p>
        </w:tc>
      </w:tr>
      <w:tr w:rsidR="00DB5CAF" w:rsidRPr="00B8029A" w:rsidTr="00506B6E">
        <w:tc>
          <w:tcPr>
            <w:tcW w:w="1985" w:type="dxa"/>
            <w:vAlign w:val="center"/>
          </w:tcPr>
          <w:p w:rsidR="00DB5CAF" w:rsidRPr="007F764C" w:rsidRDefault="00DB5CAF" w:rsidP="00296311">
            <w:pPr>
              <w:autoSpaceDE w:val="0"/>
              <w:autoSpaceDN w:val="0"/>
              <w:adjustRightInd w:val="0"/>
              <w:jc w:val="center"/>
              <w:rPr>
                <w:rFonts w:cs="Calibri"/>
                <w:sz w:val="20"/>
                <w:szCs w:val="20"/>
              </w:rPr>
            </w:pPr>
            <w:r w:rsidRPr="007F764C">
              <w:rPr>
                <w:rFonts w:cs="Calibri"/>
                <w:b/>
                <w:sz w:val="20"/>
                <w:szCs w:val="20"/>
              </w:rPr>
              <w:t>UNIDAD DE MEDIDA</w:t>
            </w:r>
            <w:r w:rsidRPr="007F764C">
              <w:rPr>
                <w:rFonts w:cs="Calibri"/>
                <w:sz w:val="20"/>
                <w:szCs w:val="20"/>
              </w:rPr>
              <w:t>:</w:t>
            </w:r>
          </w:p>
          <w:p w:rsidR="00DB5CAF" w:rsidRPr="00B8029A" w:rsidRDefault="00DB5CAF" w:rsidP="00296311">
            <w:pPr>
              <w:autoSpaceDE w:val="0"/>
              <w:autoSpaceDN w:val="0"/>
              <w:adjustRightInd w:val="0"/>
              <w:jc w:val="center"/>
              <w:rPr>
                <w:rFonts w:cs="Calibri"/>
                <w:b/>
                <w:sz w:val="20"/>
                <w:szCs w:val="20"/>
              </w:rPr>
            </w:pPr>
            <w:r w:rsidRPr="007F764C">
              <w:rPr>
                <w:rFonts w:cs="Calibri"/>
                <w:b/>
                <w:sz w:val="20"/>
                <w:szCs w:val="20"/>
              </w:rPr>
              <w:t>m²</w:t>
            </w:r>
          </w:p>
        </w:tc>
        <w:tc>
          <w:tcPr>
            <w:tcW w:w="9497" w:type="dxa"/>
            <w:vAlign w:val="center"/>
          </w:tcPr>
          <w:p w:rsidR="00DB5CAF" w:rsidRPr="00B8029A" w:rsidRDefault="002B6A89" w:rsidP="00296311">
            <w:pPr>
              <w:autoSpaceDE w:val="0"/>
              <w:autoSpaceDN w:val="0"/>
              <w:adjustRightInd w:val="0"/>
              <w:rPr>
                <w:rFonts w:cs="Calibri"/>
                <w:b/>
                <w:sz w:val="20"/>
                <w:szCs w:val="20"/>
              </w:rPr>
            </w:pPr>
            <w:r>
              <w:rPr>
                <w:rFonts w:cs="Calibri"/>
                <w:b/>
                <w:sz w:val="20"/>
                <w:szCs w:val="20"/>
              </w:rPr>
              <w:t>ÍTEM 06.05</w:t>
            </w:r>
            <w:r w:rsidR="00DB5CAF" w:rsidRPr="00B8029A">
              <w:rPr>
                <w:rFonts w:cs="Calibri"/>
                <w:b/>
                <w:sz w:val="20"/>
                <w:szCs w:val="20"/>
              </w:rPr>
              <w:t xml:space="preserve">. </w:t>
            </w:r>
            <w:r w:rsidRPr="002B6A89">
              <w:rPr>
                <w:rFonts w:cs="Calibri"/>
                <w:b/>
                <w:sz w:val="20"/>
                <w:szCs w:val="20"/>
              </w:rPr>
              <w:t>PINTURA  CIELO RASO, INCL</w:t>
            </w:r>
            <w:r>
              <w:rPr>
                <w:rFonts w:cs="Calibri"/>
                <w:b/>
                <w:sz w:val="20"/>
                <w:szCs w:val="20"/>
              </w:rPr>
              <w:t>UYE</w:t>
            </w:r>
            <w:r w:rsidRPr="002B6A89">
              <w:rPr>
                <w:rFonts w:cs="Calibri"/>
                <w:b/>
                <w:sz w:val="20"/>
                <w:szCs w:val="20"/>
              </w:rPr>
              <w:t>.  TRATAMIENTO DE JUNTAS Y FILOS</w:t>
            </w:r>
          </w:p>
        </w:tc>
      </w:tr>
      <w:tr w:rsidR="00DB5CAF" w:rsidRPr="00B8029A" w:rsidTr="00506B6E">
        <w:tc>
          <w:tcPr>
            <w:tcW w:w="1985" w:type="dxa"/>
            <w:vAlign w:val="center"/>
          </w:tcPr>
          <w:p w:rsidR="00DB5CAF" w:rsidRPr="00B8029A" w:rsidRDefault="00DB5CAF" w:rsidP="00296311">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DB5CAF" w:rsidRPr="00B8029A" w:rsidRDefault="00DB5CAF" w:rsidP="00EC080E">
            <w:pPr>
              <w:autoSpaceDE w:val="0"/>
              <w:autoSpaceDN w:val="0"/>
              <w:adjustRightInd w:val="0"/>
              <w:rPr>
                <w:rFonts w:cs="Calibri"/>
                <w:sz w:val="20"/>
                <w:szCs w:val="20"/>
              </w:rPr>
            </w:pPr>
            <w:r w:rsidRPr="00B8029A">
              <w:rPr>
                <w:rFonts w:cs="Calibri"/>
                <w:sz w:val="20"/>
                <w:szCs w:val="20"/>
              </w:rPr>
              <w:t xml:space="preserve">Hace referencia al recubrimiento y acabado de los en cielos en panel de </w:t>
            </w:r>
            <w:r w:rsidR="00EC080E">
              <w:rPr>
                <w:rFonts w:cs="Calibri"/>
                <w:sz w:val="20"/>
                <w:szCs w:val="20"/>
              </w:rPr>
              <w:t>fibrocemento</w:t>
            </w:r>
            <w:r w:rsidRPr="00B8029A">
              <w:rPr>
                <w:rFonts w:cs="Calibri"/>
                <w:sz w:val="20"/>
                <w:szCs w:val="20"/>
              </w:rPr>
              <w:t xml:space="preserve"> instalados en el edificio.</w:t>
            </w:r>
          </w:p>
        </w:tc>
      </w:tr>
      <w:tr w:rsidR="00DB5CAF" w:rsidRPr="00B8029A" w:rsidTr="00506B6E">
        <w:trPr>
          <w:cantSplit/>
          <w:trHeight w:val="488"/>
        </w:trPr>
        <w:tc>
          <w:tcPr>
            <w:tcW w:w="1985" w:type="dxa"/>
            <w:vAlign w:val="center"/>
          </w:tcPr>
          <w:p w:rsidR="00DB5CAF" w:rsidRPr="00B8029A" w:rsidRDefault="00DB5CAF" w:rsidP="00296311">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Todos los cielos deben quedar resanados y pintados con vinilo tipo 1 de Pintuco, se aplicarán mínimo 3 manos o capas, teniendo en cuenta que para todas se debe usar vinilo de igual calidad.</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En la ejecución de la actividad se debe tener en cuenta:</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Consultar Planos Arquitectónicos y verificar localización de las áreas a estucar y pintar.</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Verificar que los materiales recibidos en obra se conserven adecuadamente y en envases originales. La Interventoría rechazará los envases cuyo contenido haya sido alterado.</w:t>
            </w:r>
          </w:p>
          <w:p w:rsidR="00DB5CAF" w:rsidRPr="00B8029A" w:rsidRDefault="00DB5CAF" w:rsidP="00296311">
            <w:pPr>
              <w:autoSpaceDE w:val="0"/>
              <w:autoSpaceDN w:val="0"/>
              <w:adjustRightInd w:val="0"/>
              <w:jc w:val="both"/>
              <w:rPr>
                <w:rFonts w:cs="Arial"/>
                <w:sz w:val="20"/>
                <w:szCs w:val="20"/>
              </w:rPr>
            </w:pPr>
            <w:r w:rsidRPr="00B8029A">
              <w:rPr>
                <w:rFonts w:cs="Calibri"/>
                <w:sz w:val="20"/>
                <w:szCs w:val="20"/>
              </w:rPr>
              <w:t>Verificar que la superficie estucada se encuentre seca y libre de polvo, mugre y grasa antes de aplicar el vinilo</w:t>
            </w:r>
            <w:r w:rsidRPr="00B8029A">
              <w:rPr>
                <w:rFonts w:cs="Arial"/>
                <w:sz w:val="20"/>
                <w:szCs w:val="20"/>
              </w:rPr>
              <w:t>.</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Aplicar la pintura con brocha, rodillo, pistola o cualquier otro método manual o mecánico que garantice el acabado uniforme, sin rayas, o marcas de cualquier tipo.</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Entre la aplicación de capas sucesivas de pintura es necesario esperar el secado completo de la capa anterior y corregir las imperfecciones presentadas antes de aplicar la siguiente.</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La pintura se no se recibirá de manera definitiva hasta la entrega total de la obra, por lo tanto el contratista debe velar por la conservación de la misma hasta el final.</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La actividad debe realizarse cumpliendo con las indicaciones e instrucciones suministradas en planos, en la presente especificación y acatando las recomendaciones del Interventor.</w:t>
            </w:r>
          </w:p>
        </w:tc>
      </w:tr>
      <w:tr w:rsidR="00DB5CAF" w:rsidRPr="00B8029A" w:rsidTr="00506B6E">
        <w:trPr>
          <w:cantSplit/>
          <w:trHeight w:val="1394"/>
        </w:trPr>
        <w:tc>
          <w:tcPr>
            <w:tcW w:w="1985" w:type="dxa"/>
            <w:vAlign w:val="center"/>
          </w:tcPr>
          <w:p w:rsidR="00DB5CAF" w:rsidRPr="00B8029A" w:rsidRDefault="00DB5CAF" w:rsidP="00296311">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DB5CAF" w:rsidRPr="00B8029A" w:rsidRDefault="00DB5CAF" w:rsidP="00296311">
            <w:pPr>
              <w:autoSpaceDE w:val="0"/>
              <w:autoSpaceDN w:val="0"/>
              <w:adjustRightInd w:val="0"/>
              <w:rPr>
                <w:rFonts w:cs="Calibri"/>
                <w:sz w:val="20"/>
                <w:szCs w:val="20"/>
              </w:rPr>
            </w:pPr>
            <w:r w:rsidRPr="00B8029A">
              <w:rPr>
                <w:rFonts w:cs="Calibri"/>
                <w:sz w:val="20"/>
                <w:szCs w:val="20"/>
              </w:rPr>
              <w:t>Estuco</w:t>
            </w:r>
          </w:p>
          <w:p w:rsidR="00DB5CAF" w:rsidRPr="00B8029A" w:rsidRDefault="00DB5CAF" w:rsidP="00296311">
            <w:pPr>
              <w:autoSpaceDE w:val="0"/>
              <w:autoSpaceDN w:val="0"/>
              <w:adjustRightInd w:val="0"/>
              <w:rPr>
                <w:rFonts w:cs="Calibri"/>
                <w:sz w:val="20"/>
                <w:szCs w:val="20"/>
              </w:rPr>
            </w:pPr>
            <w:r w:rsidRPr="00B8029A">
              <w:rPr>
                <w:rFonts w:cs="Calibri"/>
                <w:sz w:val="20"/>
                <w:szCs w:val="20"/>
              </w:rPr>
              <w:t>Vinilo tipo 1 de pintuco</w:t>
            </w:r>
          </w:p>
          <w:p w:rsidR="00DB5CAF" w:rsidRPr="00B8029A" w:rsidRDefault="00DB5CAF" w:rsidP="00296311">
            <w:pPr>
              <w:autoSpaceDE w:val="0"/>
              <w:autoSpaceDN w:val="0"/>
              <w:adjustRightInd w:val="0"/>
              <w:rPr>
                <w:rFonts w:cs="Calibri"/>
                <w:sz w:val="20"/>
                <w:szCs w:val="20"/>
              </w:rPr>
            </w:pPr>
            <w:r w:rsidRPr="00B8029A">
              <w:rPr>
                <w:rFonts w:cs="Calibri"/>
                <w:sz w:val="20"/>
                <w:szCs w:val="20"/>
              </w:rPr>
              <w:t>Cintas para sellar juntas</w:t>
            </w:r>
          </w:p>
          <w:p w:rsidR="00DB5CAF" w:rsidRDefault="00E13E3C" w:rsidP="00296311">
            <w:pPr>
              <w:autoSpaceDE w:val="0"/>
              <w:autoSpaceDN w:val="0"/>
              <w:adjustRightInd w:val="0"/>
              <w:rPr>
                <w:rFonts w:cs="Calibri"/>
                <w:sz w:val="20"/>
                <w:szCs w:val="20"/>
              </w:rPr>
            </w:pPr>
            <w:r w:rsidRPr="00B8029A">
              <w:rPr>
                <w:rFonts w:cs="Calibri"/>
                <w:sz w:val="20"/>
                <w:szCs w:val="20"/>
              </w:rPr>
              <w:t>M</w:t>
            </w:r>
            <w:r w:rsidR="00DB5CAF" w:rsidRPr="00B8029A">
              <w:rPr>
                <w:rFonts w:cs="Calibri"/>
                <w:sz w:val="20"/>
                <w:szCs w:val="20"/>
              </w:rPr>
              <w:t>asilla</w:t>
            </w:r>
          </w:p>
          <w:p w:rsidR="00E13E3C" w:rsidRPr="00B8029A" w:rsidRDefault="00E13E3C" w:rsidP="00296311">
            <w:pPr>
              <w:autoSpaceDE w:val="0"/>
              <w:autoSpaceDN w:val="0"/>
              <w:adjustRightInd w:val="0"/>
              <w:rPr>
                <w:rFonts w:cs="Calibri"/>
                <w:sz w:val="20"/>
                <w:szCs w:val="20"/>
              </w:rPr>
            </w:pPr>
            <w:r>
              <w:rPr>
                <w:rFonts w:cs="Calibri"/>
                <w:sz w:val="20"/>
                <w:szCs w:val="20"/>
              </w:rPr>
              <w:t>Lija</w:t>
            </w:r>
          </w:p>
          <w:p w:rsidR="00DB5CAF" w:rsidRPr="00B8029A" w:rsidRDefault="00DB5CAF" w:rsidP="00296311">
            <w:pPr>
              <w:autoSpaceDE w:val="0"/>
              <w:autoSpaceDN w:val="0"/>
              <w:adjustRightInd w:val="0"/>
              <w:rPr>
                <w:rFonts w:cs="Calibri"/>
                <w:sz w:val="20"/>
                <w:szCs w:val="20"/>
              </w:rPr>
            </w:pPr>
            <w:r w:rsidRPr="00B8029A">
              <w:rPr>
                <w:rFonts w:cs="Calibri"/>
                <w:sz w:val="20"/>
                <w:szCs w:val="20"/>
              </w:rPr>
              <w:t>Herramienta menor</w:t>
            </w:r>
          </w:p>
          <w:p w:rsidR="00DB5CAF" w:rsidRPr="00B8029A" w:rsidRDefault="00DB5CAF" w:rsidP="00296311">
            <w:pPr>
              <w:autoSpaceDE w:val="0"/>
              <w:autoSpaceDN w:val="0"/>
              <w:adjustRightInd w:val="0"/>
              <w:rPr>
                <w:rFonts w:cs="Calibri"/>
                <w:sz w:val="20"/>
                <w:szCs w:val="20"/>
              </w:rPr>
            </w:pPr>
            <w:r w:rsidRPr="00B8029A">
              <w:rPr>
                <w:rFonts w:cs="Calibri"/>
                <w:sz w:val="20"/>
                <w:szCs w:val="20"/>
              </w:rPr>
              <w:t>Andamio</w:t>
            </w:r>
          </w:p>
          <w:p w:rsidR="00DB5CAF" w:rsidRPr="00B8029A" w:rsidRDefault="00DB5CAF" w:rsidP="00296311">
            <w:pPr>
              <w:autoSpaceDE w:val="0"/>
              <w:autoSpaceDN w:val="0"/>
              <w:adjustRightInd w:val="0"/>
              <w:rPr>
                <w:rFonts w:cs="Calibri"/>
                <w:sz w:val="20"/>
                <w:szCs w:val="20"/>
              </w:rPr>
            </w:pPr>
            <w:r w:rsidRPr="00B8029A">
              <w:rPr>
                <w:rFonts w:cs="Calibri"/>
                <w:sz w:val="20"/>
                <w:szCs w:val="20"/>
              </w:rPr>
              <w:t>y/o los requeridos para la correcta ejecución de la actividad.</w:t>
            </w:r>
          </w:p>
        </w:tc>
      </w:tr>
      <w:tr w:rsidR="00DB5CAF" w:rsidRPr="00B8029A" w:rsidTr="00506B6E">
        <w:tc>
          <w:tcPr>
            <w:tcW w:w="1985" w:type="dxa"/>
          </w:tcPr>
          <w:p w:rsidR="00DB5CAF" w:rsidRPr="00B8029A" w:rsidRDefault="00DB5CAF" w:rsidP="00296311">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Fichas técnicas –</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Especificaciones fabricantes</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NTC</w:t>
            </w:r>
          </w:p>
        </w:tc>
      </w:tr>
      <w:tr w:rsidR="00DB5CAF" w:rsidRPr="00B8029A" w:rsidTr="00506B6E">
        <w:trPr>
          <w:cantSplit/>
          <w:trHeight w:val="1134"/>
        </w:trPr>
        <w:tc>
          <w:tcPr>
            <w:tcW w:w="1985" w:type="dxa"/>
            <w:textDirection w:val="btLr"/>
            <w:vAlign w:val="center"/>
          </w:tcPr>
          <w:p w:rsidR="00DB5CAF" w:rsidRPr="00B8029A" w:rsidRDefault="00DB5CAF" w:rsidP="00296311">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DB5CAF" w:rsidRPr="00B8029A" w:rsidRDefault="00DB5CAF" w:rsidP="00296311">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DB5CAF" w:rsidRPr="00B8029A" w:rsidTr="00B030BE">
        <w:trPr>
          <w:cantSplit/>
          <w:trHeight w:val="918"/>
        </w:trPr>
        <w:tc>
          <w:tcPr>
            <w:tcW w:w="1985" w:type="dxa"/>
            <w:vAlign w:val="center"/>
          </w:tcPr>
          <w:p w:rsidR="00DB5CAF" w:rsidRPr="00B8029A" w:rsidRDefault="00DB5CAF" w:rsidP="00296311">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DB5CAF" w:rsidRPr="00B8029A" w:rsidRDefault="00DB5CAF" w:rsidP="00296311">
            <w:pPr>
              <w:autoSpaceDE w:val="0"/>
              <w:autoSpaceDN w:val="0"/>
              <w:adjustRightInd w:val="0"/>
              <w:jc w:val="both"/>
              <w:rPr>
                <w:rFonts w:cs="Calibri"/>
                <w:sz w:val="20"/>
                <w:szCs w:val="20"/>
              </w:rPr>
            </w:pPr>
            <w:r w:rsidRPr="00B8029A">
              <w:rPr>
                <w:rFonts w:cs="Calibri"/>
                <w:sz w:val="20"/>
                <w:szCs w:val="20"/>
              </w:rPr>
              <w:t>Se medirá el metro cuadrado (m²) de cielorraso pintado, recibido a satisfacción y cumpliendo con lo especificado. El pago se hará con el precio unitario establecido en el contrato para esta actividad, en el que se tendrán en cuenta todos los costos de mano de obra y materiales descritos en la presente especificación. Los remates o franjas verticales perimetrales se medirán por metro cuadrado.</w:t>
            </w:r>
          </w:p>
        </w:tc>
      </w:tr>
    </w:tbl>
    <w:p w:rsidR="00E13E3C" w:rsidRDefault="00E13E3C">
      <w:pPr>
        <w:rPr>
          <w:rFonts w:cs="Calibri"/>
          <w:b/>
          <w:sz w:val="36"/>
          <w:szCs w:val="36"/>
        </w:rPr>
      </w:pPr>
    </w:p>
    <w:p w:rsidR="00E13E3C" w:rsidRDefault="00E13E3C">
      <w:pPr>
        <w:rPr>
          <w:rFonts w:cs="Calibri"/>
          <w:b/>
          <w:sz w:val="36"/>
          <w:szCs w:val="36"/>
        </w:rPr>
      </w:pPr>
      <w:r>
        <w:rPr>
          <w:rFonts w:cs="Calibri"/>
          <w:b/>
          <w:sz w:val="36"/>
          <w:szCs w:val="36"/>
        </w:rPr>
        <w:br w:type="page"/>
      </w:r>
    </w:p>
    <w:p w:rsidR="00DB5CAF" w:rsidRPr="00B8029A" w:rsidRDefault="00DB5CAF">
      <w:pPr>
        <w:rPr>
          <w:rFonts w:cs="Calibri"/>
          <w:b/>
          <w:sz w:val="36"/>
          <w:szCs w:val="36"/>
        </w:rPr>
      </w:pPr>
    </w:p>
    <w:tbl>
      <w:tblPr>
        <w:tblStyle w:val="Tablaconcuadrcula"/>
        <w:tblW w:w="11482" w:type="dxa"/>
        <w:tblInd w:w="-1281" w:type="dxa"/>
        <w:tblLook w:val="04A0" w:firstRow="1" w:lastRow="0" w:firstColumn="1" w:lastColumn="0" w:noHBand="0" w:noVBand="1"/>
      </w:tblPr>
      <w:tblGrid>
        <w:gridCol w:w="1985"/>
        <w:gridCol w:w="9497"/>
      </w:tblGrid>
      <w:tr w:rsidR="00E13E3C" w:rsidRPr="00B8029A" w:rsidTr="00ED7A70">
        <w:tc>
          <w:tcPr>
            <w:tcW w:w="1985" w:type="dxa"/>
            <w:vAlign w:val="center"/>
          </w:tcPr>
          <w:p w:rsidR="00E13E3C" w:rsidRPr="00B8029A" w:rsidRDefault="00E13E3C" w:rsidP="00ED7A70">
            <w:pPr>
              <w:autoSpaceDE w:val="0"/>
              <w:autoSpaceDN w:val="0"/>
              <w:adjustRightInd w:val="0"/>
              <w:jc w:val="center"/>
              <w:rPr>
                <w:rFonts w:cs="Calibri"/>
                <w:b/>
                <w:sz w:val="20"/>
                <w:szCs w:val="20"/>
              </w:rPr>
            </w:pPr>
            <w:r>
              <w:rPr>
                <w:rFonts w:cs="Calibri,Bold"/>
                <w:b/>
                <w:bCs/>
                <w:sz w:val="20"/>
                <w:szCs w:val="20"/>
              </w:rPr>
              <w:t>OCTUBRE DE 2014</w:t>
            </w:r>
          </w:p>
        </w:tc>
        <w:tc>
          <w:tcPr>
            <w:tcW w:w="9497" w:type="dxa"/>
            <w:vAlign w:val="center"/>
          </w:tcPr>
          <w:p w:rsidR="00E13E3C" w:rsidRPr="00B8029A" w:rsidRDefault="00E13E3C" w:rsidP="00ED7A70">
            <w:pPr>
              <w:autoSpaceDE w:val="0"/>
              <w:autoSpaceDN w:val="0"/>
              <w:adjustRightInd w:val="0"/>
              <w:jc w:val="center"/>
              <w:rPr>
                <w:rFonts w:cs="Calibri"/>
                <w:b/>
                <w:sz w:val="20"/>
                <w:szCs w:val="20"/>
              </w:rPr>
            </w:pPr>
            <w:r w:rsidRPr="00DB5CAF">
              <w:rPr>
                <w:rFonts w:cs="Calibri,Bold"/>
                <w:b/>
                <w:bCs/>
                <w:sz w:val="20"/>
                <w:szCs w:val="20"/>
              </w:rPr>
              <w:t>CAPITULO 6. REVOQUES, ESTUCOS Y PINTURAS</w:t>
            </w:r>
          </w:p>
        </w:tc>
      </w:tr>
      <w:tr w:rsidR="00E13E3C" w:rsidRPr="00B8029A" w:rsidTr="00ED7A70">
        <w:tc>
          <w:tcPr>
            <w:tcW w:w="1985" w:type="dxa"/>
            <w:vAlign w:val="center"/>
          </w:tcPr>
          <w:p w:rsidR="00E13E3C" w:rsidRPr="00B8029A" w:rsidRDefault="00E13E3C" w:rsidP="00ED7A7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E13E3C" w:rsidRPr="00B8029A" w:rsidRDefault="00E13E3C" w:rsidP="00ED7A70">
            <w:pPr>
              <w:autoSpaceDE w:val="0"/>
              <w:autoSpaceDN w:val="0"/>
              <w:adjustRightInd w:val="0"/>
              <w:jc w:val="center"/>
              <w:rPr>
                <w:rFonts w:cs="Calibri"/>
                <w:b/>
                <w:sz w:val="20"/>
                <w:szCs w:val="20"/>
              </w:rPr>
            </w:pPr>
            <w:r>
              <w:rPr>
                <w:rFonts w:cs="Calibri"/>
                <w:b/>
                <w:sz w:val="20"/>
                <w:szCs w:val="20"/>
              </w:rPr>
              <w:t>metro</w:t>
            </w:r>
          </w:p>
        </w:tc>
        <w:tc>
          <w:tcPr>
            <w:tcW w:w="9497" w:type="dxa"/>
            <w:vAlign w:val="center"/>
          </w:tcPr>
          <w:p w:rsidR="00E13E3C" w:rsidRPr="00B8029A" w:rsidRDefault="00E13E3C" w:rsidP="00ED7A70">
            <w:pPr>
              <w:autoSpaceDE w:val="0"/>
              <w:autoSpaceDN w:val="0"/>
              <w:adjustRightInd w:val="0"/>
              <w:rPr>
                <w:rFonts w:cs="Calibri"/>
                <w:b/>
                <w:sz w:val="20"/>
                <w:szCs w:val="20"/>
              </w:rPr>
            </w:pPr>
            <w:r w:rsidRPr="00B8029A">
              <w:rPr>
                <w:rFonts w:cs="Calibri"/>
                <w:b/>
                <w:sz w:val="20"/>
                <w:szCs w:val="20"/>
              </w:rPr>
              <w:t xml:space="preserve">ÍTEM </w:t>
            </w:r>
            <w:r w:rsidR="002B6A89">
              <w:rPr>
                <w:rFonts w:cs="Calibri"/>
                <w:b/>
                <w:sz w:val="20"/>
                <w:szCs w:val="20"/>
              </w:rPr>
              <w:t>06.06</w:t>
            </w:r>
            <w:r w:rsidRPr="00B8029A">
              <w:rPr>
                <w:rFonts w:cs="Calibri"/>
                <w:b/>
                <w:sz w:val="20"/>
                <w:szCs w:val="20"/>
              </w:rPr>
              <w:t xml:space="preserve">. </w:t>
            </w:r>
            <w:r w:rsidRPr="00E13E3C">
              <w:rPr>
                <w:rFonts w:cs="Calibri"/>
                <w:b/>
                <w:sz w:val="20"/>
                <w:szCs w:val="20"/>
              </w:rPr>
              <w:t>REVOQUE CARTERA DE VENTANAS</w:t>
            </w:r>
          </w:p>
        </w:tc>
      </w:tr>
      <w:tr w:rsidR="00E13E3C" w:rsidRPr="00B8029A" w:rsidTr="00ED7A70">
        <w:tc>
          <w:tcPr>
            <w:tcW w:w="1985" w:type="dxa"/>
            <w:vAlign w:val="center"/>
          </w:tcPr>
          <w:p w:rsidR="00E13E3C" w:rsidRPr="00B8029A" w:rsidRDefault="00E13E3C" w:rsidP="00ED7A7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E13E3C" w:rsidRPr="00B8029A" w:rsidRDefault="00E13E3C" w:rsidP="00E13E3C">
            <w:pPr>
              <w:autoSpaceDE w:val="0"/>
              <w:autoSpaceDN w:val="0"/>
              <w:adjustRightInd w:val="0"/>
              <w:rPr>
                <w:rFonts w:cs="Calibri"/>
                <w:sz w:val="20"/>
                <w:szCs w:val="20"/>
              </w:rPr>
            </w:pPr>
            <w:r w:rsidRPr="00B8029A">
              <w:rPr>
                <w:rFonts w:cs="Calibri"/>
                <w:sz w:val="20"/>
                <w:szCs w:val="20"/>
              </w:rPr>
              <w:t xml:space="preserve">Comprende el conjunto de las labores que se requieren para </w:t>
            </w:r>
            <w:r>
              <w:rPr>
                <w:rFonts w:cs="Calibri"/>
                <w:sz w:val="20"/>
                <w:szCs w:val="20"/>
              </w:rPr>
              <w:t>la reparación de las carteras de las ventanas</w:t>
            </w:r>
            <w:r w:rsidRPr="00B8029A">
              <w:rPr>
                <w:rFonts w:cs="Calibri"/>
                <w:sz w:val="20"/>
                <w:szCs w:val="20"/>
              </w:rPr>
              <w:t xml:space="preserve"> con mortero de revoque 1:3</w:t>
            </w:r>
            <w:r>
              <w:rPr>
                <w:rFonts w:cs="Calibri"/>
                <w:sz w:val="20"/>
                <w:szCs w:val="20"/>
              </w:rPr>
              <w:t xml:space="preserve"> y malla con vena C24 si fuera preciso</w:t>
            </w:r>
            <w:r w:rsidRPr="00B8029A">
              <w:rPr>
                <w:rFonts w:cs="Calibri"/>
                <w:sz w:val="20"/>
                <w:szCs w:val="20"/>
              </w:rPr>
              <w:t>.</w:t>
            </w:r>
          </w:p>
        </w:tc>
      </w:tr>
      <w:tr w:rsidR="00E13E3C" w:rsidRPr="00B8029A" w:rsidTr="00ED7A70">
        <w:trPr>
          <w:cantSplit/>
          <w:trHeight w:val="488"/>
        </w:trPr>
        <w:tc>
          <w:tcPr>
            <w:tcW w:w="1985" w:type="dxa"/>
            <w:vAlign w:val="center"/>
          </w:tcPr>
          <w:p w:rsidR="00E13E3C" w:rsidRPr="00B8029A" w:rsidRDefault="00E13E3C" w:rsidP="00ED7A70">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E13E3C" w:rsidRPr="00B8029A" w:rsidRDefault="00E13E3C" w:rsidP="00ED7A70">
            <w:pPr>
              <w:autoSpaceDE w:val="0"/>
              <w:autoSpaceDN w:val="0"/>
              <w:adjustRightInd w:val="0"/>
              <w:jc w:val="both"/>
              <w:rPr>
                <w:rFonts w:cs="Calibri"/>
                <w:sz w:val="20"/>
                <w:szCs w:val="20"/>
              </w:rPr>
            </w:pPr>
            <w:r w:rsidRPr="00B8029A">
              <w:rPr>
                <w:rFonts w:cs="Calibri"/>
                <w:sz w:val="20"/>
                <w:szCs w:val="20"/>
              </w:rPr>
              <w:t xml:space="preserve">Se </w:t>
            </w:r>
            <w:r>
              <w:rPr>
                <w:rFonts w:cs="Calibri"/>
                <w:sz w:val="20"/>
                <w:szCs w:val="20"/>
              </w:rPr>
              <w:t>ejecutará</w:t>
            </w:r>
            <w:r w:rsidRPr="00B8029A">
              <w:rPr>
                <w:rFonts w:cs="Calibri"/>
                <w:sz w:val="20"/>
                <w:szCs w:val="20"/>
              </w:rPr>
              <w:t xml:space="preserve"> con mortero 1:3 de espesor máximo 3 cm. Incluye filos y dilataciones, carteras las cuales se medirán como </w:t>
            </w:r>
            <w:r>
              <w:rPr>
                <w:rFonts w:cs="Calibri"/>
                <w:sz w:val="20"/>
                <w:szCs w:val="20"/>
              </w:rPr>
              <w:t>longitud</w:t>
            </w:r>
            <w:r w:rsidRPr="00B8029A">
              <w:rPr>
                <w:rFonts w:cs="Calibri"/>
                <w:sz w:val="20"/>
                <w:szCs w:val="20"/>
              </w:rPr>
              <w:t xml:space="preserve"> revocada.</w:t>
            </w:r>
          </w:p>
          <w:p w:rsidR="00E13E3C" w:rsidRPr="00B8029A" w:rsidRDefault="00E13E3C" w:rsidP="00ED7A70">
            <w:pPr>
              <w:autoSpaceDE w:val="0"/>
              <w:autoSpaceDN w:val="0"/>
              <w:adjustRightInd w:val="0"/>
              <w:jc w:val="both"/>
              <w:rPr>
                <w:rFonts w:cs="Calibri"/>
                <w:sz w:val="20"/>
                <w:szCs w:val="20"/>
              </w:rPr>
            </w:pPr>
            <w:r w:rsidRPr="00B8029A">
              <w:rPr>
                <w:rFonts w:cs="Calibri"/>
                <w:sz w:val="20"/>
                <w:szCs w:val="20"/>
              </w:rPr>
              <w:t>En la ejecución de la actividad se debe tener en cuenta:</w:t>
            </w:r>
          </w:p>
          <w:p w:rsidR="00E13E3C" w:rsidRPr="00B8029A" w:rsidRDefault="00E13E3C" w:rsidP="00ED7A70">
            <w:pPr>
              <w:autoSpaceDE w:val="0"/>
              <w:autoSpaceDN w:val="0"/>
              <w:adjustRightInd w:val="0"/>
              <w:jc w:val="both"/>
              <w:rPr>
                <w:rFonts w:cs="Calibri"/>
                <w:sz w:val="20"/>
                <w:szCs w:val="20"/>
              </w:rPr>
            </w:pPr>
            <w:r w:rsidRPr="00B8029A">
              <w:rPr>
                <w:rFonts w:cs="Calibri"/>
                <w:sz w:val="20"/>
                <w:szCs w:val="20"/>
              </w:rPr>
              <w:t xml:space="preserve">Consultar Planos Arquitectónicos </w:t>
            </w:r>
            <w:r w:rsidR="0085547D">
              <w:rPr>
                <w:rFonts w:cs="Calibri"/>
                <w:sz w:val="20"/>
                <w:szCs w:val="20"/>
              </w:rPr>
              <w:t xml:space="preserve"> de las ventanas afectadas </w:t>
            </w:r>
            <w:r w:rsidRPr="00B8029A">
              <w:rPr>
                <w:rFonts w:cs="Calibri"/>
                <w:sz w:val="20"/>
                <w:szCs w:val="20"/>
              </w:rPr>
              <w:t xml:space="preserve">y verificar </w:t>
            </w:r>
            <w:r w:rsidR="0085547D">
              <w:rPr>
                <w:rFonts w:cs="Calibri"/>
                <w:sz w:val="20"/>
                <w:szCs w:val="20"/>
              </w:rPr>
              <w:t xml:space="preserve">el alcance de las zonas a </w:t>
            </w:r>
            <w:r w:rsidRPr="00B8029A">
              <w:rPr>
                <w:rFonts w:cs="Calibri"/>
                <w:sz w:val="20"/>
                <w:szCs w:val="20"/>
              </w:rPr>
              <w:t>revocar.</w:t>
            </w:r>
          </w:p>
          <w:p w:rsidR="00E13E3C" w:rsidRDefault="00E13E3C" w:rsidP="00ED7A70">
            <w:pPr>
              <w:autoSpaceDE w:val="0"/>
              <w:autoSpaceDN w:val="0"/>
              <w:adjustRightInd w:val="0"/>
              <w:jc w:val="both"/>
              <w:rPr>
                <w:rFonts w:cs="Tahoma"/>
              </w:rPr>
            </w:pPr>
            <w:r w:rsidRPr="00B8029A">
              <w:rPr>
                <w:rFonts w:cs="Calibri"/>
                <w:sz w:val="20"/>
                <w:szCs w:val="20"/>
              </w:rPr>
              <w:t>Aplicar dos manos de revoque, una primera capa de mortero húmedo y otra capa de mezcla semi-seca y emparejar con codal</w:t>
            </w:r>
            <w:r w:rsidRPr="00B8029A">
              <w:rPr>
                <w:rFonts w:cs="Tahoma"/>
              </w:rPr>
              <w:t>.</w:t>
            </w:r>
          </w:p>
          <w:p w:rsidR="0085547D" w:rsidRPr="0085547D" w:rsidRDefault="0085547D" w:rsidP="00ED7A70">
            <w:pPr>
              <w:autoSpaceDE w:val="0"/>
              <w:autoSpaceDN w:val="0"/>
              <w:adjustRightInd w:val="0"/>
              <w:jc w:val="both"/>
              <w:rPr>
                <w:rFonts w:cs="Tahoma"/>
                <w:sz w:val="20"/>
                <w:szCs w:val="20"/>
              </w:rPr>
            </w:pPr>
            <w:r w:rsidRPr="0085547D">
              <w:rPr>
                <w:rFonts w:cs="Tahoma"/>
                <w:sz w:val="20"/>
                <w:szCs w:val="20"/>
              </w:rPr>
              <w:t>Se vigilará especialmente que los revoques no alteren las dimensiones del hueco de ventana.</w:t>
            </w:r>
          </w:p>
          <w:p w:rsidR="00E13E3C" w:rsidRPr="00B8029A" w:rsidRDefault="00E13E3C" w:rsidP="00ED7A70">
            <w:pPr>
              <w:autoSpaceDE w:val="0"/>
              <w:autoSpaceDN w:val="0"/>
              <w:adjustRightInd w:val="0"/>
              <w:jc w:val="both"/>
              <w:rPr>
                <w:rFonts w:cs="Calibri"/>
                <w:sz w:val="20"/>
                <w:szCs w:val="20"/>
              </w:rPr>
            </w:pPr>
            <w:r w:rsidRPr="00B8029A">
              <w:rPr>
                <w:rFonts w:cs="Calibri"/>
                <w:sz w:val="20"/>
                <w:szCs w:val="20"/>
              </w:rPr>
              <w:t>Los revoques deben presentar buena cohesión y resistencia mecánica y se debe garantizar buena adherencia del revoque a la base y evitar sobre-revoques.</w:t>
            </w:r>
          </w:p>
          <w:p w:rsidR="00E13E3C" w:rsidRPr="00B8029A" w:rsidRDefault="00E13E3C" w:rsidP="00ED7A70">
            <w:pPr>
              <w:autoSpaceDE w:val="0"/>
              <w:autoSpaceDN w:val="0"/>
              <w:adjustRightInd w:val="0"/>
              <w:jc w:val="both"/>
              <w:rPr>
                <w:rFonts w:cs="Tahoma"/>
              </w:rPr>
            </w:pPr>
            <w:r w:rsidRPr="00B8029A">
              <w:rPr>
                <w:rFonts w:cs="Calibri"/>
                <w:sz w:val="20"/>
                <w:szCs w:val="20"/>
              </w:rPr>
              <w:t>Una vez realizados los resanes, se afinará con llana de madera para obtener una superficie lisa</w:t>
            </w:r>
            <w:r w:rsidRPr="00B8029A">
              <w:rPr>
                <w:rFonts w:cs="Tahoma"/>
              </w:rPr>
              <w:t>.</w:t>
            </w:r>
          </w:p>
          <w:p w:rsidR="00E13E3C" w:rsidRDefault="00E13E3C" w:rsidP="00ED7A70">
            <w:pPr>
              <w:autoSpaceDE w:val="0"/>
              <w:autoSpaceDN w:val="0"/>
              <w:adjustRightInd w:val="0"/>
              <w:jc w:val="both"/>
              <w:rPr>
                <w:rFonts w:cs="Calibri"/>
                <w:sz w:val="20"/>
                <w:szCs w:val="20"/>
              </w:rPr>
            </w:pPr>
            <w:r w:rsidRPr="00B8029A">
              <w:rPr>
                <w:rFonts w:cs="Calibri"/>
                <w:sz w:val="20"/>
                <w:szCs w:val="20"/>
              </w:rPr>
              <w:t>Realizar el curado de la superficie revocada durante 6 días para lograr una buena cohesión.</w:t>
            </w:r>
          </w:p>
          <w:p w:rsidR="0085547D" w:rsidRPr="00B8029A" w:rsidRDefault="0085547D" w:rsidP="00ED7A70">
            <w:pPr>
              <w:autoSpaceDE w:val="0"/>
              <w:autoSpaceDN w:val="0"/>
              <w:adjustRightInd w:val="0"/>
              <w:jc w:val="both"/>
              <w:rPr>
                <w:rFonts w:cs="Calibri"/>
                <w:sz w:val="20"/>
                <w:szCs w:val="20"/>
              </w:rPr>
            </w:pPr>
            <w:r>
              <w:rPr>
                <w:rFonts w:cs="Calibri"/>
                <w:sz w:val="20"/>
                <w:szCs w:val="20"/>
              </w:rPr>
              <w:t>Se aplicará malla con vena en filos y grandes desprendimientos.</w:t>
            </w:r>
          </w:p>
          <w:p w:rsidR="00E13E3C" w:rsidRPr="00B8029A" w:rsidRDefault="00E13E3C" w:rsidP="00ED7A70">
            <w:pPr>
              <w:autoSpaceDE w:val="0"/>
              <w:autoSpaceDN w:val="0"/>
              <w:adjustRightInd w:val="0"/>
              <w:jc w:val="both"/>
              <w:rPr>
                <w:rFonts w:cs="Calibri"/>
                <w:sz w:val="20"/>
                <w:szCs w:val="20"/>
              </w:rPr>
            </w:pPr>
            <w:r w:rsidRPr="00B8029A">
              <w:rPr>
                <w:rFonts w:cs="Calibri"/>
                <w:sz w:val="20"/>
                <w:szCs w:val="20"/>
              </w:rPr>
              <w:t xml:space="preserve">La actividad debe realizarse cumpliendo con las indicaciones e instrucciones suministradas en planos, en la presente especificación y </w:t>
            </w:r>
            <w:r w:rsidR="0085547D">
              <w:rPr>
                <w:rFonts w:cs="Calibri"/>
                <w:sz w:val="20"/>
                <w:szCs w:val="20"/>
              </w:rPr>
              <w:t xml:space="preserve">especialmente </w:t>
            </w:r>
            <w:r w:rsidRPr="00B8029A">
              <w:rPr>
                <w:rFonts w:cs="Calibri"/>
                <w:sz w:val="20"/>
                <w:szCs w:val="20"/>
              </w:rPr>
              <w:t>acatando las recomendaciones del Interventor.</w:t>
            </w:r>
          </w:p>
        </w:tc>
      </w:tr>
      <w:tr w:rsidR="00E13E3C" w:rsidRPr="00B8029A" w:rsidTr="00ED7A70">
        <w:trPr>
          <w:cantSplit/>
          <w:trHeight w:val="1050"/>
        </w:trPr>
        <w:tc>
          <w:tcPr>
            <w:tcW w:w="1985" w:type="dxa"/>
            <w:vAlign w:val="center"/>
          </w:tcPr>
          <w:p w:rsidR="00E13E3C" w:rsidRPr="00B8029A" w:rsidRDefault="00E13E3C" w:rsidP="00ED7A7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E13E3C" w:rsidRPr="00B8029A" w:rsidRDefault="00E13E3C" w:rsidP="00ED7A70">
            <w:pPr>
              <w:autoSpaceDE w:val="0"/>
              <w:autoSpaceDN w:val="0"/>
              <w:adjustRightInd w:val="0"/>
              <w:rPr>
                <w:rFonts w:cs="Calibri"/>
                <w:sz w:val="20"/>
                <w:szCs w:val="20"/>
              </w:rPr>
            </w:pPr>
            <w:r w:rsidRPr="00B8029A">
              <w:rPr>
                <w:rFonts w:cs="Calibri"/>
                <w:sz w:val="20"/>
                <w:szCs w:val="20"/>
              </w:rPr>
              <w:t>Mortero 1:3 Hidratado</w:t>
            </w:r>
          </w:p>
          <w:p w:rsidR="00E13E3C" w:rsidRDefault="00E13E3C" w:rsidP="00ED7A70">
            <w:pPr>
              <w:autoSpaceDE w:val="0"/>
              <w:autoSpaceDN w:val="0"/>
              <w:adjustRightInd w:val="0"/>
              <w:rPr>
                <w:rFonts w:cs="Calibri"/>
                <w:sz w:val="20"/>
                <w:szCs w:val="20"/>
              </w:rPr>
            </w:pPr>
            <w:r w:rsidRPr="00B8029A">
              <w:rPr>
                <w:rFonts w:cs="Calibri"/>
                <w:sz w:val="20"/>
                <w:szCs w:val="20"/>
              </w:rPr>
              <w:t>Sika-1</w:t>
            </w:r>
          </w:p>
          <w:p w:rsidR="0085547D" w:rsidRPr="00B8029A" w:rsidRDefault="0085547D" w:rsidP="00ED7A70">
            <w:pPr>
              <w:autoSpaceDE w:val="0"/>
              <w:autoSpaceDN w:val="0"/>
              <w:adjustRightInd w:val="0"/>
              <w:rPr>
                <w:rFonts w:cs="Calibri"/>
                <w:sz w:val="20"/>
                <w:szCs w:val="20"/>
              </w:rPr>
            </w:pPr>
            <w:r>
              <w:rPr>
                <w:rFonts w:cs="Calibri"/>
                <w:sz w:val="20"/>
                <w:szCs w:val="20"/>
              </w:rPr>
              <w:t>Malla con vena C24</w:t>
            </w:r>
          </w:p>
          <w:p w:rsidR="00E13E3C" w:rsidRPr="00B8029A" w:rsidRDefault="00E13E3C" w:rsidP="00ED7A70">
            <w:pPr>
              <w:autoSpaceDE w:val="0"/>
              <w:autoSpaceDN w:val="0"/>
              <w:adjustRightInd w:val="0"/>
              <w:rPr>
                <w:rFonts w:cs="Calibri"/>
                <w:sz w:val="20"/>
                <w:szCs w:val="20"/>
              </w:rPr>
            </w:pPr>
            <w:r w:rsidRPr="00B8029A">
              <w:rPr>
                <w:rFonts w:cs="Calibri"/>
                <w:sz w:val="20"/>
                <w:szCs w:val="20"/>
              </w:rPr>
              <w:t>Andamio , Herramienta menor</w:t>
            </w:r>
          </w:p>
          <w:p w:rsidR="00E13E3C" w:rsidRPr="00B8029A" w:rsidRDefault="00E13E3C" w:rsidP="00ED7A70">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E13E3C" w:rsidRPr="00B8029A" w:rsidTr="00ED7A70">
        <w:tc>
          <w:tcPr>
            <w:tcW w:w="1985" w:type="dxa"/>
          </w:tcPr>
          <w:p w:rsidR="00E13E3C" w:rsidRPr="00B8029A" w:rsidRDefault="00E13E3C" w:rsidP="00ED7A7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E13E3C" w:rsidRPr="00B8029A" w:rsidRDefault="00E13E3C" w:rsidP="00ED7A70">
            <w:pPr>
              <w:autoSpaceDE w:val="0"/>
              <w:autoSpaceDN w:val="0"/>
              <w:adjustRightInd w:val="0"/>
              <w:jc w:val="both"/>
              <w:rPr>
                <w:rFonts w:cs="Calibri"/>
                <w:sz w:val="20"/>
                <w:szCs w:val="20"/>
              </w:rPr>
            </w:pPr>
            <w:r w:rsidRPr="00B8029A">
              <w:rPr>
                <w:rFonts w:cs="Calibri"/>
                <w:sz w:val="20"/>
                <w:szCs w:val="20"/>
              </w:rPr>
              <w:t xml:space="preserve">NSR 10 </w:t>
            </w:r>
          </w:p>
          <w:p w:rsidR="00E13E3C" w:rsidRPr="00B8029A" w:rsidRDefault="00E13E3C" w:rsidP="00ED7A70">
            <w:pPr>
              <w:autoSpaceDE w:val="0"/>
              <w:autoSpaceDN w:val="0"/>
              <w:adjustRightInd w:val="0"/>
              <w:jc w:val="both"/>
              <w:rPr>
                <w:rFonts w:cs="Calibri"/>
                <w:sz w:val="20"/>
                <w:szCs w:val="20"/>
              </w:rPr>
            </w:pPr>
            <w:r w:rsidRPr="00B8029A">
              <w:rPr>
                <w:rFonts w:cs="Calibri"/>
                <w:sz w:val="20"/>
                <w:szCs w:val="20"/>
              </w:rPr>
              <w:t>NTC</w:t>
            </w:r>
          </w:p>
          <w:p w:rsidR="00E13E3C" w:rsidRPr="00B8029A" w:rsidRDefault="00E13E3C" w:rsidP="00ED7A70">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E13E3C" w:rsidRPr="00B8029A" w:rsidTr="00ED7A70">
        <w:trPr>
          <w:cantSplit/>
          <w:trHeight w:val="1134"/>
        </w:trPr>
        <w:tc>
          <w:tcPr>
            <w:tcW w:w="1985" w:type="dxa"/>
            <w:textDirection w:val="btLr"/>
            <w:vAlign w:val="center"/>
          </w:tcPr>
          <w:p w:rsidR="00E13E3C" w:rsidRPr="00B8029A" w:rsidRDefault="00E13E3C" w:rsidP="00ED7A7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E13E3C" w:rsidRPr="00B8029A" w:rsidRDefault="00E13E3C" w:rsidP="00ED7A7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E13E3C" w:rsidRPr="00B8029A" w:rsidRDefault="00E13E3C" w:rsidP="00ED7A7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E13E3C" w:rsidRPr="00B8029A" w:rsidRDefault="00E13E3C" w:rsidP="00ED7A7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E13E3C" w:rsidRPr="00B8029A" w:rsidRDefault="00E13E3C" w:rsidP="00ED7A7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E13E3C" w:rsidRPr="00B8029A" w:rsidTr="00ED7A70">
        <w:trPr>
          <w:cantSplit/>
          <w:trHeight w:val="1166"/>
        </w:trPr>
        <w:tc>
          <w:tcPr>
            <w:tcW w:w="1985" w:type="dxa"/>
            <w:vAlign w:val="center"/>
          </w:tcPr>
          <w:p w:rsidR="00E13E3C" w:rsidRPr="00B8029A" w:rsidRDefault="00E13E3C" w:rsidP="00ED7A7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E13E3C" w:rsidRPr="00B8029A" w:rsidRDefault="00E13E3C" w:rsidP="0085547D">
            <w:pPr>
              <w:autoSpaceDE w:val="0"/>
              <w:autoSpaceDN w:val="0"/>
              <w:adjustRightInd w:val="0"/>
              <w:jc w:val="both"/>
              <w:rPr>
                <w:rFonts w:cs="Calibri"/>
                <w:sz w:val="20"/>
                <w:szCs w:val="20"/>
              </w:rPr>
            </w:pPr>
            <w:r w:rsidRPr="00B8029A">
              <w:rPr>
                <w:rFonts w:cs="Calibri"/>
                <w:sz w:val="20"/>
                <w:szCs w:val="20"/>
              </w:rPr>
              <w:t>Se m</w:t>
            </w:r>
            <w:r w:rsidR="0085547D">
              <w:rPr>
                <w:rFonts w:cs="Calibri"/>
                <w:sz w:val="20"/>
                <w:szCs w:val="20"/>
              </w:rPr>
              <w:t xml:space="preserve">ide y paga el metro cuadrado lineal de cartera de ventana </w:t>
            </w:r>
            <w:r w:rsidRPr="00B8029A">
              <w:rPr>
                <w:rFonts w:cs="Calibri"/>
                <w:sz w:val="20"/>
                <w:szCs w:val="20"/>
              </w:rPr>
              <w:t xml:space="preserve"> revocada </w:t>
            </w:r>
            <w:r w:rsidR="0085547D">
              <w:rPr>
                <w:rFonts w:cs="Calibri"/>
                <w:sz w:val="20"/>
                <w:szCs w:val="20"/>
              </w:rPr>
              <w:t>y</w:t>
            </w:r>
            <w:r w:rsidRPr="00B8029A">
              <w:rPr>
                <w:rFonts w:cs="Calibri"/>
                <w:sz w:val="20"/>
                <w:szCs w:val="20"/>
              </w:rPr>
              <w:t xml:space="preserve"> recibida a satisfacción y cumpliendo las condiciones especificadas. El pago se hará con el precio unitario establecido en el contrato para la actividad, en el que se tendrán en cuenta todos los costos de mano de obra, materiales y equipos descritos en la presente especificación.</w:t>
            </w:r>
          </w:p>
        </w:tc>
      </w:tr>
    </w:tbl>
    <w:p w:rsidR="00BA0815" w:rsidRPr="00B8029A" w:rsidRDefault="00BA0815" w:rsidP="00BA0815">
      <w:pPr>
        <w:autoSpaceDE w:val="0"/>
        <w:autoSpaceDN w:val="0"/>
        <w:adjustRightInd w:val="0"/>
        <w:spacing w:after="0" w:line="240" w:lineRule="auto"/>
        <w:jc w:val="center"/>
        <w:rPr>
          <w:rFonts w:cs="Calibri"/>
          <w:b/>
          <w:sz w:val="36"/>
          <w:szCs w:val="36"/>
        </w:rPr>
      </w:pPr>
    </w:p>
    <w:p w:rsidR="001A34B4" w:rsidRPr="00B8029A" w:rsidRDefault="001A34B4" w:rsidP="00BA0815">
      <w:pPr>
        <w:autoSpaceDE w:val="0"/>
        <w:autoSpaceDN w:val="0"/>
        <w:adjustRightInd w:val="0"/>
        <w:spacing w:after="0" w:line="240" w:lineRule="auto"/>
        <w:jc w:val="center"/>
        <w:rPr>
          <w:rFonts w:cs="Calibri"/>
          <w:b/>
          <w:sz w:val="36"/>
          <w:szCs w:val="36"/>
        </w:rPr>
      </w:pPr>
    </w:p>
    <w:p w:rsidR="001A34B4" w:rsidRPr="00B8029A" w:rsidRDefault="001A34B4" w:rsidP="00BA0815">
      <w:pPr>
        <w:autoSpaceDE w:val="0"/>
        <w:autoSpaceDN w:val="0"/>
        <w:adjustRightInd w:val="0"/>
        <w:spacing w:after="0" w:line="240" w:lineRule="auto"/>
        <w:jc w:val="center"/>
        <w:rPr>
          <w:rFonts w:cs="Calibri"/>
          <w:b/>
          <w:sz w:val="36"/>
          <w:szCs w:val="36"/>
        </w:rPr>
      </w:pPr>
    </w:p>
    <w:p w:rsidR="002B6A89" w:rsidRDefault="002B6A89">
      <w:pPr>
        <w:rPr>
          <w:rFonts w:cs="Calibri"/>
          <w:b/>
          <w:sz w:val="36"/>
          <w:szCs w:val="36"/>
        </w:rPr>
      </w:pPr>
      <w:r>
        <w:rPr>
          <w:rFonts w:cs="Calibri"/>
          <w:b/>
          <w:sz w:val="36"/>
          <w:szCs w:val="36"/>
        </w:rPr>
        <w:br w:type="page"/>
      </w:r>
    </w:p>
    <w:p w:rsidR="001A34B4" w:rsidRPr="00B8029A" w:rsidRDefault="001A34B4" w:rsidP="00BA0815">
      <w:pPr>
        <w:autoSpaceDE w:val="0"/>
        <w:autoSpaceDN w:val="0"/>
        <w:adjustRightInd w:val="0"/>
        <w:spacing w:after="0" w:line="240" w:lineRule="auto"/>
        <w:jc w:val="center"/>
        <w:rPr>
          <w:rFonts w:cs="Calibri"/>
          <w:b/>
          <w:sz w:val="36"/>
          <w:szCs w:val="36"/>
        </w:rPr>
      </w:pPr>
    </w:p>
    <w:tbl>
      <w:tblPr>
        <w:tblStyle w:val="Tablaconcuadrcula"/>
        <w:tblW w:w="11482" w:type="dxa"/>
        <w:tblInd w:w="-1281" w:type="dxa"/>
        <w:tblLook w:val="04A0" w:firstRow="1" w:lastRow="0" w:firstColumn="1" w:lastColumn="0" w:noHBand="0" w:noVBand="1"/>
      </w:tblPr>
      <w:tblGrid>
        <w:gridCol w:w="1985"/>
        <w:gridCol w:w="9497"/>
      </w:tblGrid>
      <w:tr w:rsidR="0085547D" w:rsidRPr="00B8029A" w:rsidTr="00ED7A70">
        <w:tc>
          <w:tcPr>
            <w:tcW w:w="1985" w:type="dxa"/>
            <w:vAlign w:val="center"/>
          </w:tcPr>
          <w:p w:rsidR="0085547D" w:rsidRPr="00B8029A" w:rsidRDefault="0085547D" w:rsidP="00ED7A70">
            <w:pPr>
              <w:autoSpaceDE w:val="0"/>
              <w:autoSpaceDN w:val="0"/>
              <w:adjustRightInd w:val="0"/>
              <w:jc w:val="center"/>
              <w:rPr>
                <w:rFonts w:cs="Calibri"/>
                <w:b/>
                <w:sz w:val="20"/>
                <w:szCs w:val="20"/>
              </w:rPr>
            </w:pPr>
            <w:r>
              <w:rPr>
                <w:rFonts w:cs="Calibri,Bold"/>
                <w:b/>
                <w:bCs/>
                <w:sz w:val="20"/>
                <w:szCs w:val="20"/>
              </w:rPr>
              <w:t>OCTUBRE DE 2014</w:t>
            </w:r>
          </w:p>
        </w:tc>
        <w:tc>
          <w:tcPr>
            <w:tcW w:w="9497" w:type="dxa"/>
            <w:vAlign w:val="center"/>
          </w:tcPr>
          <w:p w:rsidR="0085547D" w:rsidRPr="00B8029A" w:rsidRDefault="0085547D" w:rsidP="00ED7A70">
            <w:pPr>
              <w:autoSpaceDE w:val="0"/>
              <w:autoSpaceDN w:val="0"/>
              <w:adjustRightInd w:val="0"/>
              <w:jc w:val="center"/>
              <w:rPr>
                <w:rFonts w:cs="Calibri"/>
                <w:b/>
                <w:sz w:val="20"/>
                <w:szCs w:val="20"/>
              </w:rPr>
            </w:pPr>
            <w:r w:rsidRPr="00DB5CAF">
              <w:rPr>
                <w:rFonts w:cs="Calibri,Bold"/>
                <w:b/>
                <w:bCs/>
                <w:sz w:val="20"/>
                <w:szCs w:val="20"/>
              </w:rPr>
              <w:t>CAPITULO 6. REVOQUES, ESTUCOS Y PINTURAS</w:t>
            </w:r>
          </w:p>
        </w:tc>
      </w:tr>
      <w:tr w:rsidR="0085547D" w:rsidRPr="00B8029A" w:rsidTr="00ED7A70">
        <w:tc>
          <w:tcPr>
            <w:tcW w:w="1985" w:type="dxa"/>
            <w:vAlign w:val="center"/>
          </w:tcPr>
          <w:p w:rsidR="0085547D" w:rsidRPr="00B8029A" w:rsidRDefault="0085547D" w:rsidP="00ED7A7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85547D" w:rsidRPr="00B8029A" w:rsidRDefault="003A7635" w:rsidP="00ED7A70">
            <w:pPr>
              <w:autoSpaceDE w:val="0"/>
              <w:autoSpaceDN w:val="0"/>
              <w:adjustRightInd w:val="0"/>
              <w:jc w:val="center"/>
              <w:rPr>
                <w:rFonts w:cs="Calibri"/>
                <w:b/>
                <w:sz w:val="20"/>
                <w:szCs w:val="20"/>
              </w:rPr>
            </w:pPr>
            <w:r>
              <w:rPr>
                <w:rFonts w:cs="Calibri"/>
                <w:b/>
                <w:sz w:val="20"/>
                <w:szCs w:val="20"/>
              </w:rPr>
              <w:t>M</w:t>
            </w:r>
            <w:r w:rsidR="0085547D">
              <w:rPr>
                <w:rFonts w:cs="Calibri"/>
                <w:b/>
                <w:sz w:val="20"/>
                <w:szCs w:val="20"/>
              </w:rPr>
              <w:t>etro</w:t>
            </w:r>
            <w:r>
              <w:rPr>
                <w:rFonts w:cs="Calibri"/>
                <w:b/>
                <w:sz w:val="20"/>
                <w:szCs w:val="20"/>
              </w:rPr>
              <w:t xml:space="preserve"> cuadrado</w:t>
            </w:r>
          </w:p>
        </w:tc>
        <w:tc>
          <w:tcPr>
            <w:tcW w:w="9497" w:type="dxa"/>
            <w:vAlign w:val="center"/>
          </w:tcPr>
          <w:p w:rsidR="0085547D" w:rsidRPr="00B8029A" w:rsidRDefault="0085547D" w:rsidP="00ED7A70">
            <w:pPr>
              <w:autoSpaceDE w:val="0"/>
              <w:autoSpaceDN w:val="0"/>
              <w:adjustRightInd w:val="0"/>
              <w:rPr>
                <w:rFonts w:cs="Calibri"/>
                <w:b/>
                <w:sz w:val="20"/>
                <w:szCs w:val="20"/>
              </w:rPr>
            </w:pPr>
            <w:r w:rsidRPr="00B8029A">
              <w:rPr>
                <w:rFonts w:cs="Calibri"/>
                <w:b/>
                <w:sz w:val="20"/>
                <w:szCs w:val="20"/>
              </w:rPr>
              <w:t xml:space="preserve">ÍTEM </w:t>
            </w:r>
            <w:r w:rsidR="002B6A89">
              <w:rPr>
                <w:rFonts w:cs="Calibri"/>
                <w:b/>
                <w:sz w:val="20"/>
                <w:szCs w:val="20"/>
              </w:rPr>
              <w:t>06.07</w:t>
            </w:r>
            <w:r w:rsidRPr="00B8029A">
              <w:rPr>
                <w:rFonts w:cs="Calibri"/>
                <w:b/>
                <w:sz w:val="20"/>
                <w:szCs w:val="20"/>
              </w:rPr>
              <w:t xml:space="preserve">. </w:t>
            </w:r>
            <w:r w:rsidR="003A7635" w:rsidRPr="003A7635">
              <w:rPr>
                <w:rFonts w:cs="Calibri"/>
                <w:b/>
                <w:sz w:val="20"/>
                <w:szCs w:val="20"/>
              </w:rPr>
              <w:t>PINTURA ESMALTE PARA REJA METÁLICA</w:t>
            </w:r>
          </w:p>
        </w:tc>
      </w:tr>
      <w:tr w:rsidR="0085547D" w:rsidRPr="00B8029A" w:rsidTr="00ED7A70">
        <w:tc>
          <w:tcPr>
            <w:tcW w:w="1985" w:type="dxa"/>
            <w:vAlign w:val="center"/>
          </w:tcPr>
          <w:p w:rsidR="0085547D" w:rsidRPr="00B8029A" w:rsidRDefault="0085547D" w:rsidP="00ED7A7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85547D" w:rsidRPr="00B8029A" w:rsidRDefault="0085547D" w:rsidP="003A7635">
            <w:pPr>
              <w:autoSpaceDE w:val="0"/>
              <w:autoSpaceDN w:val="0"/>
              <w:adjustRightInd w:val="0"/>
              <w:rPr>
                <w:rFonts w:cs="Calibri"/>
                <w:sz w:val="20"/>
                <w:szCs w:val="20"/>
              </w:rPr>
            </w:pPr>
            <w:r w:rsidRPr="00B8029A">
              <w:rPr>
                <w:rFonts w:cs="Calibri"/>
                <w:sz w:val="20"/>
                <w:szCs w:val="20"/>
              </w:rPr>
              <w:t xml:space="preserve">Comprende el conjunto de las labores que se requieren para </w:t>
            </w:r>
            <w:r w:rsidR="003A7635">
              <w:rPr>
                <w:rFonts w:cs="Calibri"/>
                <w:sz w:val="20"/>
                <w:szCs w:val="20"/>
              </w:rPr>
              <w:t>dar acabado de pintura en las rejas metálicas de ventanas tipo V1</w:t>
            </w:r>
            <w:r w:rsidRPr="00B8029A">
              <w:rPr>
                <w:rFonts w:cs="Calibri"/>
                <w:sz w:val="20"/>
                <w:szCs w:val="20"/>
              </w:rPr>
              <w:t>.</w:t>
            </w:r>
          </w:p>
        </w:tc>
      </w:tr>
      <w:tr w:rsidR="0085547D" w:rsidRPr="00B8029A" w:rsidTr="00ED7A70">
        <w:trPr>
          <w:cantSplit/>
          <w:trHeight w:val="488"/>
        </w:trPr>
        <w:tc>
          <w:tcPr>
            <w:tcW w:w="1985" w:type="dxa"/>
            <w:vAlign w:val="center"/>
          </w:tcPr>
          <w:p w:rsidR="0085547D" w:rsidRPr="00B8029A" w:rsidRDefault="0085547D" w:rsidP="00ED7A70">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3A7635" w:rsidRDefault="003A7635" w:rsidP="003A7635">
            <w:pPr>
              <w:autoSpaceDE w:val="0"/>
              <w:autoSpaceDN w:val="0"/>
              <w:adjustRightInd w:val="0"/>
              <w:jc w:val="both"/>
              <w:rPr>
                <w:rFonts w:cs="Calibri"/>
                <w:sz w:val="20"/>
                <w:szCs w:val="20"/>
              </w:rPr>
            </w:pPr>
            <w:r>
              <w:rPr>
                <w:rFonts w:cs="Calibri"/>
                <w:sz w:val="20"/>
                <w:szCs w:val="20"/>
              </w:rPr>
              <w:t>Las rejas metálicas serán pintada</w:t>
            </w:r>
            <w:r w:rsidRPr="003A7635">
              <w:rPr>
                <w:rFonts w:cs="Calibri"/>
                <w:sz w:val="20"/>
                <w:szCs w:val="20"/>
              </w:rPr>
              <w:t xml:space="preserve">s  </w:t>
            </w:r>
            <w:r>
              <w:rPr>
                <w:rFonts w:cs="Calibri"/>
                <w:sz w:val="20"/>
                <w:szCs w:val="20"/>
              </w:rPr>
              <w:t>aplicando una</w:t>
            </w:r>
            <w:r w:rsidRPr="003A7635">
              <w:rPr>
                <w:rFonts w:cs="Calibri"/>
                <w:sz w:val="20"/>
                <w:szCs w:val="20"/>
              </w:rPr>
              <w:t xml:space="preserve">  base  en  wash  primer,  pintura  anticorrosiva  y acabado  en  </w:t>
            </w:r>
            <w:r>
              <w:rPr>
                <w:rFonts w:cs="Calibri"/>
                <w:sz w:val="20"/>
                <w:szCs w:val="20"/>
              </w:rPr>
              <w:t xml:space="preserve">tres manos de </w:t>
            </w:r>
            <w:r w:rsidRPr="003A7635">
              <w:rPr>
                <w:rFonts w:cs="Calibri"/>
                <w:sz w:val="20"/>
                <w:szCs w:val="20"/>
              </w:rPr>
              <w:t>esmalte  tipo  sika-esmalte</w:t>
            </w:r>
            <w:r>
              <w:rPr>
                <w:rFonts w:cs="Calibri"/>
                <w:sz w:val="20"/>
                <w:szCs w:val="20"/>
              </w:rPr>
              <w:t xml:space="preserve"> previo lijado de la superficie a fin de eliminar imperfecciones y restos de pintura.</w:t>
            </w:r>
          </w:p>
          <w:p w:rsidR="003A7635" w:rsidRPr="003A7635" w:rsidRDefault="003A7635" w:rsidP="003A7635">
            <w:pPr>
              <w:autoSpaceDE w:val="0"/>
              <w:autoSpaceDN w:val="0"/>
              <w:adjustRightInd w:val="0"/>
              <w:jc w:val="both"/>
              <w:rPr>
                <w:rFonts w:cs="Calibri"/>
                <w:sz w:val="20"/>
                <w:szCs w:val="20"/>
              </w:rPr>
            </w:pPr>
            <w:r w:rsidRPr="003A7635">
              <w:rPr>
                <w:rFonts w:cs="Calibri"/>
                <w:sz w:val="20"/>
                <w:szCs w:val="20"/>
              </w:rPr>
              <w:t>Previamente  a  la  aplicac</w:t>
            </w:r>
            <w:r>
              <w:rPr>
                <w:rFonts w:cs="Calibri"/>
                <w:sz w:val="20"/>
                <w:szCs w:val="20"/>
              </w:rPr>
              <w:t>ión  de  la  pintura  todas  la</w:t>
            </w:r>
            <w:r w:rsidRPr="003A7635">
              <w:rPr>
                <w:rFonts w:cs="Calibri"/>
                <w:sz w:val="20"/>
                <w:szCs w:val="20"/>
              </w:rPr>
              <w:t xml:space="preserve"> </w:t>
            </w:r>
            <w:r>
              <w:rPr>
                <w:rFonts w:cs="Calibri"/>
                <w:sz w:val="20"/>
                <w:szCs w:val="20"/>
              </w:rPr>
              <w:t>superficie  debe</w:t>
            </w:r>
            <w:r w:rsidRPr="003A7635">
              <w:rPr>
                <w:rFonts w:cs="Calibri"/>
                <w:sz w:val="20"/>
                <w:szCs w:val="20"/>
              </w:rPr>
              <w:t xml:space="preserve">  ser </w:t>
            </w:r>
            <w:r>
              <w:rPr>
                <w:rFonts w:cs="Calibri"/>
                <w:sz w:val="20"/>
                <w:szCs w:val="20"/>
              </w:rPr>
              <w:t>limpiada y lijada.</w:t>
            </w:r>
          </w:p>
          <w:p w:rsidR="003A7635" w:rsidRPr="003A7635" w:rsidRDefault="003A7635" w:rsidP="003A7635">
            <w:pPr>
              <w:autoSpaceDE w:val="0"/>
              <w:autoSpaceDN w:val="0"/>
              <w:adjustRightInd w:val="0"/>
              <w:jc w:val="both"/>
              <w:rPr>
                <w:rFonts w:cs="Calibri"/>
                <w:sz w:val="20"/>
                <w:szCs w:val="20"/>
              </w:rPr>
            </w:pPr>
            <w:r w:rsidRPr="003A7635">
              <w:rPr>
                <w:rFonts w:cs="Calibri"/>
                <w:sz w:val="20"/>
                <w:szCs w:val="20"/>
              </w:rPr>
              <w:t xml:space="preserve">En la ejecución de la actividad se debe tener en cuenta: </w:t>
            </w:r>
          </w:p>
          <w:p w:rsidR="003A7635" w:rsidRPr="003A7635" w:rsidRDefault="003A7635" w:rsidP="003A7635">
            <w:pPr>
              <w:autoSpaceDE w:val="0"/>
              <w:autoSpaceDN w:val="0"/>
              <w:adjustRightInd w:val="0"/>
              <w:jc w:val="both"/>
              <w:rPr>
                <w:rFonts w:cs="Calibri"/>
                <w:sz w:val="20"/>
                <w:szCs w:val="20"/>
              </w:rPr>
            </w:pPr>
            <w:r w:rsidRPr="003A7635">
              <w:rPr>
                <w:rFonts w:cs="Calibri"/>
                <w:sz w:val="20"/>
                <w:szCs w:val="20"/>
              </w:rPr>
              <w:t xml:space="preserve">•  Consultar  Planos  Arquitectónicos  </w:t>
            </w:r>
            <w:r>
              <w:rPr>
                <w:rFonts w:cs="Calibri"/>
                <w:sz w:val="20"/>
                <w:szCs w:val="20"/>
              </w:rPr>
              <w:t xml:space="preserve">e instrucciones de la interventoría </w:t>
            </w:r>
            <w:r w:rsidRPr="003A7635">
              <w:rPr>
                <w:rFonts w:cs="Calibri"/>
                <w:sz w:val="20"/>
                <w:szCs w:val="20"/>
              </w:rPr>
              <w:t xml:space="preserve">y  verificar  localización  de  las </w:t>
            </w:r>
            <w:r>
              <w:rPr>
                <w:rFonts w:cs="Calibri"/>
                <w:sz w:val="20"/>
                <w:szCs w:val="20"/>
              </w:rPr>
              <w:t>rejas a pintar</w:t>
            </w:r>
            <w:r w:rsidRPr="003A7635">
              <w:rPr>
                <w:rFonts w:cs="Calibri"/>
                <w:sz w:val="20"/>
                <w:szCs w:val="20"/>
              </w:rPr>
              <w:t xml:space="preserve">. </w:t>
            </w:r>
          </w:p>
          <w:p w:rsidR="003A7635" w:rsidRPr="003A7635" w:rsidRDefault="003A7635" w:rsidP="003A7635">
            <w:pPr>
              <w:autoSpaceDE w:val="0"/>
              <w:autoSpaceDN w:val="0"/>
              <w:adjustRightInd w:val="0"/>
              <w:jc w:val="both"/>
              <w:rPr>
                <w:rFonts w:cs="Calibri"/>
                <w:sz w:val="20"/>
                <w:szCs w:val="20"/>
              </w:rPr>
            </w:pPr>
            <w:r w:rsidRPr="003A7635">
              <w:rPr>
                <w:rFonts w:cs="Calibri"/>
                <w:sz w:val="20"/>
                <w:szCs w:val="20"/>
              </w:rPr>
              <w:t>•  Verificar  que  los  materiales  recibidos  en  obra  se  conserven</w:t>
            </w:r>
            <w:r>
              <w:rPr>
                <w:rFonts w:cs="Calibri"/>
                <w:sz w:val="20"/>
                <w:szCs w:val="20"/>
              </w:rPr>
              <w:t xml:space="preserve"> </w:t>
            </w:r>
            <w:r w:rsidRPr="003A7635">
              <w:rPr>
                <w:rFonts w:cs="Calibri"/>
                <w:sz w:val="20"/>
                <w:szCs w:val="20"/>
              </w:rPr>
              <w:t xml:space="preserve">adecuadamente  y  en  envases  originales.  La  Interventoría rechazará los envases cuyo contenido haya sido alterado. </w:t>
            </w:r>
          </w:p>
          <w:p w:rsidR="003A7635" w:rsidRPr="003A7635" w:rsidRDefault="003A7635" w:rsidP="003A7635">
            <w:pPr>
              <w:autoSpaceDE w:val="0"/>
              <w:autoSpaceDN w:val="0"/>
              <w:adjustRightInd w:val="0"/>
              <w:jc w:val="both"/>
              <w:rPr>
                <w:rFonts w:cs="Calibri"/>
                <w:sz w:val="20"/>
                <w:szCs w:val="20"/>
              </w:rPr>
            </w:pPr>
            <w:r w:rsidRPr="003A7635">
              <w:rPr>
                <w:rFonts w:cs="Calibri"/>
                <w:sz w:val="20"/>
                <w:szCs w:val="20"/>
              </w:rPr>
              <w:t xml:space="preserve">•  Verificar  que  la  superficie  </w:t>
            </w:r>
            <w:r>
              <w:rPr>
                <w:rFonts w:cs="Calibri"/>
                <w:sz w:val="20"/>
                <w:szCs w:val="20"/>
              </w:rPr>
              <w:t>a pintar</w:t>
            </w:r>
            <w:r w:rsidRPr="003A7635">
              <w:rPr>
                <w:rFonts w:cs="Calibri"/>
                <w:sz w:val="20"/>
                <w:szCs w:val="20"/>
              </w:rPr>
              <w:t xml:space="preserve">  se  encuentre  seca  y  libre  de </w:t>
            </w:r>
            <w:r>
              <w:rPr>
                <w:rFonts w:cs="Calibri"/>
                <w:sz w:val="20"/>
                <w:szCs w:val="20"/>
              </w:rPr>
              <w:t xml:space="preserve"> </w:t>
            </w:r>
            <w:r w:rsidRPr="003A7635">
              <w:rPr>
                <w:rFonts w:cs="Calibri"/>
                <w:sz w:val="20"/>
                <w:szCs w:val="20"/>
              </w:rPr>
              <w:t xml:space="preserve">polvo, mugre y grasa antes de aplicar el </w:t>
            </w:r>
            <w:r>
              <w:rPr>
                <w:rFonts w:cs="Calibri"/>
                <w:sz w:val="20"/>
                <w:szCs w:val="20"/>
              </w:rPr>
              <w:t>las pinturas</w:t>
            </w:r>
            <w:r w:rsidRPr="003A7635">
              <w:rPr>
                <w:rFonts w:cs="Calibri"/>
                <w:sz w:val="20"/>
                <w:szCs w:val="20"/>
              </w:rPr>
              <w:t xml:space="preserve">. </w:t>
            </w:r>
          </w:p>
          <w:p w:rsidR="003A7635" w:rsidRPr="003A7635" w:rsidRDefault="003A7635" w:rsidP="003A7635">
            <w:pPr>
              <w:autoSpaceDE w:val="0"/>
              <w:autoSpaceDN w:val="0"/>
              <w:adjustRightInd w:val="0"/>
              <w:jc w:val="both"/>
              <w:rPr>
                <w:rFonts w:cs="Calibri"/>
                <w:sz w:val="20"/>
                <w:szCs w:val="20"/>
              </w:rPr>
            </w:pPr>
            <w:r w:rsidRPr="003A7635">
              <w:rPr>
                <w:rFonts w:cs="Calibri"/>
                <w:sz w:val="20"/>
                <w:szCs w:val="20"/>
              </w:rPr>
              <w:t xml:space="preserve">•  Aplicar  la  pintura  con  brocha,  rodillo,  pistola  o  cualquier  otro </w:t>
            </w:r>
            <w:r>
              <w:rPr>
                <w:rFonts w:cs="Calibri"/>
                <w:sz w:val="20"/>
                <w:szCs w:val="20"/>
              </w:rPr>
              <w:t xml:space="preserve"> </w:t>
            </w:r>
            <w:r w:rsidRPr="003A7635">
              <w:rPr>
                <w:rFonts w:cs="Calibri"/>
                <w:sz w:val="20"/>
                <w:szCs w:val="20"/>
              </w:rPr>
              <w:t xml:space="preserve">método  manual  o  mecánico  que  garantice  el  acabado  uniforme, </w:t>
            </w:r>
            <w:r>
              <w:rPr>
                <w:rFonts w:cs="Calibri"/>
                <w:sz w:val="20"/>
                <w:szCs w:val="20"/>
              </w:rPr>
              <w:t xml:space="preserve"> </w:t>
            </w:r>
            <w:r w:rsidRPr="003A7635">
              <w:rPr>
                <w:rFonts w:cs="Calibri"/>
                <w:sz w:val="20"/>
                <w:szCs w:val="20"/>
              </w:rPr>
              <w:t>sin rayas</w:t>
            </w:r>
            <w:r>
              <w:rPr>
                <w:rFonts w:cs="Calibri"/>
                <w:sz w:val="20"/>
                <w:szCs w:val="20"/>
              </w:rPr>
              <w:t>, grumos, goterones</w:t>
            </w:r>
            <w:r w:rsidRPr="003A7635">
              <w:rPr>
                <w:rFonts w:cs="Calibri"/>
                <w:sz w:val="20"/>
                <w:szCs w:val="20"/>
              </w:rPr>
              <w:t>, o marcas de cualquier tipo.</w:t>
            </w:r>
          </w:p>
          <w:p w:rsidR="003A7635" w:rsidRPr="003A7635" w:rsidRDefault="003A7635" w:rsidP="003A7635">
            <w:pPr>
              <w:autoSpaceDE w:val="0"/>
              <w:autoSpaceDN w:val="0"/>
              <w:adjustRightInd w:val="0"/>
              <w:jc w:val="both"/>
              <w:rPr>
                <w:rFonts w:cs="Calibri"/>
                <w:sz w:val="20"/>
                <w:szCs w:val="20"/>
              </w:rPr>
            </w:pPr>
            <w:r w:rsidRPr="003A7635">
              <w:rPr>
                <w:rFonts w:cs="Calibri"/>
                <w:sz w:val="20"/>
                <w:szCs w:val="20"/>
              </w:rPr>
              <w:t xml:space="preserve">•  Entre  la  aplicación  de  capas  sucesivas  de  pintura  es  necesario esperar  el  secado  completo  de  la  capa  anterior  y  corregir  las </w:t>
            </w:r>
            <w:r>
              <w:rPr>
                <w:rFonts w:cs="Calibri"/>
                <w:sz w:val="20"/>
                <w:szCs w:val="20"/>
              </w:rPr>
              <w:t xml:space="preserve"> </w:t>
            </w:r>
            <w:r w:rsidRPr="003A7635">
              <w:rPr>
                <w:rFonts w:cs="Calibri"/>
                <w:sz w:val="20"/>
                <w:szCs w:val="20"/>
              </w:rPr>
              <w:t xml:space="preserve">imperfecciones presentadas antes de aplicar la siguiente. </w:t>
            </w:r>
          </w:p>
          <w:p w:rsidR="0085547D" w:rsidRPr="00B8029A" w:rsidRDefault="003A7635" w:rsidP="003A7635">
            <w:pPr>
              <w:autoSpaceDE w:val="0"/>
              <w:autoSpaceDN w:val="0"/>
              <w:adjustRightInd w:val="0"/>
              <w:jc w:val="both"/>
              <w:rPr>
                <w:rFonts w:cs="Calibri"/>
                <w:sz w:val="20"/>
                <w:szCs w:val="20"/>
              </w:rPr>
            </w:pPr>
            <w:r w:rsidRPr="003A7635">
              <w:rPr>
                <w:rFonts w:cs="Calibri"/>
                <w:sz w:val="20"/>
                <w:szCs w:val="20"/>
              </w:rPr>
              <w:t xml:space="preserve">•  La pintura se recibirá de manera definitiva hasta  la entrega total </w:t>
            </w:r>
            <w:r>
              <w:rPr>
                <w:rFonts w:cs="Calibri"/>
                <w:sz w:val="20"/>
                <w:szCs w:val="20"/>
              </w:rPr>
              <w:t xml:space="preserve"> </w:t>
            </w:r>
            <w:r w:rsidRPr="003A7635">
              <w:rPr>
                <w:rFonts w:cs="Calibri"/>
                <w:sz w:val="20"/>
                <w:szCs w:val="20"/>
              </w:rPr>
              <w:t xml:space="preserve">de  la  obra,  por  lo  tanto  el  contratista  debe  velar  por  la </w:t>
            </w:r>
            <w:r>
              <w:rPr>
                <w:rFonts w:cs="Calibri"/>
                <w:sz w:val="20"/>
                <w:szCs w:val="20"/>
              </w:rPr>
              <w:t xml:space="preserve"> </w:t>
            </w:r>
            <w:r w:rsidRPr="003A7635">
              <w:rPr>
                <w:rFonts w:cs="Calibri"/>
                <w:sz w:val="20"/>
                <w:szCs w:val="20"/>
              </w:rPr>
              <w:t>conservación de la misma hasta el final.</w:t>
            </w:r>
          </w:p>
        </w:tc>
      </w:tr>
      <w:tr w:rsidR="0085547D" w:rsidRPr="00B8029A" w:rsidTr="00ED7A70">
        <w:trPr>
          <w:cantSplit/>
          <w:trHeight w:val="1050"/>
        </w:trPr>
        <w:tc>
          <w:tcPr>
            <w:tcW w:w="1985" w:type="dxa"/>
            <w:vAlign w:val="center"/>
          </w:tcPr>
          <w:p w:rsidR="0085547D" w:rsidRPr="00B8029A" w:rsidRDefault="0085547D" w:rsidP="00ED7A7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85547D" w:rsidRPr="00B8029A" w:rsidRDefault="00814846" w:rsidP="00ED7A70">
            <w:pPr>
              <w:autoSpaceDE w:val="0"/>
              <w:autoSpaceDN w:val="0"/>
              <w:adjustRightInd w:val="0"/>
              <w:rPr>
                <w:rFonts w:cs="Calibri"/>
                <w:sz w:val="20"/>
                <w:szCs w:val="20"/>
              </w:rPr>
            </w:pPr>
            <w:r>
              <w:rPr>
                <w:rFonts w:cs="Calibri"/>
                <w:sz w:val="20"/>
                <w:szCs w:val="20"/>
              </w:rPr>
              <w:t>Pinturas Whas Primer, Anticorrosiva y Sika Esmalte (o similares aprobadas por la interventoría.</w:t>
            </w:r>
          </w:p>
          <w:p w:rsidR="0085547D" w:rsidRDefault="00814846" w:rsidP="00ED7A70">
            <w:pPr>
              <w:autoSpaceDE w:val="0"/>
              <w:autoSpaceDN w:val="0"/>
              <w:adjustRightInd w:val="0"/>
              <w:rPr>
                <w:rFonts w:cs="Calibri"/>
                <w:sz w:val="20"/>
                <w:szCs w:val="20"/>
              </w:rPr>
            </w:pPr>
            <w:r>
              <w:rPr>
                <w:rFonts w:cs="Calibri"/>
                <w:sz w:val="20"/>
                <w:szCs w:val="20"/>
              </w:rPr>
              <w:t>Lijas, brochas, rodillos o pistolas</w:t>
            </w:r>
          </w:p>
          <w:p w:rsidR="0085547D" w:rsidRPr="00B8029A" w:rsidRDefault="00814846" w:rsidP="00ED7A70">
            <w:pPr>
              <w:autoSpaceDE w:val="0"/>
              <w:autoSpaceDN w:val="0"/>
              <w:adjustRightInd w:val="0"/>
              <w:rPr>
                <w:rFonts w:cs="Calibri"/>
                <w:sz w:val="20"/>
                <w:szCs w:val="20"/>
              </w:rPr>
            </w:pPr>
            <w:r>
              <w:rPr>
                <w:rFonts w:cs="Calibri"/>
                <w:sz w:val="20"/>
                <w:szCs w:val="20"/>
              </w:rPr>
              <w:t>Pequeño material, complementos y disolventes.</w:t>
            </w:r>
          </w:p>
          <w:p w:rsidR="0085547D" w:rsidRPr="00B8029A" w:rsidRDefault="0085547D" w:rsidP="00ED7A70">
            <w:pPr>
              <w:autoSpaceDE w:val="0"/>
              <w:autoSpaceDN w:val="0"/>
              <w:adjustRightInd w:val="0"/>
              <w:rPr>
                <w:rFonts w:cs="Calibri"/>
                <w:sz w:val="20"/>
                <w:szCs w:val="20"/>
              </w:rPr>
            </w:pPr>
            <w:r w:rsidRPr="00B8029A">
              <w:rPr>
                <w:rFonts w:cs="Calibri"/>
                <w:sz w:val="20"/>
                <w:szCs w:val="20"/>
              </w:rPr>
              <w:t>Andamio , Herramienta menor</w:t>
            </w:r>
          </w:p>
          <w:p w:rsidR="0085547D" w:rsidRPr="00B8029A" w:rsidRDefault="0085547D" w:rsidP="00ED7A70">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85547D" w:rsidRPr="00B8029A" w:rsidTr="00ED7A70">
        <w:tc>
          <w:tcPr>
            <w:tcW w:w="1985" w:type="dxa"/>
          </w:tcPr>
          <w:p w:rsidR="0085547D" w:rsidRPr="00B8029A" w:rsidRDefault="0085547D" w:rsidP="00ED7A7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85547D" w:rsidRPr="00B8029A" w:rsidRDefault="0085547D" w:rsidP="00ED7A70">
            <w:pPr>
              <w:autoSpaceDE w:val="0"/>
              <w:autoSpaceDN w:val="0"/>
              <w:adjustRightInd w:val="0"/>
              <w:jc w:val="both"/>
              <w:rPr>
                <w:rFonts w:cs="Calibri"/>
                <w:sz w:val="20"/>
                <w:szCs w:val="20"/>
              </w:rPr>
            </w:pPr>
            <w:r w:rsidRPr="00B8029A">
              <w:rPr>
                <w:rFonts w:cs="Calibri"/>
                <w:sz w:val="20"/>
                <w:szCs w:val="20"/>
              </w:rPr>
              <w:t>NTC</w:t>
            </w:r>
          </w:p>
          <w:p w:rsidR="0085547D" w:rsidRPr="00B8029A" w:rsidRDefault="0085547D" w:rsidP="00ED7A70">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85547D" w:rsidRPr="00B8029A" w:rsidTr="00ED7A70">
        <w:trPr>
          <w:cantSplit/>
          <w:trHeight w:val="1134"/>
        </w:trPr>
        <w:tc>
          <w:tcPr>
            <w:tcW w:w="1985" w:type="dxa"/>
            <w:textDirection w:val="btLr"/>
            <w:vAlign w:val="center"/>
          </w:tcPr>
          <w:p w:rsidR="0085547D" w:rsidRPr="00B8029A" w:rsidRDefault="0085547D" w:rsidP="00ED7A7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85547D" w:rsidRPr="00B8029A" w:rsidRDefault="0085547D" w:rsidP="00ED7A7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85547D" w:rsidRPr="00B8029A" w:rsidRDefault="0085547D" w:rsidP="00ED7A7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85547D" w:rsidRPr="00B8029A" w:rsidRDefault="0085547D" w:rsidP="00ED7A70">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85547D" w:rsidRPr="00B8029A" w:rsidRDefault="0085547D" w:rsidP="00ED7A7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85547D" w:rsidRPr="00B8029A" w:rsidTr="00ED7A70">
        <w:trPr>
          <w:cantSplit/>
          <w:trHeight w:val="1166"/>
        </w:trPr>
        <w:tc>
          <w:tcPr>
            <w:tcW w:w="1985" w:type="dxa"/>
            <w:vAlign w:val="center"/>
          </w:tcPr>
          <w:p w:rsidR="0085547D" w:rsidRPr="00B8029A" w:rsidRDefault="0085547D" w:rsidP="00ED7A7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85547D" w:rsidRPr="00B8029A" w:rsidRDefault="0085547D" w:rsidP="00313879">
            <w:pPr>
              <w:autoSpaceDE w:val="0"/>
              <w:autoSpaceDN w:val="0"/>
              <w:adjustRightInd w:val="0"/>
              <w:jc w:val="both"/>
              <w:rPr>
                <w:rFonts w:cs="Calibri"/>
                <w:sz w:val="20"/>
                <w:szCs w:val="20"/>
              </w:rPr>
            </w:pPr>
            <w:r w:rsidRPr="00B8029A">
              <w:rPr>
                <w:rFonts w:cs="Calibri"/>
                <w:sz w:val="20"/>
                <w:szCs w:val="20"/>
              </w:rPr>
              <w:t>Se m</w:t>
            </w:r>
            <w:r w:rsidR="00814846">
              <w:rPr>
                <w:rFonts w:cs="Calibri"/>
                <w:sz w:val="20"/>
                <w:szCs w:val="20"/>
              </w:rPr>
              <w:t xml:space="preserve">ide y paga el metro cuadrado de reja </w:t>
            </w:r>
            <w:r>
              <w:rPr>
                <w:rFonts w:cs="Calibri"/>
                <w:sz w:val="20"/>
                <w:szCs w:val="20"/>
              </w:rPr>
              <w:t xml:space="preserve"> de ventana </w:t>
            </w:r>
            <w:r w:rsidRPr="00B8029A">
              <w:rPr>
                <w:rFonts w:cs="Calibri"/>
                <w:sz w:val="20"/>
                <w:szCs w:val="20"/>
              </w:rPr>
              <w:t xml:space="preserve"> </w:t>
            </w:r>
            <w:r w:rsidR="00313879">
              <w:rPr>
                <w:rFonts w:cs="Calibri"/>
                <w:sz w:val="20"/>
                <w:szCs w:val="20"/>
              </w:rPr>
              <w:t>pintada y</w:t>
            </w:r>
            <w:r w:rsidRPr="00B8029A">
              <w:rPr>
                <w:rFonts w:cs="Calibri"/>
                <w:sz w:val="20"/>
                <w:szCs w:val="20"/>
              </w:rPr>
              <w:t xml:space="preserve"> recibida a satisfacción y cumpliendo las condiciones especificadas.</w:t>
            </w:r>
            <w:r w:rsidR="00313879">
              <w:rPr>
                <w:rFonts w:cs="Calibri"/>
                <w:sz w:val="20"/>
                <w:szCs w:val="20"/>
              </w:rPr>
              <w:t xml:space="preserve"> La medición corresponderá al multiplicar el ancho total de la reja por su altura una sola vez.</w:t>
            </w:r>
            <w:r w:rsidRPr="00B8029A">
              <w:rPr>
                <w:rFonts w:cs="Calibri"/>
                <w:sz w:val="20"/>
                <w:szCs w:val="20"/>
              </w:rPr>
              <w:t xml:space="preserve"> El pago se hará con el precio unitario establecido en el contrato para la actividad, en el que se tendrán en cuenta todos los costos de mano de obra, materiales y equipos descritos en la presente especificación.</w:t>
            </w:r>
          </w:p>
        </w:tc>
      </w:tr>
    </w:tbl>
    <w:p w:rsidR="001A34B4" w:rsidRPr="00B8029A" w:rsidRDefault="001A34B4" w:rsidP="00BA0815">
      <w:pPr>
        <w:autoSpaceDE w:val="0"/>
        <w:autoSpaceDN w:val="0"/>
        <w:adjustRightInd w:val="0"/>
        <w:spacing w:after="0" w:line="240" w:lineRule="auto"/>
        <w:jc w:val="center"/>
        <w:rPr>
          <w:rFonts w:cs="Calibri"/>
          <w:b/>
          <w:sz w:val="36"/>
          <w:szCs w:val="36"/>
        </w:rPr>
      </w:pPr>
    </w:p>
    <w:p w:rsidR="002B6A89" w:rsidRDefault="002B6A89">
      <w:pPr>
        <w:rPr>
          <w:rFonts w:cs="Calibri"/>
          <w:b/>
          <w:sz w:val="36"/>
          <w:szCs w:val="36"/>
        </w:rPr>
      </w:pPr>
      <w:r>
        <w:rPr>
          <w:rFonts w:cs="Calibri"/>
          <w:b/>
          <w:sz w:val="36"/>
          <w:szCs w:val="36"/>
        </w:rPr>
        <w:br w:type="page"/>
      </w:r>
    </w:p>
    <w:tbl>
      <w:tblPr>
        <w:tblStyle w:val="Tablaconcuadrcula"/>
        <w:tblW w:w="11482" w:type="dxa"/>
        <w:tblInd w:w="-1281" w:type="dxa"/>
        <w:tblLook w:val="04A0" w:firstRow="1" w:lastRow="0" w:firstColumn="1" w:lastColumn="0" w:noHBand="0" w:noVBand="1"/>
      </w:tblPr>
      <w:tblGrid>
        <w:gridCol w:w="1985"/>
        <w:gridCol w:w="9497"/>
      </w:tblGrid>
      <w:tr w:rsidR="002B6A89" w:rsidRPr="00B8029A" w:rsidTr="00AD6DBE">
        <w:tc>
          <w:tcPr>
            <w:tcW w:w="1985" w:type="dxa"/>
            <w:vAlign w:val="center"/>
          </w:tcPr>
          <w:p w:rsidR="002B6A89" w:rsidRPr="00B8029A" w:rsidRDefault="002B6A89" w:rsidP="00AD6DBE">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2B6A89" w:rsidRPr="00B8029A" w:rsidRDefault="002B6A89" w:rsidP="00AD6DBE">
            <w:pPr>
              <w:autoSpaceDE w:val="0"/>
              <w:autoSpaceDN w:val="0"/>
              <w:adjustRightInd w:val="0"/>
              <w:jc w:val="center"/>
              <w:rPr>
                <w:rFonts w:cs="Calibri"/>
                <w:b/>
                <w:sz w:val="20"/>
                <w:szCs w:val="20"/>
              </w:rPr>
            </w:pPr>
            <w:r w:rsidRPr="00DB5CAF">
              <w:rPr>
                <w:rFonts w:cs="Calibri,Bold"/>
                <w:b/>
                <w:bCs/>
                <w:sz w:val="20"/>
                <w:szCs w:val="20"/>
              </w:rPr>
              <w:t>CAPITULO 6. REVOQUES, ESTUCOS Y PINTURAS</w:t>
            </w:r>
          </w:p>
        </w:tc>
      </w:tr>
      <w:tr w:rsidR="002B6A89" w:rsidRPr="00B8029A" w:rsidTr="00AD6DBE">
        <w:tc>
          <w:tcPr>
            <w:tcW w:w="1985" w:type="dxa"/>
            <w:vAlign w:val="center"/>
          </w:tcPr>
          <w:p w:rsidR="002B6A89" w:rsidRPr="00B8029A" w:rsidRDefault="002B6A89" w:rsidP="00AD6DB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2B6A89" w:rsidRPr="00B8029A" w:rsidRDefault="002B6A89" w:rsidP="00AD6DBE">
            <w:pPr>
              <w:autoSpaceDE w:val="0"/>
              <w:autoSpaceDN w:val="0"/>
              <w:adjustRightInd w:val="0"/>
              <w:jc w:val="center"/>
              <w:rPr>
                <w:rFonts w:cs="Calibri"/>
                <w:b/>
                <w:sz w:val="20"/>
                <w:szCs w:val="20"/>
              </w:rPr>
            </w:pPr>
            <w:r>
              <w:rPr>
                <w:rFonts w:cs="Calibri"/>
                <w:b/>
                <w:sz w:val="20"/>
                <w:szCs w:val="20"/>
              </w:rPr>
              <w:t>Metro cuadrado</w:t>
            </w:r>
          </w:p>
        </w:tc>
        <w:tc>
          <w:tcPr>
            <w:tcW w:w="9497" w:type="dxa"/>
            <w:vAlign w:val="center"/>
          </w:tcPr>
          <w:p w:rsidR="002B6A89" w:rsidRPr="007F764C" w:rsidRDefault="002B6A89" w:rsidP="00AD6DBE">
            <w:pPr>
              <w:autoSpaceDE w:val="0"/>
              <w:autoSpaceDN w:val="0"/>
              <w:adjustRightInd w:val="0"/>
              <w:rPr>
                <w:rFonts w:cs="Calibri"/>
                <w:b/>
                <w:sz w:val="20"/>
                <w:szCs w:val="20"/>
              </w:rPr>
            </w:pPr>
            <w:r w:rsidRPr="007F764C">
              <w:rPr>
                <w:rFonts w:cs="Calibri"/>
                <w:b/>
                <w:sz w:val="20"/>
                <w:szCs w:val="20"/>
              </w:rPr>
              <w:t>ÍTEM 06.08. PINTURA BLANCA EPÓXICA  POLIAMIDA PINTUCO CON CATALIZADOR (2 MANOS)</w:t>
            </w:r>
          </w:p>
        </w:tc>
      </w:tr>
      <w:tr w:rsidR="002B6A89" w:rsidRPr="00B8029A" w:rsidTr="00AD6DBE">
        <w:tc>
          <w:tcPr>
            <w:tcW w:w="1985" w:type="dxa"/>
            <w:vAlign w:val="center"/>
          </w:tcPr>
          <w:p w:rsidR="002B6A89" w:rsidRPr="00B8029A" w:rsidRDefault="002B6A89" w:rsidP="00AD6DBE">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FB4EE8" w:rsidRDefault="00A410C9" w:rsidP="00FB4EE8">
            <w:pPr>
              <w:autoSpaceDE w:val="0"/>
              <w:autoSpaceDN w:val="0"/>
              <w:adjustRightInd w:val="0"/>
              <w:rPr>
                <w:rFonts w:cs="Arial"/>
                <w:color w:val="000000"/>
                <w:sz w:val="20"/>
                <w:szCs w:val="20"/>
              </w:rPr>
            </w:pPr>
            <w:r w:rsidRPr="00A410C9">
              <w:rPr>
                <w:rFonts w:cs="Arial"/>
                <w:color w:val="000000"/>
                <w:sz w:val="20"/>
                <w:szCs w:val="20"/>
              </w:rPr>
              <w:t xml:space="preserve">Suministro y aplicación de pintura </w:t>
            </w:r>
            <w:r w:rsidR="00FB4EE8">
              <w:rPr>
                <w:rFonts w:cs="Arial"/>
                <w:color w:val="000000"/>
                <w:sz w:val="20"/>
                <w:szCs w:val="20"/>
              </w:rPr>
              <w:t xml:space="preserve">epóxica </w:t>
            </w:r>
            <w:r w:rsidRPr="00A410C9">
              <w:rPr>
                <w:rFonts w:cs="Arial"/>
                <w:color w:val="000000"/>
                <w:sz w:val="20"/>
                <w:szCs w:val="20"/>
              </w:rPr>
              <w:t xml:space="preserve">sobre </w:t>
            </w:r>
            <w:r w:rsidR="00FB4EE8">
              <w:rPr>
                <w:rFonts w:cs="Arial"/>
                <w:color w:val="000000"/>
                <w:sz w:val="20"/>
                <w:szCs w:val="20"/>
              </w:rPr>
              <w:t>muros interiores del consultorio médico.</w:t>
            </w:r>
          </w:p>
          <w:p w:rsidR="002B6A89" w:rsidRPr="00FB4EE8" w:rsidRDefault="00FB4EE8" w:rsidP="00FB4EE8">
            <w:pPr>
              <w:autoSpaceDE w:val="0"/>
              <w:autoSpaceDN w:val="0"/>
              <w:adjustRightInd w:val="0"/>
              <w:rPr>
                <w:rFonts w:cs="Calibri"/>
                <w:sz w:val="20"/>
                <w:szCs w:val="20"/>
              </w:rPr>
            </w:pPr>
            <w:r>
              <w:rPr>
                <w:rFonts w:cs="Arial"/>
                <w:color w:val="333333"/>
                <w:sz w:val="20"/>
                <w:szCs w:val="20"/>
                <w:lang w:val="es-ES"/>
              </w:rPr>
              <w:t>La pintura se presentará</w:t>
            </w:r>
            <w:r w:rsidRPr="00FB4EE8">
              <w:rPr>
                <w:rFonts w:cs="Arial"/>
                <w:color w:val="333333"/>
                <w:sz w:val="20"/>
                <w:szCs w:val="20"/>
                <w:lang w:val="es-ES"/>
              </w:rPr>
              <w:t xml:space="preserve"> en dos componentes en envases separados: una pintura epóxica y un catalizador poliamídico que al mezclarse en proporciones apropiadas con la pintura produce una película de muy buena adherencia y flexibilidad, resistente al agua, ácidos débiles, sales, álcalis, derivados del petróleo, disolventes aromáticos y temperaturas de 120°C en seco y 70°C en inmersión</w:t>
            </w:r>
            <w:r w:rsidRPr="00FB4EE8">
              <w:rPr>
                <w:rFonts w:cs="Arial"/>
                <w:color w:val="000000"/>
                <w:sz w:val="20"/>
                <w:szCs w:val="20"/>
              </w:rPr>
              <w:t xml:space="preserve"> </w:t>
            </w:r>
          </w:p>
        </w:tc>
      </w:tr>
      <w:tr w:rsidR="002B6A89" w:rsidRPr="00B8029A" w:rsidTr="00AD6DBE">
        <w:trPr>
          <w:cantSplit/>
          <w:trHeight w:val="488"/>
        </w:trPr>
        <w:tc>
          <w:tcPr>
            <w:tcW w:w="1985" w:type="dxa"/>
            <w:vAlign w:val="center"/>
          </w:tcPr>
          <w:p w:rsidR="002B6A89" w:rsidRPr="00B8029A" w:rsidRDefault="002B6A89" w:rsidP="00AD6DBE">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FB4EE8" w:rsidRPr="00FB4EE8" w:rsidRDefault="00594095" w:rsidP="00FB4EE8">
            <w:pPr>
              <w:shd w:val="clear" w:color="auto" w:fill="FFFFFF"/>
              <w:rPr>
                <w:rFonts w:eastAsia="Times New Roman" w:cs="Arial"/>
                <w:b/>
                <w:color w:val="333333"/>
                <w:sz w:val="20"/>
                <w:szCs w:val="20"/>
                <w:lang w:val="es-ES" w:eastAsia="es-CO"/>
              </w:rPr>
            </w:pPr>
            <w:r w:rsidRPr="00FB4EE8">
              <w:rPr>
                <w:rFonts w:eastAsia="Times New Roman" w:cs="Arial"/>
                <w:b/>
                <w:color w:val="333333"/>
                <w:sz w:val="20"/>
                <w:szCs w:val="20"/>
                <w:lang w:val="es-ES" w:eastAsia="es-CO"/>
              </w:rPr>
              <w:t>MÉTODO DE APLICACIÓN: PISTOLA O BROCHA. </w:t>
            </w:r>
          </w:p>
          <w:p w:rsidR="00FB4EE8" w:rsidRPr="00FB4EE8" w:rsidRDefault="00594095" w:rsidP="00FB4EE8">
            <w:pPr>
              <w:shd w:val="clear" w:color="auto" w:fill="FFFFFF"/>
              <w:rPr>
                <w:rFonts w:eastAsia="Times New Roman" w:cs="Arial"/>
                <w:b/>
                <w:color w:val="333333"/>
                <w:sz w:val="20"/>
                <w:szCs w:val="20"/>
                <w:lang w:val="es-ES" w:eastAsia="es-CO"/>
              </w:rPr>
            </w:pPr>
            <w:r w:rsidRPr="00FB4EE8">
              <w:rPr>
                <w:rFonts w:eastAsia="Times New Roman" w:cs="Arial"/>
                <w:b/>
                <w:color w:val="333333"/>
                <w:sz w:val="20"/>
                <w:szCs w:val="20"/>
                <w:lang w:val="es-ES" w:eastAsia="es-CO"/>
              </w:rPr>
              <w:t>MODO DE USO:</w:t>
            </w:r>
          </w:p>
          <w:p w:rsidR="00FB4EE8" w:rsidRPr="00FB4EE8" w:rsidRDefault="00FB4EE8" w:rsidP="00FB4EE8">
            <w:pPr>
              <w:shd w:val="clear" w:color="auto" w:fill="FFFFFF"/>
              <w:rPr>
                <w:rFonts w:eastAsia="Times New Roman" w:cs="Arial"/>
                <w:b/>
                <w:color w:val="333333"/>
                <w:sz w:val="20"/>
                <w:szCs w:val="20"/>
                <w:lang w:val="es-ES" w:eastAsia="es-CO"/>
              </w:rPr>
            </w:pPr>
            <w:r w:rsidRPr="00FB4EE8">
              <w:rPr>
                <w:rFonts w:eastAsia="Times New Roman" w:cs="Arial"/>
                <w:b/>
                <w:color w:val="333333"/>
                <w:sz w:val="20"/>
                <w:szCs w:val="20"/>
                <w:lang w:val="es-ES" w:eastAsia="es-CO"/>
              </w:rPr>
              <w:t>Preparación de superficie</w:t>
            </w:r>
          </w:p>
          <w:p w:rsidR="00FB4EE8" w:rsidRPr="00FB4EE8" w:rsidRDefault="00FB4EE8" w:rsidP="00FB4EE8">
            <w:pPr>
              <w:shd w:val="clear" w:color="auto" w:fill="FFFFFF"/>
              <w:rPr>
                <w:rFonts w:eastAsia="Times New Roman" w:cs="Arial"/>
                <w:color w:val="333333"/>
                <w:sz w:val="20"/>
                <w:szCs w:val="20"/>
                <w:lang w:val="es-ES" w:eastAsia="es-CO"/>
              </w:rPr>
            </w:pPr>
            <w:r w:rsidRPr="00FB4EE8">
              <w:rPr>
                <w:rFonts w:eastAsia="Times New Roman" w:cs="Arial"/>
                <w:color w:val="333333"/>
                <w:sz w:val="20"/>
                <w:szCs w:val="20"/>
                <w:lang w:val="es-ES" w:eastAsia="es-CO"/>
              </w:rPr>
              <w:t>1. La superficie debe estar libre de humedad, polvo, mugre, grasa, cer</w:t>
            </w:r>
            <w:r>
              <w:rPr>
                <w:rFonts w:eastAsia="Times New Roman" w:cs="Arial"/>
                <w:color w:val="333333"/>
                <w:sz w:val="20"/>
                <w:szCs w:val="20"/>
                <w:lang w:val="es-ES" w:eastAsia="es-CO"/>
              </w:rPr>
              <w:t>a, pintura deteriorada y óxido.</w:t>
            </w:r>
            <w:r w:rsidR="00594095">
              <w:rPr>
                <w:rFonts w:eastAsia="Times New Roman" w:cs="Arial"/>
                <w:color w:val="333333"/>
                <w:sz w:val="20"/>
                <w:szCs w:val="20"/>
                <w:lang w:val="es-ES" w:eastAsia="es-CO"/>
              </w:rPr>
              <w:br/>
              <w:t>2</w:t>
            </w:r>
            <w:r w:rsidRPr="00FB4EE8">
              <w:rPr>
                <w:rFonts w:eastAsia="Times New Roman" w:cs="Arial"/>
                <w:color w:val="333333"/>
                <w:sz w:val="20"/>
                <w:szCs w:val="20"/>
                <w:lang w:val="es-ES" w:eastAsia="es-CO"/>
              </w:rPr>
              <w:t>. El concreto y asbesto-cemento se deben neutralizar previamente, lavándolos con una solución acuosa de ácido muriático (clorhídrico) al 10% por volumen, dejando actuar el ácido 15 minutos, luego se enjuagan con abundante agua y se secan completamente. </w:t>
            </w:r>
          </w:p>
          <w:p w:rsidR="00FB4EE8" w:rsidRPr="00FB4EE8" w:rsidRDefault="00FB4EE8" w:rsidP="00FB4EE8">
            <w:pPr>
              <w:shd w:val="clear" w:color="auto" w:fill="FFFFFF"/>
              <w:rPr>
                <w:rFonts w:eastAsia="Times New Roman" w:cs="Arial"/>
                <w:b/>
                <w:color w:val="333333"/>
                <w:sz w:val="20"/>
                <w:szCs w:val="20"/>
                <w:lang w:val="es-ES" w:eastAsia="es-CO"/>
              </w:rPr>
            </w:pPr>
            <w:r w:rsidRPr="00FB4EE8">
              <w:rPr>
                <w:rFonts w:eastAsia="Times New Roman" w:cs="Arial"/>
                <w:b/>
                <w:color w:val="333333"/>
                <w:sz w:val="20"/>
                <w:szCs w:val="20"/>
                <w:lang w:val="es-ES" w:eastAsia="es-CO"/>
              </w:rPr>
              <w:t>Aplicación</w:t>
            </w:r>
          </w:p>
          <w:p w:rsidR="00FB4EE8" w:rsidRPr="00FB4EE8" w:rsidRDefault="00FB4EE8" w:rsidP="00FB4EE8">
            <w:pPr>
              <w:shd w:val="clear" w:color="auto" w:fill="FFFFFF"/>
              <w:rPr>
                <w:rFonts w:eastAsia="Times New Roman" w:cs="Arial"/>
                <w:color w:val="333333"/>
                <w:sz w:val="20"/>
                <w:szCs w:val="20"/>
                <w:lang w:val="es-ES" w:eastAsia="es-CO"/>
              </w:rPr>
            </w:pPr>
            <w:r w:rsidRPr="00FB4EE8">
              <w:rPr>
                <w:rFonts w:eastAsia="Times New Roman" w:cs="Arial"/>
                <w:color w:val="333333"/>
                <w:sz w:val="20"/>
                <w:szCs w:val="20"/>
                <w:lang w:val="es-ES" w:eastAsia="es-CO"/>
              </w:rPr>
              <w:t>1. Se revuelven por separado con espátulas limpias los componentes A y B de la pintura Epóxi Poliamida hasta obtener su completa uniformidad.</w:t>
            </w:r>
            <w:r w:rsidRPr="00FB4EE8">
              <w:rPr>
                <w:rFonts w:eastAsia="Times New Roman" w:cs="Arial"/>
                <w:color w:val="333333"/>
                <w:sz w:val="20"/>
                <w:szCs w:val="20"/>
                <w:lang w:val="es-ES" w:eastAsia="es-CO"/>
              </w:rPr>
              <w:br/>
              <w:t>2. Se mezclan tres partes por volumen de componente A con una parte por volumen del componente B y se revuelve muy bien con una espátula limpia hasta que la mezcla sea total y uniforme.</w:t>
            </w:r>
            <w:r w:rsidRPr="00FB4EE8">
              <w:rPr>
                <w:rFonts w:eastAsia="Times New Roman" w:cs="Arial"/>
                <w:color w:val="333333"/>
                <w:sz w:val="20"/>
                <w:szCs w:val="20"/>
                <w:lang w:val="es-ES" w:eastAsia="es-CO"/>
              </w:rPr>
              <w:br/>
              <w:t>3. Para aplicación a pistola convencional se diluye la mezcla aproximadamente con un 10% por volumen de Ajustador y se revuelve muy bien con una espátula.</w:t>
            </w:r>
            <w:r w:rsidRPr="00FB4EE8">
              <w:rPr>
                <w:rFonts w:eastAsia="Times New Roman" w:cs="Arial"/>
                <w:color w:val="333333"/>
                <w:sz w:val="20"/>
                <w:szCs w:val="20"/>
                <w:lang w:val="es-ES" w:eastAsia="es-CO"/>
              </w:rPr>
              <w:br/>
              <w:t>4. Para aplicación a brocha o pistola sin aire, se diluye la mezcla aproximadamente con un 5% por volumen de Ajustador y se revuelve bien con espátula.</w:t>
            </w:r>
            <w:r w:rsidRPr="00FB4EE8">
              <w:rPr>
                <w:rFonts w:eastAsia="Times New Roman" w:cs="Arial"/>
                <w:color w:val="333333"/>
                <w:sz w:val="20"/>
                <w:szCs w:val="20"/>
                <w:lang w:val="es-ES" w:eastAsia="es-CO"/>
              </w:rPr>
              <w:br/>
              <w:t>5. Se deja en reposo durante 20 minutos como tiempo de inducción.</w:t>
            </w:r>
            <w:r w:rsidRPr="00FB4EE8">
              <w:rPr>
                <w:rFonts w:eastAsia="Times New Roman" w:cs="Arial"/>
                <w:color w:val="333333"/>
                <w:sz w:val="20"/>
                <w:szCs w:val="20"/>
                <w:lang w:val="es-ES" w:eastAsia="es-CO"/>
              </w:rPr>
              <w:br/>
              <w:t>6. Se aplican de dos a tres manos para obtener el espesor seco recomendado, dejando secar de 6 a 15 horas entre manos.</w:t>
            </w:r>
            <w:r w:rsidRPr="00FB4EE8">
              <w:rPr>
                <w:rFonts w:eastAsia="Times New Roman" w:cs="Arial"/>
                <w:color w:val="333333"/>
                <w:sz w:val="20"/>
                <w:szCs w:val="20"/>
                <w:lang w:val="es-ES" w:eastAsia="es-CO"/>
              </w:rPr>
              <w:br/>
              <w:t>7. Después de 72 horas a 25°C es necesario lijar suavemente, en seco, hasta eliminar el brillo para obtener buena adherencia entre manos.</w:t>
            </w:r>
            <w:r w:rsidRPr="00FB4EE8">
              <w:rPr>
                <w:rFonts w:eastAsia="Times New Roman" w:cs="Arial"/>
                <w:color w:val="333333"/>
                <w:sz w:val="20"/>
                <w:szCs w:val="20"/>
                <w:lang w:val="es-ES" w:eastAsia="es-CO"/>
              </w:rPr>
              <w:br/>
              <w:t>8. Inmediatamente se termine la aplicación se lava el equipo aplicador con Ajustador. </w:t>
            </w:r>
          </w:p>
          <w:p w:rsidR="00FB4EE8" w:rsidRPr="00FB4EE8" w:rsidRDefault="00594095" w:rsidP="00FB4EE8">
            <w:pPr>
              <w:shd w:val="clear" w:color="auto" w:fill="FFFFFF"/>
              <w:rPr>
                <w:rFonts w:eastAsia="Times New Roman" w:cs="Arial"/>
                <w:b/>
                <w:color w:val="333333"/>
                <w:sz w:val="20"/>
                <w:szCs w:val="20"/>
                <w:lang w:val="es-ES" w:eastAsia="es-CO"/>
              </w:rPr>
            </w:pPr>
            <w:r w:rsidRPr="00594095">
              <w:rPr>
                <w:rFonts w:eastAsia="Times New Roman" w:cs="Arial"/>
                <w:b/>
                <w:color w:val="333333"/>
                <w:sz w:val="20"/>
                <w:szCs w:val="20"/>
                <w:lang w:val="es-ES" w:eastAsia="es-CO"/>
              </w:rPr>
              <w:t>Advertencias</w:t>
            </w:r>
            <w:r w:rsidR="00FB4EE8" w:rsidRPr="00FB4EE8">
              <w:rPr>
                <w:rFonts w:eastAsia="Times New Roman" w:cs="Arial"/>
                <w:b/>
                <w:color w:val="333333"/>
                <w:sz w:val="20"/>
                <w:szCs w:val="20"/>
                <w:lang w:val="es-ES" w:eastAsia="es-CO"/>
              </w:rPr>
              <w:t> </w:t>
            </w:r>
          </w:p>
          <w:p w:rsidR="00FB4EE8" w:rsidRPr="00FB4EE8" w:rsidRDefault="00FB4EE8" w:rsidP="00FB4EE8">
            <w:pPr>
              <w:shd w:val="clear" w:color="auto" w:fill="FFFFFF"/>
              <w:rPr>
                <w:rFonts w:eastAsia="Times New Roman" w:cs="Arial"/>
                <w:color w:val="333333"/>
                <w:sz w:val="20"/>
                <w:szCs w:val="20"/>
                <w:lang w:val="es-ES" w:eastAsia="es-CO"/>
              </w:rPr>
            </w:pPr>
            <w:r w:rsidRPr="00FB4EE8">
              <w:rPr>
                <w:rFonts w:eastAsia="Times New Roman" w:cs="Arial"/>
                <w:color w:val="333333"/>
                <w:sz w:val="20"/>
                <w:szCs w:val="20"/>
                <w:lang w:val="es-ES" w:eastAsia="es-CO"/>
              </w:rPr>
              <w:t>1. Se debe evitar la contaminación de los componentes separados con la mezcla de ellos</w:t>
            </w:r>
            <w:r w:rsidRPr="00FB4EE8">
              <w:rPr>
                <w:rFonts w:eastAsia="Times New Roman" w:cs="Arial"/>
                <w:color w:val="333333"/>
                <w:sz w:val="20"/>
                <w:szCs w:val="20"/>
                <w:lang w:val="es-ES" w:eastAsia="es-CO"/>
              </w:rPr>
              <w:br/>
              <w:t>2. Preparar únicamente la cantidad que se va a utilizar ya que después de ocho horas a 25°C el producto pierde sus propiedades.</w:t>
            </w:r>
            <w:r w:rsidRPr="00FB4EE8">
              <w:rPr>
                <w:rFonts w:eastAsia="Times New Roman" w:cs="Arial"/>
                <w:color w:val="333333"/>
                <w:sz w:val="20"/>
                <w:szCs w:val="20"/>
                <w:lang w:val="es-ES" w:eastAsia="es-CO"/>
              </w:rPr>
              <w:br/>
              <w:t>3. A temperaturas menores de 16°C el secamiento se retarda, y a menos de 10°C no seca.</w:t>
            </w:r>
            <w:r w:rsidRPr="00FB4EE8">
              <w:rPr>
                <w:rFonts w:eastAsia="Times New Roman" w:cs="Arial"/>
                <w:color w:val="333333"/>
                <w:sz w:val="20"/>
                <w:szCs w:val="20"/>
                <w:lang w:val="es-ES" w:eastAsia="es-CO"/>
              </w:rPr>
              <w:br/>
              <w:t>4. A mayor espesor mayor tiempo de secamiento y viceversa.</w:t>
            </w:r>
            <w:r w:rsidRPr="00FB4EE8">
              <w:rPr>
                <w:rFonts w:eastAsia="Times New Roman" w:cs="Arial"/>
                <w:color w:val="333333"/>
                <w:sz w:val="20"/>
                <w:szCs w:val="20"/>
                <w:lang w:val="es-ES" w:eastAsia="es-CO"/>
              </w:rPr>
              <w:br/>
            </w:r>
          </w:p>
          <w:p w:rsidR="00FB4EE8" w:rsidRPr="003A7635" w:rsidRDefault="00FB4EE8" w:rsidP="00FB4EE8">
            <w:pPr>
              <w:autoSpaceDE w:val="0"/>
              <w:autoSpaceDN w:val="0"/>
              <w:adjustRightInd w:val="0"/>
              <w:jc w:val="both"/>
              <w:rPr>
                <w:rFonts w:cs="Calibri"/>
                <w:sz w:val="20"/>
                <w:szCs w:val="20"/>
              </w:rPr>
            </w:pPr>
            <w:r w:rsidRPr="003A7635">
              <w:rPr>
                <w:rFonts w:cs="Calibri"/>
                <w:sz w:val="20"/>
                <w:szCs w:val="20"/>
              </w:rPr>
              <w:t xml:space="preserve">•  Entre  la  aplicación  de  capas  sucesivas  de  pintura  es  necesario esperar  el  secado  completo  de  la  capa  anterior  y  corregir  las </w:t>
            </w:r>
            <w:r>
              <w:rPr>
                <w:rFonts w:cs="Calibri"/>
                <w:sz w:val="20"/>
                <w:szCs w:val="20"/>
              </w:rPr>
              <w:t xml:space="preserve"> </w:t>
            </w:r>
            <w:r w:rsidRPr="003A7635">
              <w:rPr>
                <w:rFonts w:cs="Calibri"/>
                <w:sz w:val="20"/>
                <w:szCs w:val="20"/>
              </w:rPr>
              <w:t xml:space="preserve">imperfecciones presentadas antes de aplicar la siguiente. </w:t>
            </w:r>
          </w:p>
          <w:p w:rsidR="002B6A89" w:rsidRPr="003A7635" w:rsidRDefault="00FB4EE8" w:rsidP="00FB4EE8">
            <w:pPr>
              <w:autoSpaceDE w:val="0"/>
              <w:autoSpaceDN w:val="0"/>
              <w:adjustRightInd w:val="0"/>
              <w:jc w:val="both"/>
              <w:rPr>
                <w:rFonts w:cs="Calibri"/>
                <w:sz w:val="20"/>
                <w:szCs w:val="20"/>
              </w:rPr>
            </w:pPr>
            <w:r w:rsidRPr="003A7635">
              <w:rPr>
                <w:rFonts w:cs="Calibri"/>
                <w:sz w:val="20"/>
                <w:szCs w:val="20"/>
              </w:rPr>
              <w:t xml:space="preserve">•  La pintura se recibirá de manera definitiva hasta  la entrega total </w:t>
            </w:r>
            <w:r>
              <w:rPr>
                <w:rFonts w:cs="Calibri"/>
                <w:sz w:val="20"/>
                <w:szCs w:val="20"/>
              </w:rPr>
              <w:t xml:space="preserve"> </w:t>
            </w:r>
            <w:r w:rsidRPr="003A7635">
              <w:rPr>
                <w:rFonts w:cs="Calibri"/>
                <w:sz w:val="20"/>
                <w:szCs w:val="20"/>
              </w:rPr>
              <w:t xml:space="preserve">de  la  obra,  por  lo  tanto  el  contratista  debe  velar  por  la </w:t>
            </w:r>
            <w:r>
              <w:rPr>
                <w:rFonts w:cs="Calibri"/>
                <w:sz w:val="20"/>
                <w:szCs w:val="20"/>
              </w:rPr>
              <w:t xml:space="preserve"> </w:t>
            </w:r>
            <w:r w:rsidRPr="003A7635">
              <w:rPr>
                <w:rFonts w:cs="Calibri"/>
                <w:sz w:val="20"/>
                <w:szCs w:val="20"/>
              </w:rPr>
              <w:t>conservación de la misma hasta el final.</w:t>
            </w:r>
            <w:r w:rsidR="002B6A89" w:rsidRPr="003A7635">
              <w:rPr>
                <w:rFonts w:cs="Calibri"/>
                <w:sz w:val="20"/>
                <w:szCs w:val="20"/>
              </w:rPr>
              <w:t xml:space="preserve">•  Entre  la  aplicación  de  capas  sucesivas  de  pintura  es  necesario esperar  el  secado  completo  de  la  capa  anterior  y  corregir  las </w:t>
            </w:r>
            <w:r w:rsidR="002B6A89">
              <w:rPr>
                <w:rFonts w:cs="Calibri"/>
                <w:sz w:val="20"/>
                <w:szCs w:val="20"/>
              </w:rPr>
              <w:t xml:space="preserve"> </w:t>
            </w:r>
            <w:r w:rsidR="002B6A89" w:rsidRPr="003A7635">
              <w:rPr>
                <w:rFonts w:cs="Calibri"/>
                <w:sz w:val="20"/>
                <w:szCs w:val="20"/>
              </w:rPr>
              <w:t xml:space="preserve">imperfecciones presentadas antes de aplicar la siguiente. </w:t>
            </w:r>
          </w:p>
          <w:p w:rsidR="002B6A89" w:rsidRPr="00B8029A" w:rsidRDefault="002B6A89" w:rsidP="00AD6DBE">
            <w:pPr>
              <w:autoSpaceDE w:val="0"/>
              <w:autoSpaceDN w:val="0"/>
              <w:adjustRightInd w:val="0"/>
              <w:jc w:val="both"/>
              <w:rPr>
                <w:rFonts w:cs="Calibri"/>
                <w:sz w:val="20"/>
                <w:szCs w:val="20"/>
              </w:rPr>
            </w:pPr>
            <w:r w:rsidRPr="003A7635">
              <w:rPr>
                <w:rFonts w:cs="Calibri"/>
                <w:sz w:val="20"/>
                <w:szCs w:val="20"/>
              </w:rPr>
              <w:t xml:space="preserve">•  La pintura se recibirá de manera definitiva hasta  la entrega total </w:t>
            </w:r>
            <w:r>
              <w:rPr>
                <w:rFonts w:cs="Calibri"/>
                <w:sz w:val="20"/>
                <w:szCs w:val="20"/>
              </w:rPr>
              <w:t xml:space="preserve"> </w:t>
            </w:r>
            <w:r w:rsidRPr="003A7635">
              <w:rPr>
                <w:rFonts w:cs="Calibri"/>
                <w:sz w:val="20"/>
                <w:szCs w:val="20"/>
              </w:rPr>
              <w:t xml:space="preserve">de  la  obra,  por  lo  tanto  el  contratista  debe  velar  por  la </w:t>
            </w:r>
            <w:r>
              <w:rPr>
                <w:rFonts w:cs="Calibri"/>
                <w:sz w:val="20"/>
                <w:szCs w:val="20"/>
              </w:rPr>
              <w:t xml:space="preserve"> </w:t>
            </w:r>
            <w:r w:rsidRPr="003A7635">
              <w:rPr>
                <w:rFonts w:cs="Calibri"/>
                <w:sz w:val="20"/>
                <w:szCs w:val="20"/>
              </w:rPr>
              <w:t>conservación de la misma hasta el final.</w:t>
            </w:r>
          </w:p>
        </w:tc>
      </w:tr>
      <w:tr w:rsidR="002B6A89" w:rsidRPr="00B8029A" w:rsidTr="00AD6DBE">
        <w:trPr>
          <w:cantSplit/>
          <w:trHeight w:val="1050"/>
        </w:trPr>
        <w:tc>
          <w:tcPr>
            <w:tcW w:w="1985" w:type="dxa"/>
            <w:vAlign w:val="center"/>
          </w:tcPr>
          <w:p w:rsidR="002B6A89" w:rsidRPr="00B8029A" w:rsidRDefault="002B6A89" w:rsidP="00AD6DBE">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2B6A89" w:rsidRPr="00B8029A" w:rsidRDefault="00594095" w:rsidP="00AD6DBE">
            <w:pPr>
              <w:autoSpaceDE w:val="0"/>
              <w:autoSpaceDN w:val="0"/>
              <w:adjustRightInd w:val="0"/>
              <w:rPr>
                <w:rFonts w:cs="Calibri"/>
                <w:sz w:val="20"/>
                <w:szCs w:val="20"/>
              </w:rPr>
            </w:pPr>
            <w:r>
              <w:rPr>
                <w:rFonts w:cs="Calibri"/>
                <w:sz w:val="20"/>
                <w:szCs w:val="20"/>
              </w:rPr>
              <w:t xml:space="preserve">Pintura </w:t>
            </w:r>
            <w:r w:rsidR="002B6A89">
              <w:rPr>
                <w:rFonts w:cs="Calibri"/>
                <w:sz w:val="20"/>
                <w:szCs w:val="20"/>
              </w:rPr>
              <w:t xml:space="preserve"> </w:t>
            </w:r>
            <w:r w:rsidRPr="00594095">
              <w:rPr>
                <w:rFonts w:cs="Calibri"/>
                <w:sz w:val="20"/>
                <w:szCs w:val="20"/>
              </w:rPr>
              <w:t xml:space="preserve">pintura blanca epóxica  poliamida </w:t>
            </w:r>
            <w:r>
              <w:rPr>
                <w:rFonts w:cs="Calibri"/>
                <w:sz w:val="20"/>
                <w:szCs w:val="20"/>
              </w:rPr>
              <w:t>de P</w:t>
            </w:r>
            <w:r w:rsidRPr="00594095">
              <w:rPr>
                <w:rFonts w:cs="Calibri"/>
                <w:sz w:val="20"/>
                <w:szCs w:val="20"/>
              </w:rPr>
              <w:t xml:space="preserve">intuco con catalizador </w:t>
            </w:r>
            <w:r w:rsidR="002B6A89">
              <w:rPr>
                <w:rFonts w:cs="Calibri"/>
                <w:sz w:val="20"/>
                <w:szCs w:val="20"/>
              </w:rPr>
              <w:t>(o similares aprobadas por la interventoría</w:t>
            </w:r>
            <w:r>
              <w:rPr>
                <w:rFonts w:cs="Calibri"/>
                <w:sz w:val="20"/>
                <w:szCs w:val="20"/>
              </w:rPr>
              <w:t>)</w:t>
            </w:r>
            <w:r w:rsidR="002B6A89">
              <w:rPr>
                <w:rFonts w:cs="Calibri"/>
                <w:sz w:val="20"/>
                <w:szCs w:val="20"/>
              </w:rPr>
              <w:t>.</w:t>
            </w:r>
          </w:p>
          <w:p w:rsidR="002B6A89" w:rsidRDefault="002B6A89" w:rsidP="00AD6DBE">
            <w:pPr>
              <w:autoSpaceDE w:val="0"/>
              <w:autoSpaceDN w:val="0"/>
              <w:adjustRightInd w:val="0"/>
              <w:rPr>
                <w:rFonts w:cs="Calibri"/>
                <w:sz w:val="20"/>
                <w:szCs w:val="20"/>
              </w:rPr>
            </w:pPr>
            <w:r>
              <w:rPr>
                <w:rFonts w:cs="Calibri"/>
                <w:sz w:val="20"/>
                <w:szCs w:val="20"/>
              </w:rPr>
              <w:t>Lijas, brochas, rodillos o pistolas</w:t>
            </w:r>
          </w:p>
          <w:p w:rsidR="002B6A89" w:rsidRPr="00B8029A" w:rsidRDefault="002B6A89" w:rsidP="00AD6DBE">
            <w:pPr>
              <w:autoSpaceDE w:val="0"/>
              <w:autoSpaceDN w:val="0"/>
              <w:adjustRightInd w:val="0"/>
              <w:rPr>
                <w:rFonts w:cs="Calibri"/>
                <w:sz w:val="20"/>
                <w:szCs w:val="20"/>
              </w:rPr>
            </w:pPr>
            <w:r>
              <w:rPr>
                <w:rFonts w:cs="Calibri"/>
                <w:sz w:val="20"/>
                <w:szCs w:val="20"/>
              </w:rPr>
              <w:t>Pequeño material, complementos y disolventes.</w:t>
            </w:r>
          </w:p>
          <w:p w:rsidR="002B6A89" w:rsidRPr="00B8029A" w:rsidRDefault="002B6A89" w:rsidP="00AD6DBE">
            <w:pPr>
              <w:autoSpaceDE w:val="0"/>
              <w:autoSpaceDN w:val="0"/>
              <w:adjustRightInd w:val="0"/>
              <w:rPr>
                <w:rFonts w:cs="Calibri"/>
                <w:sz w:val="20"/>
                <w:szCs w:val="20"/>
              </w:rPr>
            </w:pPr>
            <w:r w:rsidRPr="00B8029A">
              <w:rPr>
                <w:rFonts w:cs="Calibri"/>
                <w:sz w:val="20"/>
                <w:szCs w:val="20"/>
              </w:rPr>
              <w:t>Andamio , Herramienta menor</w:t>
            </w:r>
          </w:p>
          <w:p w:rsidR="002B6A89" w:rsidRPr="00B8029A" w:rsidRDefault="002B6A89" w:rsidP="00AD6DBE">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2B6A89" w:rsidRPr="00B8029A" w:rsidTr="00AD6DBE">
        <w:tc>
          <w:tcPr>
            <w:tcW w:w="1985" w:type="dxa"/>
          </w:tcPr>
          <w:p w:rsidR="002B6A89" w:rsidRPr="00B8029A" w:rsidRDefault="002B6A89" w:rsidP="00AD6DB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2B6A89" w:rsidRPr="00B8029A" w:rsidRDefault="002B6A89" w:rsidP="00AD6DBE">
            <w:pPr>
              <w:autoSpaceDE w:val="0"/>
              <w:autoSpaceDN w:val="0"/>
              <w:adjustRightInd w:val="0"/>
              <w:jc w:val="both"/>
              <w:rPr>
                <w:rFonts w:cs="Calibri"/>
                <w:sz w:val="20"/>
                <w:szCs w:val="20"/>
              </w:rPr>
            </w:pPr>
            <w:r w:rsidRPr="00B8029A">
              <w:rPr>
                <w:rFonts w:cs="Calibri"/>
                <w:sz w:val="20"/>
                <w:szCs w:val="20"/>
              </w:rPr>
              <w:t>NTC</w:t>
            </w:r>
          </w:p>
          <w:p w:rsidR="002B6A89" w:rsidRPr="00B8029A" w:rsidRDefault="002B6A89" w:rsidP="00AD6DBE">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2B6A89" w:rsidRPr="00B8029A" w:rsidTr="00AD6DBE">
        <w:trPr>
          <w:cantSplit/>
          <w:trHeight w:val="1134"/>
        </w:trPr>
        <w:tc>
          <w:tcPr>
            <w:tcW w:w="1985" w:type="dxa"/>
            <w:textDirection w:val="btLr"/>
            <w:vAlign w:val="center"/>
          </w:tcPr>
          <w:p w:rsidR="002B6A89" w:rsidRPr="00B8029A" w:rsidRDefault="002B6A89" w:rsidP="00AD6DBE">
            <w:pPr>
              <w:autoSpaceDE w:val="0"/>
              <w:autoSpaceDN w:val="0"/>
              <w:adjustRightInd w:val="0"/>
              <w:ind w:left="113" w:right="113"/>
              <w:jc w:val="center"/>
              <w:rPr>
                <w:rFonts w:cs="Calibri"/>
                <w:b/>
                <w:sz w:val="20"/>
                <w:szCs w:val="20"/>
              </w:rPr>
            </w:pPr>
            <w:r w:rsidRPr="00B8029A">
              <w:rPr>
                <w:rFonts w:cs="Calibri,Bold"/>
                <w:b/>
                <w:bCs/>
                <w:sz w:val="20"/>
                <w:szCs w:val="20"/>
              </w:rPr>
              <w:lastRenderedPageBreak/>
              <w:t>SEGURIDAD INDUSTRIAL Y SALUD OCUPACIONAL</w:t>
            </w:r>
          </w:p>
        </w:tc>
        <w:tc>
          <w:tcPr>
            <w:tcW w:w="9497" w:type="dxa"/>
            <w:vAlign w:val="center"/>
          </w:tcPr>
          <w:p w:rsidR="00594095" w:rsidRDefault="00594095" w:rsidP="00AD6DBE">
            <w:pPr>
              <w:autoSpaceDE w:val="0"/>
              <w:autoSpaceDN w:val="0"/>
              <w:adjustRightInd w:val="0"/>
              <w:jc w:val="both"/>
              <w:rPr>
                <w:rFonts w:cs="Calibri"/>
                <w:sz w:val="20"/>
                <w:szCs w:val="20"/>
              </w:rPr>
            </w:pPr>
          </w:p>
          <w:p w:rsidR="00594095" w:rsidRDefault="00594095" w:rsidP="00AD6DBE">
            <w:pPr>
              <w:autoSpaceDE w:val="0"/>
              <w:autoSpaceDN w:val="0"/>
              <w:adjustRightInd w:val="0"/>
              <w:jc w:val="both"/>
              <w:rPr>
                <w:rFonts w:cs="Calibri"/>
                <w:sz w:val="20"/>
                <w:szCs w:val="20"/>
              </w:rPr>
            </w:pPr>
            <w:r>
              <w:rPr>
                <w:rFonts w:cs="Calibri"/>
                <w:sz w:val="20"/>
                <w:szCs w:val="20"/>
              </w:rPr>
              <w:t>Previo al inicio de los trabajos, el contratista presentará el plan y procedimientos para la aplicación de la pintura. Sin la previa y fehaciente autorización de la interventoría y salud ocupacional, no se podrá dar inicio a los trabajos.</w:t>
            </w:r>
          </w:p>
          <w:p w:rsidR="002B6A89" w:rsidRPr="00B8029A" w:rsidRDefault="002B6A89" w:rsidP="00AD6DBE">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2B6A89" w:rsidRPr="00B8029A" w:rsidRDefault="002B6A89" w:rsidP="00AD6DBE">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w:t>
            </w:r>
            <w:r w:rsidR="00594095">
              <w:rPr>
                <w:rFonts w:cs="Calibri"/>
                <w:sz w:val="20"/>
                <w:szCs w:val="20"/>
              </w:rPr>
              <w:t>, máscaras, overol</w:t>
            </w:r>
            <w:r w:rsidRPr="00B8029A">
              <w:rPr>
                <w:rFonts w:cs="Calibri"/>
                <w:sz w:val="20"/>
                <w:szCs w:val="20"/>
              </w:rPr>
              <w:t>, tapa oídos, botas dieléctricas.</w:t>
            </w:r>
          </w:p>
          <w:p w:rsidR="002B6A89" w:rsidRPr="00B8029A" w:rsidRDefault="002B6A89" w:rsidP="00AD6DBE">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2B6A89" w:rsidRPr="00B8029A" w:rsidRDefault="002B6A89" w:rsidP="00AD6DBE">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2B6A89" w:rsidRPr="00B8029A" w:rsidTr="00AD6DBE">
        <w:trPr>
          <w:cantSplit/>
          <w:trHeight w:val="1166"/>
        </w:trPr>
        <w:tc>
          <w:tcPr>
            <w:tcW w:w="1985" w:type="dxa"/>
            <w:vAlign w:val="center"/>
          </w:tcPr>
          <w:p w:rsidR="002B6A89" w:rsidRPr="00B8029A" w:rsidRDefault="002B6A89" w:rsidP="00AD6DBE">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2B6A89" w:rsidRPr="00B8029A" w:rsidRDefault="002B6A89" w:rsidP="00594095">
            <w:pPr>
              <w:autoSpaceDE w:val="0"/>
              <w:autoSpaceDN w:val="0"/>
              <w:adjustRightInd w:val="0"/>
              <w:jc w:val="both"/>
              <w:rPr>
                <w:rFonts w:cs="Calibri"/>
                <w:sz w:val="20"/>
                <w:szCs w:val="20"/>
              </w:rPr>
            </w:pPr>
            <w:r w:rsidRPr="00B8029A">
              <w:rPr>
                <w:rFonts w:cs="Calibri"/>
                <w:sz w:val="20"/>
                <w:szCs w:val="20"/>
              </w:rPr>
              <w:t>Se m</w:t>
            </w:r>
            <w:r>
              <w:rPr>
                <w:rFonts w:cs="Calibri"/>
                <w:sz w:val="20"/>
                <w:szCs w:val="20"/>
              </w:rPr>
              <w:t xml:space="preserve">ide y paga el metro cuadrado de </w:t>
            </w:r>
            <w:r w:rsidR="00594095">
              <w:rPr>
                <w:rFonts w:cs="Calibri"/>
                <w:sz w:val="20"/>
                <w:szCs w:val="20"/>
              </w:rPr>
              <w:t>muro realmente pintado,  recibido</w:t>
            </w:r>
            <w:r w:rsidRPr="00B8029A">
              <w:rPr>
                <w:rFonts w:cs="Calibri"/>
                <w:sz w:val="20"/>
                <w:szCs w:val="20"/>
              </w:rPr>
              <w:t xml:space="preserve"> a satisfacción y cumpliendo las condiciones especificadas.</w:t>
            </w:r>
            <w:r>
              <w:rPr>
                <w:rFonts w:cs="Calibri"/>
                <w:sz w:val="20"/>
                <w:szCs w:val="20"/>
              </w:rPr>
              <w:t xml:space="preserve"> La medición corresponderá al multiplicar el ancho total de </w:t>
            </w:r>
            <w:r w:rsidR="00594095">
              <w:rPr>
                <w:rFonts w:cs="Calibri"/>
                <w:sz w:val="20"/>
                <w:szCs w:val="20"/>
              </w:rPr>
              <w:t>los muros</w:t>
            </w:r>
            <w:r w:rsidR="007F764C">
              <w:rPr>
                <w:rFonts w:cs="Calibri"/>
                <w:sz w:val="20"/>
                <w:szCs w:val="20"/>
              </w:rPr>
              <w:t xml:space="preserve"> </w:t>
            </w:r>
            <w:r>
              <w:rPr>
                <w:rFonts w:cs="Calibri"/>
                <w:sz w:val="20"/>
                <w:szCs w:val="20"/>
              </w:rPr>
              <w:t>por su altura una sola vez.</w:t>
            </w:r>
            <w:r w:rsidRPr="00B8029A">
              <w:rPr>
                <w:rFonts w:cs="Calibri"/>
                <w:sz w:val="20"/>
                <w:szCs w:val="20"/>
              </w:rPr>
              <w:t xml:space="preserve"> El pago se hará con el precio unitario establecido en el contrato para la actividad, en el que se tendrán en cuenta todos los costos de mano de obra, materiales y equipos descritos en la presente especificación.</w:t>
            </w:r>
          </w:p>
        </w:tc>
      </w:tr>
    </w:tbl>
    <w:p w:rsidR="00A23CDE" w:rsidRDefault="00A23CDE" w:rsidP="00BA0815">
      <w:pPr>
        <w:autoSpaceDE w:val="0"/>
        <w:autoSpaceDN w:val="0"/>
        <w:adjustRightInd w:val="0"/>
        <w:spacing w:after="0" w:line="240" w:lineRule="auto"/>
        <w:jc w:val="center"/>
        <w:rPr>
          <w:rFonts w:cs="Calibri"/>
          <w:b/>
          <w:sz w:val="36"/>
          <w:szCs w:val="36"/>
        </w:rPr>
      </w:pPr>
    </w:p>
    <w:p w:rsidR="00A23CDE" w:rsidRDefault="00A23CDE">
      <w:pPr>
        <w:rPr>
          <w:rFonts w:cs="Calibri"/>
          <w:b/>
          <w:sz w:val="36"/>
          <w:szCs w:val="36"/>
        </w:rPr>
      </w:pPr>
      <w:r>
        <w:rPr>
          <w:rFonts w:cs="Calibri"/>
          <w:b/>
          <w:sz w:val="36"/>
          <w:szCs w:val="36"/>
        </w:rPr>
        <w:br w:type="page"/>
      </w:r>
    </w:p>
    <w:p w:rsidR="001A34B4" w:rsidRPr="00B8029A" w:rsidRDefault="001A34B4" w:rsidP="00BA0815">
      <w:pPr>
        <w:autoSpaceDE w:val="0"/>
        <w:autoSpaceDN w:val="0"/>
        <w:adjustRightInd w:val="0"/>
        <w:spacing w:after="0" w:line="240" w:lineRule="auto"/>
        <w:jc w:val="center"/>
        <w:rPr>
          <w:rFonts w:cs="Calibri"/>
          <w:b/>
          <w:sz w:val="36"/>
          <w:szCs w:val="36"/>
        </w:rPr>
      </w:pPr>
    </w:p>
    <w:p w:rsidR="001A34B4" w:rsidRPr="00B8029A" w:rsidRDefault="001A34B4" w:rsidP="00BA0815">
      <w:pPr>
        <w:autoSpaceDE w:val="0"/>
        <w:autoSpaceDN w:val="0"/>
        <w:adjustRightInd w:val="0"/>
        <w:spacing w:after="0" w:line="240" w:lineRule="auto"/>
        <w:jc w:val="center"/>
        <w:rPr>
          <w:rFonts w:cs="Calibri"/>
          <w:b/>
          <w:sz w:val="36"/>
          <w:szCs w:val="36"/>
        </w:rPr>
      </w:pPr>
    </w:p>
    <w:p w:rsidR="001A34B4" w:rsidRPr="00B8029A" w:rsidRDefault="001A34B4" w:rsidP="00BA0815">
      <w:pPr>
        <w:autoSpaceDE w:val="0"/>
        <w:autoSpaceDN w:val="0"/>
        <w:adjustRightInd w:val="0"/>
        <w:spacing w:after="0" w:line="240" w:lineRule="auto"/>
        <w:jc w:val="center"/>
        <w:rPr>
          <w:rFonts w:cs="Calibri"/>
          <w:b/>
          <w:sz w:val="36"/>
          <w:szCs w:val="36"/>
        </w:rPr>
      </w:pPr>
    </w:p>
    <w:p w:rsidR="00BA0815" w:rsidRPr="00B8029A" w:rsidRDefault="00BA0815" w:rsidP="00BA0815">
      <w:pPr>
        <w:autoSpaceDE w:val="0"/>
        <w:autoSpaceDN w:val="0"/>
        <w:adjustRightInd w:val="0"/>
        <w:spacing w:after="0" w:line="240" w:lineRule="auto"/>
        <w:jc w:val="center"/>
        <w:rPr>
          <w:rFonts w:cs="Calibri"/>
          <w:b/>
          <w:sz w:val="36"/>
          <w:szCs w:val="36"/>
        </w:rPr>
      </w:pPr>
    </w:p>
    <w:p w:rsidR="00BA0815" w:rsidRPr="00B8029A" w:rsidRDefault="00BA0815" w:rsidP="00BA0815">
      <w:pPr>
        <w:autoSpaceDE w:val="0"/>
        <w:autoSpaceDN w:val="0"/>
        <w:adjustRightInd w:val="0"/>
        <w:spacing w:after="0" w:line="240" w:lineRule="auto"/>
        <w:jc w:val="center"/>
        <w:rPr>
          <w:rFonts w:cs="Calibri"/>
          <w:b/>
          <w:sz w:val="36"/>
          <w:szCs w:val="36"/>
        </w:rPr>
      </w:pPr>
    </w:p>
    <w:p w:rsidR="00BA0815" w:rsidRPr="00B8029A" w:rsidRDefault="00BA0815" w:rsidP="00BA0815">
      <w:pPr>
        <w:autoSpaceDE w:val="0"/>
        <w:autoSpaceDN w:val="0"/>
        <w:adjustRightInd w:val="0"/>
        <w:spacing w:after="0" w:line="240" w:lineRule="auto"/>
        <w:jc w:val="center"/>
        <w:rPr>
          <w:rFonts w:cs="Calibri"/>
          <w:b/>
          <w:sz w:val="36"/>
          <w:szCs w:val="36"/>
        </w:rPr>
      </w:pPr>
    </w:p>
    <w:p w:rsidR="00BA0815" w:rsidRPr="00B8029A" w:rsidRDefault="00BA0815" w:rsidP="00BA0815">
      <w:pPr>
        <w:autoSpaceDE w:val="0"/>
        <w:autoSpaceDN w:val="0"/>
        <w:adjustRightInd w:val="0"/>
        <w:spacing w:after="0" w:line="240" w:lineRule="auto"/>
        <w:jc w:val="center"/>
        <w:rPr>
          <w:rFonts w:cs="Calibri"/>
          <w:b/>
          <w:sz w:val="36"/>
          <w:szCs w:val="36"/>
        </w:rPr>
      </w:pPr>
    </w:p>
    <w:p w:rsidR="00760248" w:rsidRPr="00FA0764" w:rsidRDefault="00FA0764" w:rsidP="00FA0764">
      <w:pPr>
        <w:pStyle w:val="Prrafodelista"/>
        <w:numPr>
          <w:ilvl w:val="1"/>
          <w:numId w:val="21"/>
        </w:numPr>
        <w:autoSpaceDE w:val="0"/>
        <w:autoSpaceDN w:val="0"/>
        <w:adjustRightInd w:val="0"/>
        <w:spacing w:after="0" w:line="240" w:lineRule="auto"/>
        <w:jc w:val="center"/>
        <w:rPr>
          <w:b/>
          <w:sz w:val="36"/>
          <w:szCs w:val="36"/>
        </w:rPr>
      </w:pPr>
      <w:bookmarkStart w:id="14" w:name="_Ref402986816"/>
      <w:r w:rsidRPr="00FA0764">
        <w:rPr>
          <w:b/>
          <w:sz w:val="36"/>
          <w:szCs w:val="36"/>
        </w:rPr>
        <w:t>PISOS Y ENCHAPES</w:t>
      </w:r>
      <w:bookmarkEnd w:id="14"/>
    </w:p>
    <w:p w:rsidR="00760248" w:rsidRPr="00B8029A" w:rsidRDefault="00760248" w:rsidP="00BA0815">
      <w:pPr>
        <w:autoSpaceDE w:val="0"/>
        <w:autoSpaceDN w:val="0"/>
        <w:adjustRightInd w:val="0"/>
        <w:spacing w:after="0" w:line="240" w:lineRule="auto"/>
        <w:jc w:val="center"/>
        <w:rPr>
          <w:rFonts w:cs="Calibri"/>
          <w:b/>
          <w:sz w:val="36"/>
          <w:szCs w:val="36"/>
        </w:rPr>
      </w:pPr>
    </w:p>
    <w:p w:rsidR="004755B4" w:rsidRPr="00B8029A" w:rsidRDefault="00BA0815" w:rsidP="00813BE6">
      <w:pPr>
        <w:rPr>
          <w:rFonts w:cs="Calibri"/>
          <w:b/>
          <w:sz w:val="36"/>
          <w:szCs w:val="36"/>
        </w:rPr>
      </w:pPr>
      <w:r w:rsidRPr="00B8029A">
        <w:rPr>
          <w:rFonts w:cs="Calibri"/>
          <w:b/>
          <w:sz w:val="36"/>
          <w:szCs w:val="36"/>
        </w:rPr>
        <w:br w:type="page"/>
      </w:r>
    </w:p>
    <w:tbl>
      <w:tblPr>
        <w:tblStyle w:val="Tablaconcuadrcula"/>
        <w:tblW w:w="11482" w:type="dxa"/>
        <w:tblInd w:w="-1281" w:type="dxa"/>
        <w:tblLook w:val="04A0" w:firstRow="1" w:lastRow="0" w:firstColumn="1" w:lastColumn="0" w:noHBand="0" w:noVBand="1"/>
      </w:tblPr>
      <w:tblGrid>
        <w:gridCol w:w="1985"/>
        <w:gridCol w:w="9497"/>
      </w:tblGrid>
      <w:tr w:rsidR="006C6678" w:rsidRPr="00B8029A" w:rsidTr="00B118F0">
        <w:tc>
          <w:tcPr>
            <w:tcW w:w="1985" w:type="dxa"/>
            <w:vAlign w:val="center"/>
          </w:tcPr>
          <w:p w:rsidR="006C6678" w:rsidRPr="00B8029A" w:rsidRDefault="006C6678" w:rsidP="00813BE6">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6C6678" w:rsidRPr="00B8029A" w:rsidRDefault="006C6678" w:rsidP="00813BE6">
            <w:pPr>
              <w:autoSpaceDE w:val="0"/>
              <w:autoSpaceDN w:val="0"/>
              <w:adjustRightInd w:val="0"/>
              <w:jc w:val="center"/>
              <w:rPr>
                <w:rFonts w:cs="Calibri"/>
                <w:b/>
                <w:sz w:val="20"/>
                <w:szCs w:val="20"/>
              </w:rPr>
            </w:pPr>
            <w:r w:rsidRPr="00B8029A">
              <w:rPr>
                <w:rFonts w:cs="Calibri,Bold"/>
                <w:b/>
                <w:bCs/>
                <w:sz w:val="20"/>
                <w:szCs w:val="20"/>
              </w:rPr>
              <w:t>CAPITULO: 7 PISOS Y ENCHAPES</w:t>
            </w:r>
          </w:p>
        </w:tc>
      </w:tr>
      <w:tr w:rsidR="004755B4" w:rsidRPr="00B8029A" w:rsidTr="00B118F0">
        <w:tc>
          <w:tcPr>
            <w:tcW w:w="1985" w:type="dxa"/>
            <w:vAlign w:val="center"/>
          </w:tcPr>
          <w:p w:rsidR="004755B4" w:rsidRPr="00B8029A" w:rsidRDefault="004755B4" w:rsidP="00E45C4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4755B4" w:rsidRPr="00B8029A" w:rsidRDefault="00506B6E" w:rsidP="008D7587">
            <w:pPr>
              <w:autoSpaceDE w:val="0"/>
              <w:autoSpaceDN w:val="0"/>
              <w:adjustRightInd w:val="0"/>
              <w:jc w:val="center"/>
              <w:rPr>
                <w:rFonts w:cs="Calibri"/>
                <w:b/>
                <w:sz w:val="20"/>
                <w:szCs w:val="20"/>
              </w:rPr>
            </w:pPr>
            <w:r>
              <w:rPr>
                <w:rFonts w:cs="Calibri"/>
                <w:b/>
                <w:sz w:val="20"/>
                <w:szCs w:val="20"/>
              </w:rPr>
              <w:t>Metro cuadrado</w:t>
            </w:r>
          </w:p>
        </w:tc>
        <w:tc>
          <w:tcPr>
            <w:tcW w:w="9497" w:type="dxa"/>
            <w:vAlign w:val="center"/>
          </w:tcPr>
          <w:p w:rsidR="004755B4" w:rsidRPr="00B8029A" w:rsidRDefault="004755B4" w:rsidP="00E45C4E">
            <w:pPr>
              <w:autoSpaceDE w:val="0"/>
              <w:autoSpaceDN w:val="0"/>
              <w:adjustRightInd w:val="0"/>
              <w:rPr>
                <w:rFonts w:cs="Calibri"/>
                <w:b/>
                <w:sz w:val="20"/>
                <w:szCs w:val="20"/>
              </w:rPr>
            </w:pPr>
            <w:r w:rsidRPr="00B8029A">
              <w:rPr>
                <w:rFonts w:cs="Calibri"/>
                <w:b/>
                <w:sz w:val="20"/>
                <w:szCs w:val="20"/>
              </w:rPr>
              <w:t xml:space="preserve">ÍTEM </w:t>
            </w:r>
            <w:r w:rsidR="001A34B4" w:rsidRPr="00B8029A">
              <w:rPr>
                <w:rFonts w:cs="Calibri"/>
                <w:b/>
                <w:sz w:val="20"/>
                <w:szCs w:val="20"/>
              </w:rPr>
              <w:t>07.01 PLACA DE CONTRAPISO EN CONCRETO DE 17,2 MPA (2500 PSI) E = 0,07</w:t>
            </w:r>
          </w:p>
        </w:tc>
      </w:tr>
      <w:tr w:rsidR="004755B4" w:rsidRPr="00B8029A" w:rsidTr="00B118F0">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4755B4" w:rsidRPr="00B8029A" w:rsidRDefault="000A310E" w:rsidP="00B030BE">
            <w:pPr>
              <w:autoSpaceDE w:val="0"/>
              <w:autoSpaceDN w:val="0"/>
              <w:adjustRightInd w:val="0"/>
              <w:jc w:val="both"/>
              <w:rPr>
                <w:rFonts w:cs="Calibri"/>
                <w:sz w:val="20"/>
                <w:szCs w:val="20"/>
              </w:rPr>
            </w:pPr>
            <w:r w:rsidRPr="00B8029A">
              <w:rPr>
                <w:rFonts w:cs="Calibri"/>
                <w:sz w:val="20"/>
                <w:szCs w:val="20"/>
              </w:rPr>
              <w:t xml:space="preserve">Comprende la construcción del contrapiso de rampas peatonales </w:t>
            </w:r>
            <w:r w:rsidR="00B030BE">
              <w:rPr>
                <w:rFonts w:cs="Calibri"/>
                <w:sz w:val="20"/>
                <w:szCs w:val="20"/>
              </w:rPr>
              <w:t xml:space="preserve">y accesos </w:t>
            </w:r>
            <w:r w:rsidRPr="00B8029A">
              <w:rPr>
                <w:rFonts w:cs="Calibri"/>
                <w:sz w:val="20"/>
                <w:szCs w:val="20"/>
              </w:rPr>
              <w:t xml:space="preserve">del edificio-piso 1, incluso la instalación de malla electrosoldada como refuerzo para asumir esfuerzos por variación </w:t>
            </w:r>
            <w:r w:rsidR="00B030BE">
              <w:rPr>
                <w:rFonts w:cs="Calibri"/>
                <w:sz w:val="20"/>
                <w:szCs w:val="20"/>
              </w:rPr>
              <w:t>de temperatura.</w:t>
            </w:r>
          </w:p>
        </w:tc>
      </w:tr>
      <w:tr w:rsidR="004755B4" w:rsidRPr="00B8029A" w:rsidTr="00B118F0">
        <w:trPr>
          <w:cantSplit/>
          <w:trHeight w:val="5710"/>
        </w:trPr>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0A310E" w:rsidRPr="00B8029A" w:rsidRDefault="000A310E" w:rsidP="000A310E">
            <w:pPr>
              <w:autoSpaceDE w:val="0"/>
              <w:autoSpaceDN w:val="0"/>
              <w:adjustRightInd w:val="0"/>
              <w:jc w:val="both"/>
              <w:rPr>
                <w:rFonts w:cs="Calibri"/>
                <w:sz w:val="20"/>
                <w:szCs w:val="20"/>
              </w:rPr>
            </w:pPr>
            <w:r w:rsidRPr="00B8029A">
              <w:rPr>
                <w:rFonts w:cs="Calibri"/>
                <w:sz w:val="20"/>
                <w:szCs w:val="20"/>
              </w:rPr>
              <w:t>De la placa:</w:t>
            </w:r>
          </w:p>
          <w:p w:rsidR="000A310E" w:rsidRPr="00B8029A" w:rsidRDefault="000A310E" w:rsidP="000A310E">
            <w:pPr>
              <w:autoSpaceDE w:val="0"/>
              <w:autoSpaceDN w:val="0"/>
              <w:adjustRightInd w:val="0"/>
              <w:jc w:val="both"/>
              <w:rPr>
                <w:rFonts w:cs="Calibri"/>
                <w:sz w:val="20"/>
                <w:szCs w:val="20"/>
              </w:rPr>
            </w:pPr>
            <w:r w:rsidRPr="00B8029A">
              <w:rPr>
                <w:rFonts w:cs="Calibri"/>
                <w:sz w:val="20"/>
                <w:szCs w:val="20"/>
              </w:rPr>
              <w:t>Sobre el afirmado compactado se construirán pisos en concreto simple de resistencia 3.000 PSI (f´c = 210 K/Cm2= 20.7 Mpa) y espesor 7 cm.</w:t>
            </w:r>
          </w:p>
          <w:p w:rsidR="000A310E" w:rsidRPr="00B8029A" w:rsidRDefault="000A310E" w:rsidP="000A310E">
            <w:pPr>
              <w:autoSpaceDE w:val="0"/>
              <w:autoSpaceDN w:val="0"/>
              <w:adjustRightInd w:val="0"/>
              <w:jc w:val="both"/>
              <w:rPr>
                <w:rFonts w:cs="Calibri"/>
                <w:sz w:val="20"/>
                <w:szCs w:val="20"/>
              </w:rPr>
            </w:pPr>
            <w:r w:rsidRPr="00B8029A">
              <w:rPr>
                <w:rFonts w:cs="Calibri"/>
                <w:sz w:val="20"/>
                <w:szCs w:val="20"/>
              </w:rPr>
              <w:t>Se deben prever juntas de construcción y retracción, de acuerdo con los requerimientos de forma establecidos por el código de construcciones.</w:t>
            </w:r>
          </w:p>
          <w:p w:rsidR="004755B4" w:rsidRPr="00B8029A" w:rsidRDefault="000A310E" w:rsidP="000A310E">
            <w:pPr>
              <w:autoSpaceDE w:val="0"/>
              <w:autoSpaceDN w:val="0"/>
              <w:adjustRightInd w:val="0"/>
              <w:jc w:val="both"/>
              <w:rPr>
                <w:rFonts w:cs="Calibri"/>
                <w:sz w:val="20"/>
                <w:szCs w:val="20"/>
              </w:rPr>
            </w:pPr>
            <w:r w:rsidRPr="00B8029A">
              <w:rPr>
                <w:rFonts w:cs="Calibri"/>
                <w:sz w:val="20"/>
                <w:szCs w:val="20"/>
              </w:rPr>
              <w:t>Distancia máxima 2,5 m y el vaciado de los platos debe hacerse en forma alternada por el sistema de "tablero de ajedrez".</w:t>
            </w:r>
          </w:p>
          <w:p w:rsidR="000A310E" w:rsidRPr="00B8029A" w:rsidRDefault="000A310E" w:rsidP="000A310E">
            <w:pPr>
              <w:autoSpaceDE w:val="0"/>
              <w:autoSpaceDN w:val="0"/>
              <w:adjustRightInd w:val="0"/>
              <w:jc w:val="both"/>
              <w:rPr>
                <w:rFonts w:cs="Calibri"/>
                <w:sz w:val="20"/>
                <w:szCs w:val="20"/>
              </w:rPr>
            </w:pPr>
            <w:r w:rsidRPr="00B8029A">
              <w:rPr>
                <w:rFonts w:cs="Calibri"/>
                <w:sz w:val="20"/>
                <w:szCs w:val="20"/>
              </w:rPr>
              <w:t>De la malla de refuerzo:</w:t>
            </w:r>
          </w:p>
          <w:p w:rsidR="000A310E" w:rsidRPr="00B8029A" w:rsidRDefault="000A310E" w:rsidP="000A310E">
            <w:pPr>
              <w:autoSpaceDE w:val="0"/>
              <w:autoSpaceDN w:val="0"/>
              <w:adjustRightInd w:val="0"/>
              <w:jc w:val="both"/>
              <w:rPr>
                <w:rFonts w:cs="Calibri"/>
                <w:sz w:val="20"/>
                <w:szCs w:val="20"/>
              </w:rPr>
            </w:pPr>
            <w:r w:rsidRPr="00B8029A">
              <w:rPr>
                <w:rFonts w:cs="Calibri"/>
                <w:sz w:val="20"/>
                <w:szCs w:val="20"/>
              </w:rPr>
              <w:t>Se instalarán mallas electrosoldadas de 15 cm x 15 cm de espesor 5 mm.</w:t>
            </w:r>
          </w:p>
          <w:p w:rsidR="000A310E" w:rsidRPr="00B8029A" w:rsidRDefault="000A310E" w:rsidP="000A310E">
            <w:pPr>
              <w:autoSpaceDE w:val="0"/>
              <w:autoSpaceDN w:val="0"/>
              <w:adjustRightInd w:val="0"/>
              <w:jc w:val="both"/>
              <w:rPr>
                <w:rFonts w:cs="Calibri"/>
                <w:sz w:val="20"/>
                <w:szCs w:val="20"/>
              </w:rPr>
            </w:pPr>
            <w:r w:rsidRPr="00B8029A">
              <w:rPr>
                <w:rFonts w:cs="Calibri"/>
                <w:sz w:val="20"/>
                <w:szCs w:val="20"/>
              </w:rPr>
              <w:t>Los traslapos se realizan de acuerdo a la norma NSR 10.</w:t>
            </w:r>
          </w:p>
          <w:p w:rsidR="000A310E" w:rsidRPr="00B8029A" w:rsidRDefault="000A310E" w:rsidP="000A310E">
            <w:pPr>
              <w:autoSpaceDE w:val="0"/>
              <w:autoSpaceDN w:val="0"/>
              <w:adjustRightInd w:val="0"/>
              <w:jc w:val="both"/>
              <w:rPr>
                <w:rFonts w:cs="Calibri"/>
                <w:sz w:val="20"/>
                <w:szCs w:val="20"/>
              </w:rPr>
            </w:pPr>
            <w:r w:rsidRPr="00B8029A">
              <w:rPr>
                <w:rFonts w:cs="Calibri"/>
                <w:sz w:val="20"/>
                <w:szCs w:val="20"/>
              </w:rPr>
              <w:t>En la ejecución de la actividad se debe:</w:t>
            </w:r>
          </w:p>
          <w:p w:rsidR="000A310E" w:rsidRPr="00B8029A" w:rsidRDefault="000A310E" w:rsidP="000A310E">
            <w:pPr>
              <w:autoSpaceDE w:val="0"/>
              <w:autoSpaceDN w:val="0"/>
              <w:adjustRightInd w:val="0"/>
              <w:jc w:val="both"/>
              <w:rPr>
                <w:rFonts w:cs="Calibri"/>
                <w:sz w:val="20"/>
                <w:szCs w:val="20"/>
              </w:rPr>
            </w:pPr>
            <w:r w:rsidRPr="00B8029A">
              <w:rPr>
                <w:rFonts w:cs="Calibri"/>
                <w:sz w:val="20"/>
                <w:szCs w:val="20"/>
              </w:rPr>
              <w:t>Almacenar las mallas adecuadamente, protegiéndolas de la intemperie y evitando esfuerzos y deformaciones.</w:t>
            </w:r>
          </w:p>
          <w:p w:rsidR="000A310E" w:rsidRPr="00B8029A" w:rsidRDefault="000A310E" w:rsidP="000A310E">
            <w:pPr>
              <w:autoSpaceDE w:val="0"/>
              <w:autoSpaceDN w:val="0"/>
              <w:adjustRightInd w:val="0"/>
              <w:jc w:val="both"/>
              <w:rPr>
                <w:rFonts w:cs="Calibri"/>
                <w:sz w:val="20"/>
                <w:szCs w:val="20"/>
              </w:rPr>
            </w:pPr>
            <w:r w:rsidRPr="00B8029A">
              <w:rPr>
                <w:rFonts w:cs="Calibri"/>
                <w:sz w:val="20"/>
                <w:szCs w:val="20"/>
              </w:rPr>
              <w:t>Verificar medidas, cantidades y despieces.</w:t>
            </w:r>
          </w:p>
          <w:p w:rsidR="000A310E" w:rsidRPr="00B8029A" w:rsidRDefault="000A310E" w:rsidP="000A310E">
            <w:pPr>
              <w:autoSpaceDE w:val="0"/>
              <w:autoSpaceDN w:val="0"/>
              <w:adjustRightInd w:val="0"/>
              <w:jc w:val="both"/>
              <w:rPr>
                <w:rFonts w:cs="Calibri"/>
                <w:sz w:val="20"/>
                <w:szCs w:val="20"/>
              </w:rPr>
            </w:pPr>
            <w:r w:rsidRPr="00B8029A">
              <w:rPr>
                <w:rFonts w:cs="Calibri"/>
                <w:sz w:val="20"/>
                <w:szCs w:val="20"/>
              </w:rPr>
              <w:t>Notificar a la Interventoría las inconsistencias y solicitar correcciones.</w:t>
            </w:r>
          </w:p>
          <w:p w:rsidR="000A310E" w:rsidRPr="00B8029A" w:rsidRDefault="000A310E" w:rsidP="000A310E">
            <w:pPr>
              <w:autoSpaceDE w:val="0"/>
              <w:autoSpaceDN w:val="0"/>
              <w:adjustRightInd w:val="0"/>
              <w:jc w:val="both"/>
              <w:rPr>
                <w:rFonts w:cs="Calibri"/>
                <w:sz w:val="20"/>
                <w:szCs w:val="20"/>
              </w:rPr>
            </w:pPr>
            <w:r w:rsidRPr="00B8029A">
              <w:rPr>
                <w:rFonts w:cs="Calibri"/>
                <w:sz w:val="20"/>
                <w:szCs w:val="20"/>
              </w:rPr>
              <w:t>Cumplir con las especificaciones de planos estructurales en cuanto a separaciones, diámetros, longitud, traslapos, calibres y resistencias especificadas.</w:t>
            </w:r>
          </w:p>
          <w:p w:rsidR="000A310E" w:rsidRPr="00B8029A" w:rsidRDefault="000A310E" w:rsidP="000A310E">
            <w:pPr>
              <w:autoSpaceDE w:val="0"/>
              <w:autoSpaceDN w:val="0"/>
              <w:adjustRightInd w:val="0"/>
              <w:jc w:val="both"/>
              <w:rPr>
                <w:rFonts w:cs="Calibri"/>
                <w:sz w:val="20"/>
                <w:szCs w:val="20"/>
              </w:rPr>
            </w:pPr>
            <w:r w:rsidRPr="00B8029A">
              <w:rPr>
                <w:rFonts w:cs="Calibri"/>
                <w:sz w:val="20"/>
                <w:szCs w:val="20"/>
              </w:rPr>
              <w:t>Colocar y amarrar las mallas por medio de alambre negro.</w:t>
            </w:r>
          </w:p>
          <w:p w:rsidR="000A310E" w:rsidRPr="00B8029A" w:rsidRDefault="000A310E" w:rsidP="000A310E">
            <w:pPr>
              <w:autoSpaceDE w:val="0"/>
              <w:autoSpaceDN w:val="0"/>
              <w:adjustRightInd w:val="0"/>
              <w:jc w:val="both"/>
              <w:rPr>
                <w:rFonts w:cs="Calibri"/>
                <w:sz w:val="20"/>
                <w:szCs w:val="20"/>
              </w:rPr>
            </w:pPr>
            <w:r w:rsidRPr="00B8029A">
              <w:rPr>
                <w:rFonts w:cs="Calibri"/>
                <w:sz w:val="20"/>
                <w:szCs w:val="20"/>
              </w:rPr>
              <w:t>Proteger las mallas contra sustancias que puedan afectar la adherencia del concreto tales como aceites, grasas, polvo, barro, etc.</w:t>
            </w:r>
          </w:p>
          <w:p w:rsidR="000A310E" w:rsidRPr="00B8029A" w:rsidRDefault="000A310E" w:rsidP="00813BE6">
            <w:pPr>
              <w:autoSpaceDE w:val="0"/>
              <w:autoSpaceDN w:val="0"/>
              <w:adjustRightInd w:val="0"/>
              <w:jc w:val="both"/>
              <w:rPr>
                <w:rFonts w:cs="Calibri"/>
                <w:sz w:val="20"/>
                <w:szCs w:val="20"/>
              </w:rPr>
            </w:pPr>
            <w:r w:rsidRPr="00B8029A">
              <w:rPr>
                <w:rFonts w:cs="Calibri"/>
                <w:sz w:val="20"/>
                <w:szCs w:val="20"/>
              </w:rPr>
              <w:t>Verificar la correspondencia de las mallas colocadas con los despieces de elementos estructurales, por lo que deben estar colocadas en su sitio con 24 horas de anticipación al vaciado de concreto.</w:t>
            </w:r>
          </w:p>
          <w:p w:rsidR="004E2DAF" w:rsidRPr="00B8029A" w:rsidRDefault="004E2DAF" w:rsidP="004E2DAF">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p w:rsidR="004E2DAF" w:rsidRPr="00B8029A" w:rsidRDefault="004E2DAF" w:rsidP="00813BE6">
            <w:pPr>
              <w:autoSpaceDE w:val="0"/>
              <w:autoSpaceDN w:val="0"/>
              <w:adjustRightInd w:val="0"/>
              <w:jc w:val="both"/>
              <w:rPr>
                <w:rFonts w:cs="Calibri"/>
                <w:sz w:val="20"/>
                <w:szCs w:val="20"/>
              </w:rPr>
            </w:pPr>
          </w:p>
        </w:tc>
      </w:tr>
      <w:tr w:rsidR="004755B4" w:rsidRPr="00B8029A" w:rsidTr="00B118F0">
        <w:trPr>
          <w:cantSplit/>
          <w:trHeight w:val="1394"/>
        </w:trPr>
        <w:tc>
          <w:tcPr>
            <w:tcW w:w="1985" w:type="dxa"/>
            <w:textDirection w:val="btLr"/>
            <w:vAlign w:val="center"/>
          </w:tcPr>
          <w:p w:rsidR="004755B4" w:rsidRPr="00B8029A" w:rsidRDefault="004755B4" w:rsidP="00E45C4E">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497" w:type="dxa"/>
          </w:tcPr>
          <w:p w:rsidR="000A310E" w:rsidRPr="00B8029A" w:rsidRDefault="000A310E" w:rsidP="00813BE6">
            <w:pPr>
              <w:pStyle w:val="Prrafodelista"/>
              <w:numPr>
                <w:ilvl w:val="0"/>
                <w:numId w:val="6"/>
              </w:numPr>
              <w:autoSpaceDE w:val="0"/>
              <w:autoSpaceDN w:val="0"/>
              <w:adjustRightInd w:val="0"/>
              <w:ind w:left="176" w:hanging="142"/>
              <w:rPr>
                <w:rFonts w:cs="Calibri"/>
                <w:sz w:val="20"/>
                <w:szCs w:val="20"/>
              </w:rPr>
            </w:pPr>
            <w:r w:rsidRPr="00B8029A">
              <w:rPr>
                <w:rFonts w:cs="Calibri"/>
                <w:sz w:val="20"/>
                <w:szCs w:val="20"/>
              </w:rPr>
              <w:t>Mallas electrosoldadas con alambres corrugados de alta resistencia.</w:t>
            </w:r>
            <w:r w:rsidR="00813BE6" w:rsidRPr="00B8029A">
              <w:rPr>
                <w:rFonts w:cs="Calibri"/>
                <w:sz w:val="20"/>
                <w:szCs w:val="20"/>
              </w:rPr>
              <w:t xml:space="preserve"> </w:t>
            </w:r>
            <w:r w:rsidRPr="00B8029A">
              <w:rPr>
                <w:rFonts w:cs="Calibri"/>
                <w:sz w:val="20"/>
                <w:szCs w:val="20"/>
              </w:rPr>
              <w:t>5.250 kg/cm² - 75000 PSI o superior. (Norma NTC 2310 – ASTM A 497).</w:t>
            </w:r>
          </w:p>
          <w:p w:rsidR="000A310E" w:rsidRPr="00B8029A" w:rsidRDefault="000A310E" w:rsidP="00813BE6">
            <w:pPr>
              <w:pStyle w:val="Prrafodelista"/>
              <w:numPr>
                <w:ilvl w:val="0"/>
                <w:numId w:val="6"/>
              </w:numPr>
              <w:autoSpaceDE w:val="0"/>
              <w:autoSpaceDN w:val="0"/>
              <w:adjustRightInd w:val="0"/>
              <w:ind w:left="176" w:hanging="142"/>
              <w:rPr>
                <w:rFonts w:cs="Calibri"/>
                <w:sz w:val="20"/>
                <w:szCs w:val="20"/>
              </w:rPr>
            </w:pPr>
            <w:r w:rsidRPr="00B8029A">
              <w:rPr>
                <w:rFonts w:cs="Calibri"/>
                <w:sz w:val="20"/>
                <w:szCs w:val="20"/>
              </w:rPr>
              <w:t>Alambre negro No 18.</w:t>
            </w:r>
          </w:p>
          <w:p w:rsidR="000A310E" w:rsidRPr="00B8029A" w:rsidRDefault="000A310E" w:rsidP="00813BE6">
            <w:pPr>
              <w:pStyle w:val="Prrafodelista"/>
              <w:numPr>
                <w:ilvl w:val="0"/>
                <w:numId w:val="6"/>
              </w:numPr>
              <w:autoSpaceDE w:val="0"/>
              <w:autoSpaceDN w:val="0"/>
              <w:adjustRightInd w:val="0"/>
              <w:ind w:left="176" w:hanging="142"/>
              <w:rPr>
                <w:rFonts w:cs="Calibri"/>
                <w:sz w:val="20"/>
                <w:szCs w:val="20"/>
              </w:rPr>
            </w:pPr>
            <w:r w:rsidRPr="00B8029A">
              <w:rPr>
                <w:rFonts w:cs="Calibri"/>
                <w:sz w:val="20"/>
                <w:szCs w:val="20"/>
              </w:rPr>
              <w:t>Equipo menor para corte, figuración y amarre del refuerzo.</w:t>
            </w:r>
          </w:p>
          <w:p w:rsidR="00813BE6" w:rsidRPr="00B8029A" w:rsidRDefault="00813BE6" w:rsidP="00813BE6">
            <w:pPr>
              <w:pStyle w:val="Prrafodelista"/>
              <w:numPr>
                <w:ilvl w:val="0"/>
                <w:numId w:val="6"/>
              </w:numPr>
              <w:autoSpaceDE w:val="0"/>
              <w:autoSpaceDN w:val="0"/>
              <w:adjustRightInd w:val="0"/>
              <w:ind w:left="176" w:hanging="142"/>
              <w:rPr>
                <w:rFonts w:cs="Calibri"/>
                <w:sz w:val="20"/>
                <w:szCs w:val="20"/>
              </w:rPr>
            </w:pPr>
            <w:r w:rsidRPr="00B8029A">
              <w:rPr>
                <w:rFonts w:cs="Calibri"/>
                <w:sz w:val="20"/>
                <w:szCs w:val="20"/>
              </w:rPr>
              <w:t>Tabla para formaleta de 1" x 10" x 2,9 m</w:t>
            </w:r>
          </w:p>
          <w:p w:rsidR="00813BE6" w:rsidRPr="00B8029A" w:rsidRDefault="00813BE6" w:rsidP="00813BE6">
            <w:pPr>
              <w:pStyle w:val="Prrafodelista"/>
              <w:numPr>
                <w:ilvl w:val="0"/>
                <w:numId w:val="6"/>
              </w:numPr>
              <w:autoSpaceDE w:val="0"/>
              <w:autoSpaceDN w:val="0"/>
              <w:adjustRightInd w:val="0"/>
              <w:ind w:left="176" w:hanging="142"/>
              <w:rPr>
                <w:rFonts w:cs="Calibri"/>
                <w:sz w:val="20"/>
                <w:szCs w:val="20"/>
              </w:rPr>
            </w:pPr>
            <w:r w:rsidRPr="00B8029A">
              <w:rPr>
                <w:rFonts w:cs="Calibri"/>
                <w:sz w:val="20"/>
                <w:szCs w:val="20"/>
              </w:rPr>
              <w:t>Varillón de sajo</w:t>
            </w:r>
          </w:p>
          <w:p w:rsidR="00813BE6" w:rsidRPr="00B8029A" w:rsidRDefault="00813BE6" w:rsidP="00813BE6">
            <w:pPr>
              <w:pStyle w:val="Prrafodelista"/>
              <w:numPr>
                <w:ilvl w:val="0"/>
                <w:numId w:val="6"/>
              </w:numPr>
              <w:autoSpaceDE w:val="0"/>
              <w:autoSpaceDN w:val="0"/>
              <w:adjustRightInd w:val="0"/>
              <w:ind w:left="176" w:hanging="142"/>
              <w:rPr>
                <w:rFonts w:cs="Calibri"/>
                <w:sz w:val="20"/>
                <w:szCs w:val="20"/>
              </w:rPr>
            </w:pPr>
            <w:r w:rsidRPr="00B8029A">
              <w:rPr>
                <w:rFonts w:cs="Calibri"/>
                <w:sz w:val="20"/>
                <w:szCs w:val="20"/>
              </w:rPr>
              <w:t>Concreto de 3.000 psi = 210 kg/cm2 = 20.7 Mpa</w:t>
            </w:r>
          </w:p>
          <w:p w:rsidR="00813BE6" w:rsidRPr="00B8029A" w:rsidRDefault="00813BE6" w:rsidP="00813BE6">
            <w:pPr>
              <w:pStyle w:val="Prrafodelista"/>
              <w:numPr>
                <w:ilvl w:val="0"/>
                <w:numId w:val="6"/>
              </w:numPr>
              <w:autoSpaceDE w:val="0"/>
              <w:autoSpaceDN w:val="0"/>
              <w:adjustRightInd w:val="0"/>
              <w:ind w:left="176" w:hanging="142"/>
              <w:rPr>
                <w:rFonts w:cs="Calibri"/>
                <w:sz w:val="20"/>
                <w:szCs w:val="20"/>
              </w:rPr>
            </w:pPr>
            <w:r w:rsidRPr="00B8029A">
              <w:rPr>
                <w:rFonts w:cs="Calibri"/>
                <w:sz w:val="20"/>
                <w:szCs w:val="20"/>
              </w:rPr>
              <w:t>Curador concreto</w:t>
            </w:r>
          </w:p>
          <w:p w:rsidR="00813BE6" w:rsidRPr="00B8029A" w:rsidRDefault="00813BE6" w:rsidP="00813BE6">
            <w:pPr>
              <w:pStyle w:val="Prrafodelista"/>
              <w:numPr>
                <w:ilvl w:val="0"/>
                <w:numId w:val="6"/>
              </w:numPr>
              <w:autoSpaceDE w:val="0"/>
              <w:autoSpaceDN w:val="0"/>
              <w:adjustRightInd w:val="0"/>
              <w:ind w:left="176" w:hanging="142"/>
              <w:rPr>
                <w:rFonts w:cs="Calibri"/>
                <w:sz w:val="20"/>
                <w:szCs w:val="20"/>
              </w:rPr>
            </w:pPr>
            <w:r w:rsidRPr="00B8029A">
              <w:rPr>
                <w:rFonts w:cs="Calibri"/>
                <w:sz w:val="20"/>
                <w:szCs w:val="20"/>
              </w:rPr>
              <w:t>Vibrador de concreto</w:t>
            </w:r>
          </w:p>
          <w:p w:rsidR="00813BE6" w:rsidRPr="00B8029A" w:rsidRDefault="00813BE6" w:rsidP="00813BE6">
            <w:pPr>
              <w:pStyle w:val="Prrafodelista"/>
              <w:numPr>
                <w:ilvl w:val="0"/>
                <w:numId w:val="6"/>
              </w:numPr>
              <w:autoSpaceDE w:val="0"/>
              <w:autoSpaceDN w:val="0"/>
              <w:adjustRightInd w:val="0"/>
              <w:ind w:left="176" w:hanging="142"/>
              <w:rPr>
                <w:rFonts w:cs="Calibri"/>
                <w:sz w:val="20"/>
                <w:szCs w:val="20"/>
              </w:rPr>
            </w:pPr>
            <w:r w:rsidRPr="00B8029A">
              <w:rPr>
                <w:rFonts w:cs="Calibri"/>
                <w:sz w:val="20"/>
                <w:szCs w:val="20"/>
              </w:rPr>
              <w:t>Herramienta menor</w:t>
            </w:r>
          </w:p>
          <w:p w:rsidR="00813BE6" w:rsidRPr="00B8029A" w:rsidRDefault="00813BE6" w:rsidP="00813BE6">
            <w:pPr>
              <w:pStyle w:val="Prrafodelista"/>
              <w:numPr>
                <w:ilvl w:val="0"/>
                <w:numId w:val="6"/>
              </w:numPr>
              <w:autoSpaceDE w:val="0"/>
              <w:autoSpaceDN w:val="0"/>
              <w:adjustRightInd w:val="0"/>
              <w:ind w:left="176" w:hanging="142"/>
              <w:jc w:val="both"/>
              <w:rPr>
                <w:rFonts w:cs="Calibri"/>
                <w:sz w:val="20"/>
                <w:szCs w:val="20"/>
              </w:rPr>
            </w:pPr>
            <w:r w:rsidRPr="00B8029A">
              <w:rPr>
                <w:rFonts w:cs="Calibri"/>
                <w:sz w:val="20"/>
                <w:szCs w:val="20"/>
              </w:rPr>
              <w:t>y/o los requeridos para la correcta ejecución de la actividad.</w:t>
            </w:r>
          </w:p>
        </w:tc>
      </w:tr>
      <w:tr w:rsidR="004755B4" w:rsidRPr="00B8029A" w:rsidTr="00B118F0">
        <w:tc>
          <w:tcPr>
            <w:tcW w:w="1985" w:type="dxa"/>
          </w:tcPr>
          <w:p w:rsidR="004755B4" w:rsidRPr="00B8029A" w:rsidRDefault="004755B4" w:rsidP="00E45C4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4755B4" w:rsidRPr="00B8029A" w:rsidRDefault="00813BE6" w:rsidP="00E45C4E">
            <w:pPr>
              <w:autoSpaceDE w:val="0"/>
              <w:autoSpaceDN w:val="0"/>
              <w:adjustRightInd w:val="0"/>
              <w:jc w:val="both"/>
              <w:rPr>
                <w:rFonts w:cs="Calibri"/>
                <w:sz w:val="20"/>
                <w:szCs w:val="20"/>
              </w:rPr>
            </w:pPr>
            <w:r w:rsidRPr="00B8029A">
              <w:rPr>
                <w:rFonts w:cs="Calibri"/>
                <w:sz w:val="20"/>
                <w:szCs w:val="20"/>
              </w:rPr>
              <w:t>NSR-10 TITULO C. Fichas técnicas y especificaciones del fabricante.</w:t>
            </w:r>
          </w:p>
          <w:p w:rsidR="00813BE6" w:rsidRPr="00B8029A" w:rsidRDefault="00813BE6" w:rsidP="00813BE6">
            <w:pPr>
              <w:autoSpaceDE w:val="0"/>
              <w:autoSpaceDN w:val="0"/>
              <w:adjustRightInd w:val="0"/>
              <w:rPr>
                <w:rFonts w:cs="Calibri"/>
                <w:sz w:val="20"/>
                <w:szCs w:val="20"/>
              </w:rPr>
            </w:pPr>
            <w:r w:rsidRPr="00B8029A">
              <w:rPr>
                <w:rFonts w:cs="Calibri"/>
                <w:sz w:val="20"/>
                <w:szCs w:val="20"/>
              </w:rPr>
              <w:t>Ensayo de doblamiento para producto metálico. (NTC 1 – ASTM A370).</w:t>
            </w:r>
          </w:p>
          <w:p w:rsidR="00813BE6" w:rsidRPr="00B8029A" w:rsidRDefault="00813BE6" w:rsidP="00813BE6">
            <w:pPr>
              <w:autoSpaceDE w:val="0"/>
              <w:autoSpaceDN w:val="0"/>
              <w:adjustRightInd w:val="0"/>
              <w:jc w:val="both"/>
              <w:rPr>
                <w:rFonts w:cs="Calibri"/>
                <w:sz w:val="20"/>
                <w:szCs w:val="20"/>
              </w:rPr>
            </w:pPr>
            <w:r w:rsidRPr="00B8029A">
              <w:rPr>
                <w:rFonts w:cs="Calibri"/>
                <w:sz w:val="20"/>
                <w:szCs w:val="20"/>
              </w:rPr>
              <w:t>Ensayo de tracción para productos de acero. (NTC 2 – ASTM A370).</w:t>
            </w:r>
          </w:p>
        </w:tc>
      </w:tr>
      <w:tr w:rsidR="004755B4" w:rsidRPr="00B8029A" w:rsidTr="00B118F0">
        <w:trPr>
          <w:cantSplit/>
          <w:trHeight w:val="1134"/>
        </w:trPr>
        <w:tc>
          <w:tcPr>
            <w:tcW w:w="1985" w:type="dxa"/>
            <w:textDirection w:val="btLr"/>
            <w:vAlign w:val="center"/>
          </w:tcPr>
          <w:p w:rsidR="004755B4"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4755B4"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4755B4" w:rsidRPr="00B8029A" w:rsidTr="00B118F0">
        <w:trPr>
          <w:cantSplit/>
          <w:trHeight w:val="836"/>
        </w:trPr>
        <w:tc>
          <w:tcPr>
            <w:tcW w:w="1985" w:type="dxa"/>
            <w:vAlign w:val="center"/>
          </w:tcPr>
          <w:p w:rsidR="004755B4" w:rsidRPr="00B8029A" w:rsidRDefault="004755B4"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4755B4" w:rsidRPr="00B8029A" w:rsidRDefault="00813BE6" w:rsidP="00813BE6">
            <w:pPr>
              <w:autoSpaceDE w:val="0"/>
              <w:autoSpaceDN w:val="0"/>
              <w:adjustRightInd w:val="0"/>
              <w:rPr>
                <w:rFonts w:cs="Calibri"/>
                <w:sz w:val="20"/>
                <w:szCs w:val="20"/>
              </w:rPr>
            </w:pPr>
            <w:r w:rsidRPr="00B8029A">
              <w:rPr>
                <w:rFonts w:cs="Calibri"/>
                <w:sz w:val="20"/>
                <w:szCs w:val="20"/>
              </w:rPr>
              <w:t>Se mide y paga el metro cuadrado (M2) de piso vaciado, debidamente ejecutado y cumpliendo con lo especificado. El pago se hará con el precio unitario establecido en el contrato para esta actividad, en el que se tendrán en cuenta todos los costos de mano de obra, suministro de materiales descritos en la presente especificación.</w:t>
            </w:r>
          </w:p>
        </w:tc>
      </w:tr>
    </w:tbl>
    <w:p w:rsidR="00B118F0" w:rsidRDefault="00B118F0"/>
    <w:tbl>
      <w:tblPr>
        <w:tblStyle w:val="Tablaconcuadrcula"/>
        <w:tblW w:w="11369" w:type="dxa"/>
        <w:tblInd w:w="-1168" w:type="dxa"/>
        <w:tblLook w:val="04A0" w:firstRow="1" w:lastRow="0" w:firstColumn="1" w:lastColumn="0" w:noHBand="0" w:noVBand="1"/>
      </w:tblPr>
      <w:tblGrid>
        <w:gridCol w:w="1762"/>
        <w:gridCol w:w="9607"/>
      </w:tblGrid>
      <w:tr w:rsidR="001A34B4" w:rsidRPr="00B8029A" w:rsidTr="00B118F0">
        <w:tc>
          <w:tcPr>
            <w:tcW w:w="1730" w:type="dxa"/>
            <w:vAlign w:val="center"/>
          </w:tcPr>
          <w:p w:rsidR="001A34B4" w:rsidRPr="00B8029A" w:rsidRDefault="006C6678" w:rsidP="00C035B7">
            <w:pPr>
              <w:autoSpaceDE w:val="0"/>
              <w:autoSpaceDN w:val="0"/>
              <w:adjustRightInd w:val="0"/>
              <w:jc w:val="center"/>
              <w:rPr>
                <w:rFonts w:cs="Calibri"/>
                <w:b/>
                <w:sz w:val="20"/>
                <w:szCs w:val="20"/>
              </w:rPr>
            </w:pPr>
            <w:r>
              <w:rPr>
                <w:rFonts w:cs="Calibri,Bold"/>
                <w:b/>
                <w:bCs/>
                <w:sz w:val="20"/>
                <w:szCs w:val="20"/>
              </w:rPr>
              <w:t>OCTUBRE DE 2014</w:t>
            </w:r>
          </w:p>
        </w:tc>
        <w:tc>
          <w:tcPr>
            <w:tcW w:w="9639" w:type="dxa"/>
            <w:vAlign w:val="center"/>
          </w:tcPr>
          <w:p w:rsidR="00B118F0" w:rsidRPr="00B8029A" w:rsidRDefault="006C6678" w:rsidP="00B118F0">
            <w:pPr>
              <w:autoSpaceDE w:val="0"/>
              <w:autoSpaceDN w:val="0"/>
              <w:adjustRightInd w:val="0"/>
              <w:jc w:val="center"/>
              <w:rPr>
                <w:rFonts w:cs="Calibri"/>
                <w:b/>
                <w:sz w:val="20"/>
                <w:szCs w:val="20"/>
              </w:rPr>
            </w:pPr>
            <w:r w:rsidRPr="00B8029A">
              <w:rPr>
                <w:rFonts w:cs="Calibri,Bold"/>
                <w:b/>
                <w:bCs/>
                <w:sz w:val="20"/>
                <w:szCs w:val="20"/>
              </w:rPr>
              <w:t>CAPITULO: 7 PISOS Y ENCHAPES</w:t>
            </w:r>
          </w:p>
        </w:tc>
      </w:tr>
      <w:tr w:rsidR="001A34B4" w:rsidRPr="00B8029A" w:rsidTr="00B118F0">
        <w:tc>
          <w:tcPr>
            <w:tcW w:w="1730" w:type="dxa"/>
            <w:vAlign w:val="center"/>
          </w:tcPr>
          <w:p w:rsidR="001A34B4" w:rsidRPr="00B8029A" w:rsidRDefault="001A34B4" w:rsidP="00C035B7">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1A34B4" w:rsidRPr="00B8029A" w:rsidRDefault="00B030BE" w:rsidP="00C035B7">
            <w:pPr>
              <w:autoSpaceDE w:val="0"/>
              <w:autoSpaceDN w:val="0"/>
              <w:adjustRightInd w:val="0"/>
              <w:jc w:val="center"/>
              <w:rPr>
                <w:rFonts w:cs="Calibri"/>
                <w:b/>
                <w:sz w:val="20"/>
                <w:szCs w:val="20"/>
              </w:rPr>
            </w:pPr>
            <w:r>
              <w:rPr>
                <w:rFonts w:cs="Calibri"/>
                <w:b/>
                <w:sz w:val="20"/>
                <w:szCs w:val="20"/>
              </w:rPr>
              <w:t>Metro cuadrado</w:t>
            </w:r>
          </w:p>
        </w:tc>
        <w:tc>
          <w:tcPr>
            <w:tcW w:w="9639" w:type="dxa"/>
            <w:vAlign w:val="center"/>
          </w:tcPr>
          <w:p w:rsidR="001A34B4" w:rsidRPr="00B8029A" w:rsidRDefault="001A34B4" w:rsidP="00813BE6">
            <w:pPr>
              <w:autoSpaceDE w:val="0"/>
              <w:autoSpaceDN w:val="0"/>
              <w:adjustRightInd w:val="0"/>
              <w:rPr>
                <w:rFonts w:cs="Calibri"/>
                <w:b/>
                <w:sz w:val="20"/>
                <w:szCs w:val="20"/>
              </w:rPr>
            </w:pPr>
            <w:r w:rsidRPr="00A410C9">
              <w:rPr>
                <w:rFonts w:cs="Calibri"/>
                <w:b/>
                <w:sz w:val="20"/>
                <w:szCs w:val="20"/>
              </w:rPr>
              <w:t>ÍTEM 07.</w:t>
            </w:r>
            <w:r w:rsidR="00813BE6" w:rsidRPr="00A410C9">
              <w:rPr>
                <w:rFonts w:cs="Calibri"/>
                <w:b/>
                <w:sz w:val="20"/>
                <w:szCs w:val="20"/>
              </w:rPr>
              <w:t>02 PISO EN BALDOSA EN GRANO BLANCO VIBROPRENSADO 30X30 cm.</w:t>
            </w:r>
            <w:r w:rsidR="00051A30" w:rsidRPr="00A410C9">
              <w:rPr>
                <w:rFonts w:cs="Calibri"/>
                <w:b/>
                <w:sz w:val="20"/>
                <w:szCs w:val="20"/>
              </w:rPr>
              <w:t xml:space="preserve"> </w:t>
            </w:r>
            <w:r w:rsidR="002B6A89" w:rsidRPr="00A410C9">
              <w:rPr>
                <w:rFonts w:cs="Calibri"/>
                <w:b/>
                <w:sz w:val="20"/>
                <w:szCs w:val="20"/>
              </w:rPr>
              <w:t>Post-pulido (incluye mortero de pega)</w:t>
            </w:r>
          </w:p>
        </w:tc>
      </w:tr>
      <w:tr w:rsidR="001A34B4" w:rsidRPr="00B8029A" w:rsidTr="00B118F0">
        <w:tc>
          <w:tcPr>
            <w:tcW w:w="1730" w:type="dxa"/>
            <w:vAlign w:val="center"/>
          </w:tcPr>
          <w:p w:rsidR="001A34B4" w:rsidRPr="00B8029A" w:rsidRDefault="001A34B4" w:rsidP="00C035B7">
            <w:pPr>
              <w:autoSpaceDE w:val="0"/>
              <w:autoSpaceDN w:val="0"/>
              <w:adjustRightInd w:val="0"/>
              <w:jc w:val="center"/>
              <w:rPr>
                <w:rFonts w:cs="Calibri"/>
                <w:b/>
                <w:sz w:val="20"/>
                <w:szCs w:val="20"/>
              </w:rPr>
            </w:pPr>
            <w:r w:rsidRPr="00B8029A">
              <w:rPr>
                <w:rFonts w:cs="Calibri,Bold"/>
                <w:b/>
                <w:bCs/>
                <w:sz w:val="20"/>
                <w:szCs w:val="20"/>
              </w:rPr>
              <w:t>DESCRIPCIÓN</w:t>
            </w:r>
          </w:p>
        </w:tc>
        <w:tc>
          <w:tcPr>
            <w:tcW w:w="9639" w:type="dxa"/>
          </w:tcPr>
          <w:p w:rsidR="001A34B4" w:rsidRPr="00B8029A" w:rsidRDefault="00813BE6" w:rsidP="00A72344">
            <w:pPr>
              <w:autoSpaceDE w:val="0"/>
              <w:autoSpaceDN w:val="0"/>
              <w:adjustRightInd w:val="0"/>
              <w:jc w:val="both"/>
              <w:rPr>
                <w:rFonts w:cs="Calibri"/>
                <w:sz w:val="20"/>
                <w:szCs w:val="20"/>
              </w:rPr>
            </w:pPr>
            <w:r w:rsidRPr="00B8029A">
              <w:rPr>
                <w:rFonts w:cs="Calibri"/>
                <w:sz w:val="20"/>
                <w:szCs w:val="20"/>
              </w:rPr>
              <w:t>Comprende la instalación de piso en baldosa tipo terrazo</w:t>
            </w:r>
            <w:r w:rsidR="007F764C">
              <w:rPr>
                <w:rFonts w:cs="Calibri"/>
                <w:sz w:val="20"/>
                <w:szCs w:val="20"/>
              </w:rPr>
              <w:t xml:space="preserve"> igual al existente</w:t>
            </w:r>
            <w:r w:rsidRPr="00B8029A">
              <w:rPr>
                <w:rFonts w:cs="Calibri"/>
                <w:sz w:val="20"/>
                <w:szCs w:val="20"/>
              </w:rPr>
              <w:t xml:space="preserve"> de acuerdo a la distribución indicada en planos.</w:t>
            </w:r>
          </w:p>
        </w:tc>
      </w:tr>
      <w:tr w:rsidR="001A34B4" w:rsidRPr="00B8029A" w:rsidTr="00B118F0">
        <w:trPr>
          <w:cantSplit/>
          <w:trHeight w:val="1134"/>
        </w:trPr>
        <w:tc>
          <w:tcPr>
            <w:tcW w:w="1730" w:type="dxa"/>
            <w:textDirection w:val="btLr"/>
            <w:vAlign w:val="center"/>
          </w:tcPr>
          <w:p w:rsidR="001A34B4" w:rsidRPr="00B8029A" w:rsidRDefault="001A34B4" w:rsidP="00A72344">
            <w:pPr>
              <w:autoSpaceDE w:val="0"/>
              <w:autoSpaceDN w:val="0"/>
              <w:adjustRightInd w:val="0"/>
              <w:ind w:left="113" w:right="113"/>
              <w:jc w:val="center"/>
              <w:rPr>
                <w:rFonts w:cs="Calibri"/>
                <w:b/>
                <w:sz w:val="20"/>
                <w:szCs w:val="20"/>
              </w:rPr>
            </w:pPr>
            <w:r w:rsidRPr="00B8029A">
              <w:rPr>
                <w:rFonts w:cs="Calibri,Bold"/>
                <w:b/>
                <w:bCs/>
                <w:sz w:val="20"/>
                <w:szCs w:val="20"/>
              </w:rPr>
              <w:t>ALCANCE</w:t>
            </w:r>
          </w:p>
        </w:tc>
        <w:tc>
          <w:tcPr>
            <w:tcW w:w="9639" w:type="dxa"/>
          </w:tcPr>
          <w:p w:rsidR="00813BE6" w:rsidRPr="00B8029A" w:rsidRDefault="00813BE6" w:rsidP="00A72344">
            <w:pPr>
              <w:autoSpaceDE w:val="0"/>
              <w:autoSpaceDN w:val="0"/>
              <w:adjustRightInd w:val="0"/>
              <w:jc w:val="both"/>
              <w:rPr>
                <w:rFonts w:cs="Calibri"/>
                <w:sz w:val="20"/>
                <w:szCs w:val="20"/>
              </w:rPr>
            </w:pPr>
            <w:r w:rsidRPr="00B8029A">
              <w:rPr>
                <w:rFonts w:cs="Calibri"/>
                <w:sz w:val="20"/>
                <w:szCs w:val="20"/>
              </w:rPr>
              <w:t>Se instalará piso en baldosa terrazo sobre mortero 1:3 de espesor promedio 7cm.</w:t>
            </w:r>
          </w:p>
          <w:p w:rsidR="00813BE6" w:rsidRPr="00B8029A" w:rsidRDefault="00813BE6" w:rsidP="00A72344">
            <w:pPr>
              <w:autoSpaceDE w:val="0"/>
              <w:autoSpaceDN w:val="0"/>
              <w:adjustRightInd w:val="0"/>
              <w:jc w:val="both"/>
              <w:rPr>
                <w:rFonts w:cs="Calibri"/>
                <w:sz w:val="20"/>
                <w:szCs w:val="20"/>
              </w:rPr>
            </w:pPr>
            <w:r w:rsidRPr="00B8029A">
              <w:rPr>
                <w:rFonts w:cs="Calibri"/>
                <w:sz w:val="20"/>
                <w:szCs w:val="20"/>
              </w:rPr>
              <w:t xml:space="preserve">La baldosa es de color blanco Ref.132116 marca Roca y dimensiones 30x30 cm. </w:t>
            </w:r>
          </w:p>
          <w:p w:rsidR="00813BE6" w:rsidRPr="00B8029A" w:rsidRDefault="00813BE6" w:rsidP="00A72344">
            <w:pPr>
              <w:autoSpaceDE w:val="0"/>
              <w:autoSpaceDN w:val="0"/>
              <w:adjustRightInd w:val="0"/>
              <w:jc w:val="both"/>
              <w:rPr>
                <w:rFonts w:cs="Calibri"/>
                <w:sz w:val="20"/>
                <w:szCs w:val="20"/>
              </w:rPr>
            </w:pPr>
            <w:r w:rsidRPr="00B8029A">
              <w:rPr>
                <w:rFonts w:cs="Calibri"/>
                <w:sz w:val="20"/>
                <w:szCs w:val="20"/>
              </w:rPr>
              <w:t>El grano es tipo mármol blanco danta No. 1-2 y tamaño máximo 9.5mm.</w:t>
            </w:r>
          </w:p>
          <w:p w:rsidR="00813BE6" w:rsidRPr="00B8029A" w:rsidRDefault="00813BE6" w:rsidP="00A72344">
            <w:pPr>
              <w:autoSpaceDE w:val="0"/>
              <w:autoSpaceDN w:val="0"/>
              <w:adjustRightInd w:val="0"/>
              <w:jc w:val="both"/>
              <w:rPr>
                <w:rFonts w:cs="Calibri"/>
                <w:sz w:val="20"/>
                <w:szCs w:val="20"/>
              </w:rPr>
            </w:pPr>
            <w:r w:rsidRPr="00B8029A">
              <w:rPr>
                <w:rFonts w:cs="Calibri"/>
                <w:sz w:val="20"/>
                <w:szCs w:val="20"/>
              </w:rPr>
              <w:t>Para la ejecución de la actividad se debe tener en cuenta lo siguiente:</w:t>
            </w:r>
          </w:p>
          <w:p w:rsidR="00813BE6" w:rsidRPr="00B8029A" w:rsidRDefault="00813BE6" w:rsidP="00A72344">
            <w:pPr>
              <w:autoSpaceDE w:val="0"/>
              <w:autoSpaceDN w:val="0"/>
              <w:adjustRightInd w:val="0"/>
              <w:jc w:val="both"/>
              <w:rPr>
                <w:rFonts w:cs="Tahoma"/>
              </w:rPr>
            </w:pPr>
            <w:r w:rsidRPr="00B8029A">
              <w:rPr>
                <w:rFonts w:cs="Calibri"/>
                <w:sz w:val="20"/>
                <w:szCs w:val="20"/>
              </w:rPr>
              <w:t>Tener especial cuidado en la coincidencia de uniones las cuales deben quedar con las juntas paralelas y libres de resaltos en sus bordes. Siempre que se presente cambio de material de piso en dos aéreas colindantes, se debe instalar un elemento de dilatación o boca puerta y la superficie terminada debe quedar libre de resaltos y salientes en las uniones</w:t>
            </w:r>
            <w:r w:rsidRPr="00B8029A">
              <w:rPr>
                <w:rFonts w:cs="Tahoma"/>
              </w:rPr>
              <w:t>.</w:t>
            </w:r>
          </w:p>
          <w:p w:rsidR="00813BE6" w:rsidRPr="00B8029A" w:rsidRDefault="00813BE6" w:rsidP="00A72344">
            <w:pPr>
              <w:autoSpaceDE w:val="0"/>
              <w:autoSpaceDN w:val="0"/>
              <w:adjustRightInd w:val="0"/>
              <w:jc w:val="both"/>
              <w:rPr>
                <w:rFonts w:cs="Calibri"/>
                <w:sz w:val="20"/>
                <w:szCs w:val="20"/>
              </w:rPr>
            </w:pPr>
            <w:r w:rsidRPr="00B8029A">
              <w:rPr>
                <w:rFonts w:cs="Calibri"/>
                <w:sz w:val="20"/>
                <w:szCs w:val="20"/>
              </w:rPr>
              <w:t>Las juntas se emboquillan con una lechada de cemento blanco.</w:t>
            </w:r>
          </w:p>
          <w:p w:rsidR="00813BE6" w:rsidRPr="00B8029A" w:rsidRDefault="00813BE6" w:rsidP="00A72344">
            <w:pPr>
              <w:autoSpaceDE w:val="0"/>
              <w:autoSpaceDN w:val="0"/>
              <w:adjustRightInd w:val="0"/>
              <w:jc w:val="both"/>
              <w:rPr>
                <w:rFonts w:cs="Calibri"/>
                <w:sz w:val="20"/>
                <w:szCs w:val="20"/>
              </w:rPr>
            </w:pPr>
            <w:r w:rsidRPr="00B8029A">
              <w:rPr>
                <w:rFonts w:cs="Calibri"/>
                <w:sz w:val="20"/>
                <w:szCs w:val="20"/>
              </w:rPr>
              <w:t xml:space="preserve">Antes de iniciar el proceso de pulido </w:t>
            </w:r>
            <w:r w:rsidR="00051A30">
              <w:rPr>
                <w:rFonts w:cs="Calibri"/>
                <w:sz w:val="20"/>
                <w:szCs w:val="20"/>
              </w:rPr>
              <w:t xml:space="preserve">en obra </w:t>
            </w:r>
            <w:r w:rsidRPr="00B8029A">
              <w:rPr>
                <w:rFonts w:cs="Calibri"/>
                <w:sz w:val="20"/>
                <w:szCs w:val="20"/>
              </w:rPr>
              <w:t>se debe esperar un mínimo de 6 días para el fraguado y se recomienda humedecer el piso durante los primeros 5 días después de realizar el emboquillado.</w:t>
            </w:r>
          </w:p>
          <w:p w:rsidR="00813BE6" w:rsidRPr="00B8029A" w:rsidRDefault="00813BE6" w:rsidP="00A72344">
            <w:pPr>
              <w:autoSpaceDE w:val="0"/>
              <w:autoSpaceDN w:val="0"/>
              <w:adjustRightInd w:val="0"/>
              <w:jc w:val="both"/>
              <w:rPr>
                <w:rFonts w:cs="Calibri"/>
                <w:sz w:val="20"/>
                <w:szCs w:val="20"/>
              </w:rPr>
            </w:pPr>
            <w:r w:rsidRPr="00B8029A">
              <w:rPr>
                <w:rFonts w:cs="Calibri"/>
                <w:sz w:val="20"/>
                <w:szCs w:val="20"/>
              </w:rPr>
              <w:t>Al final de la obra el piso debe quedar completamente pulido y brillado, sin manchas ni rayones; para tal fin deben tenerse en cuenta procedimientos adecuados de ejecución, entre los cuales</w:t>
            </w:r>
            <w:r w:rsidR="00A72344" w:rsidRPr="00B8029A">
              <w:rPr>
                <w:rFonts w:cs="Calibri"/>
                <w:sz w:val="20"/>
                <w:szCs w:val="20"/>
              </w:rPr>
              <w:t xml:space="preserve"> </w:t>
            </w:r>
            <w:r w:rsidRPr="00B8029A">
              <w:rPr>
                <w:rFonts w:cs="Calibri"/>
                <w:sz w:val="20"/>
                <w:szCs w:val="20"/>
              </w:rPr>
              <w:t>deben considerarse como mínimo los siguientes:</w:t>
            </w:r>
          </w:p>
          <w:p w:rsidR="00813BE6" w:rsidRPr="00A410C9" w:rsidRDefault="00813BE6" w:rsidP="00A410C9">
            <w:pPr>
              <w:autoSpaceDE w:val="0"/>
              <w:autoSpaceDN w:val="0"/>
              <w:adjustRightInd w:val="0"/>
              <w:ind w:left="425"/>
              <w:jc w:val="both"/>
              <w:rPr>
                <w:rFonts w:cs="Tahoma"/>
              </w:rPr>
            </w:pPr>
            <w:r w:rsidRPr="00A410C9">
              <w:rPr>
                <w:rFonts w:cs="Calibri"/>
                <w:sz w:val="20"/>
                <w:szCs w:val="20"/>
              </w:rPr>
              <w:t>Los procesos de pulido y brillado se realizan con abrasivos de granos progresivamente más finos, cuidado que el tamaño de ellos no difiera mucho de los sucesivos para evitar que queden rayas en el piso. Cada abrasivo se pasa en dos direcciones, (en cruz), hasta que desaparezcan las rayas dejadas por el anterior. Cuando se realicen estos procesos se debe retirar por fuera del embaldosado, la cachaza producida; al menos dos veces por día</w:t>
            </w:r>
            <w:r w:rsidRPr="00A410C9">
              <w:rPr>
                <w:rFonts w:cs="Tahoma"/>
              </w:rPr>
              <w:t>.</w:t>
            </w:r>
          </w:p>
          <w:p w:rsidR="00813BE6" w:rsidRPr="00A410C9" w:rsidRDefault="00813BE6" w:rsidP="00A410C9">
            <w:pPr>
              <w:autoSpaceDE w:val="0"/>
              <w:autoSpaceDN w:val="0"/>
              <w:adjustRightInd w:val="0"/>
              <w:ind w:left="360"/>
              <w:jc w:val="both"/>
              <w:rPr>
                <w:rFonts w:cs="Calibri"/>
                <w:sz w:val="20"/>
                <w:szCs w:val="20"/>
              </w:rPr>
            </w:pPr>
            <w:r w:rsidRPr="00A410C9">
              <w:rPr>
                <w:rFonts w:cs="Calibri"/>
                <w:sz w:val="20"/>
                <w:szCs w:val="20"/>
              </w:rPr>
              <w:t>El proceso de pulida se inicia con piedra 24, previo riego de arena de pega sobre el piso; la maquina trabaja hasta que se destapen todas las varillas y no hayan resaltos en las esquinas de las baldosas, y se limpia con el rastrillo</w:t>
            </w:r>
            <w:r w:rsidRPr="00A410C9">
              <w:rPr>
                <w:rFonts w:cs="Tahoma"/>
              </w:rPr>
              <w:t xml:space="preserve">. </w:t>
            </w:r>
            <w:r w:rsidRPr="00A410C9">
              <w:rPr>
                <w:rFonts w:cs="Calibri"/>
                <w:sz w:val="20"/>
                <w:szCs w:val="20"/>
              </w:rPr>
              <w:t>A continuación se pasa por todo el perímetro la brilladora con esmeril 80. Luego se pasa la pulidora con piedra 60, se limpia y se deja que el piso seque para poder seguir con los procesos de brillo, que inician pasando la brilladora provista de cepillo de alambre, se limpia con escoba seca, se aplica con estopa Acril Roca o equivalente disuelto en agua 1:20</w:t>
            </w:r>
            <w:r w:rsidRPr="00A410C9">
              <w:rPr>
                <w:rFonts w:cs="Tahoma"/>
              </w:rPr>
              <w:t xml:space="preserve">. </w:t>
            </w:r>
            <w:r w:rsidRPr="00A410C9">
              <w:rPr>
                <w:rFonts w:cs="Calibri"/>
                <w:sz w:val="20"/>
                <w:szCs w:val="20"/>
              </w:rPr>
              <w:t>Al otro día se pule con piedra 150 ó 180, y luego con 280. Se prosigue regando ácido oxálico disuelto en agua 1:20 y pasos de la maquina con papel 280 ó 360, y el perímetro a mano. Al otro día se aplica cera hidrosoluble antideslizante ROCA o equivalente y se pasa la brilladora con felpa blanca hasta que la cera no presente sombras.</w:t>
            </w:r>
          </w:p>
          <w:p w:rsidR="00813BE6" w:rsidRPr="00B8029A" w:rsidRDefault="00813BE6" w:rsidP="00A72344">
            <w:pPr>
              <w:autoSpaceDE w:val="0"/>
              <w:autoSpaceDN w:val="0"/>
              <w:adjustRightInd w:val="0"/>
              <w:jc w:val="both"/>
              <w:rPr>
                <w:rFonts w:cs="Tahoma"/>
              </w:rPr>
            </w:pPr>
            <w:r w:rsidRPr="00B8029A">
              <w:rPr>
                <w:rFonts w:cs="Calibri"/>
                <w:sz w:val="20"/>
                <w:szCs w:val="20"/>
              </w:rPr>
              <w:t>Terminado el proceso anterior, el piso se debe proteger en forma adecuada, para garantizar su conservación durante el tiempo de construcción de la obra y sólo se recibirá debidamente aseado (barrido, aspirado, desmanchado, encerado y brillado)</w:t>
            </w:r>
            <w:r w:rsidRPr="00B8029A">
              <w:rPr>
                <w:rFonts w:cs="Tahoma"/>
              </w:rPr>
              <w:t>.</w:t>
            </w:r>
          </w:p>
          <w:p w:rsidR="00813BE6" w:rsidRPr="00B8029A" w:rsidRDefault="00813BE6" w:rsidP="00A72344">
            <w:pPr>
              <w:autoSpaceDE w:val="0"/>
              <w:autoSpaceDN w:val="0"/>
              <w:adjustRightInd w:val="0"/>
              <w:jc w:val="both"/>
              <w:rPr>
                <w:rFonts w:cs="Calibri"/>
                <w:sz w:val="20"/>
                <w:szCs w:val="20"/>
              </w:rPr>
            </w:pPr>
            <w:r w:rsidRPr="00B8029A">
              <w:rPr>
                <w:rFonts w:cs="Calibri"/>
                <w:sz w:val="20"/>
                <w:szCs w:val="20"/>
              </w:rPr>
              <w:t>Se deben incluir en el análisis unitario las máquinas para cortar, pulir, destroncar y brillar, incluyendo granos, cementos, dilataciones, ácidos, cera, cepillos, hilaza y demás elementos necesarios para la correcta ejecución de la actividad.</w:t>
            </w:r>
          </w:p>
          <w:p w:rsidR="004E2DAF" w:rsidRPr="00B8029A" w:rsidRDefault="004E2DAF" w:rsidP="00A72344">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1A34B4" w:rsidRPr="00B8029A" w:rsidTr="00B118F0">
        <w:trPr>
          <w:cantSplit/>
          <w:trHeight w:val="1394"/>
        </w:trPr>
        <w:tc>
          <w:tcPr>
            <w:tcW w:w="1730" w:type="dxa"/>
            <w:vAlign w:val="center"/>
          </w:tcPr>
          <w:p w:rsidR="001A34B4" w:rsidRPr="00B8029A" w:rsidRDefault="001A34B4" w:rsidP="008B6430">
            <w:pPr>
              <w:autoSpaceDE w:val="0"/>
              <w:autoSpaceDN w:val="0"/>
              <w:adjustRightInd w:val="0"/>
              <w:jc w:val="center"/>
              <w:rPr>
                <w:rFonts w:cs="Calibri"/>
                <w:b/>
                <w:sz w:val="20"/>
                <w:szCs w:val="20"/>
              </w:rPr>
            </w:pPr>
            <w:r w:rsidRPr="00B8029A">
              <w:rPr>
                <w:rFonts w:cs="Calibri"/>
                <w:b/>
                <w:sz w:val="20"/>
                <w:szCs w:val="20"/>
              </w:rPr>
              <w:t>MATERIALES Y EQUIPOS</w:t>
            </w:r>
          </w:p>
        </w:tc>
        <w:tc>
          <w:tcPr>
            <w:tcW w:w="9639" w:type="dxa"/>
          </w:tcPr>
          <w:p w:rsidR="00A72344" w:rsidRPr="00B8029A" w:rsidRDefault="00A72344" w:rsidP="00A72344">
            <w:pPr>
              <w:autoSpaceDE w:val="0"/>
              <w:autoSpaceDN w:val="0"/>
              <w:adjustRightInd w:val="0"/>
              <w:rPr>
                <w:rFonts w:cs="Calibri"/>
                <w:sz w:val="20"/>
                <w:szCs w:val="20"/>
              </w:rPr>
            </w:pPr>
            <w:r w:rsidRPr="00B8029A">
              <w:rPr>
                <w:rFonts w:cs="Calibri"/>
                <w:sz w:val="20"/>
                <w:szCs w:val="20"/>
              </w:rPr>
              <w:t>Cemento blanco</w:t>
            </w:r>
          </w:p>
          <w:p w:rsidR="00A72344" w:rsidRPr="00B8029A" w:rsidRDefault="00A72344" w:rsidP="00A72344">
            <w:pPr>
              <w:autoSpaceDE w:val="0"/>
              <w:autoSpaceDN w:val="0"/>
              <w:adjustRightInd w:val="0"/>
              <w:rPr>
                <w:rFonts w:cs="Calibri"/>
                <w:sz w:val="20"/>
                <w:szCs w:val="20"/>
              </w:rPr>
            </w:pPr>
            <w:r w:rsidRPr="00B8029A">
              <w:rPr>
                <w:rFonts w:cs="Calibri"/>
                <w:sz w:val="20"/>
                <w:szCs w:val="20"/>
              </w:rPr>
              <w:t>Baldosa terrazo formato 30x30 ref. 132116</w:t>
            </w:r>
          </w:p>
          <w:p w:rsidR="00A72344" w:rsidRPr="00B8029A" w:rsidRDefault="00A72344" w:rsidP="00A72344">
            <w:pPr>
              <w:autoSpaceDE w:val="0"/>
              <w:autoSpaceDN w:val="0"/>
              <w:adjustRightInd w:val="0"/>
              <w:rPr>
                <w:rFonts w:cs="Calibri"/>
                <w:sz w:val="20"/>
                <w:szCs w:val="20"/>
              </w:rPr>
            </w:pPr>
            <w:r w:rsidRPr="00B8029A">
              <w:rPr>
                <w:rFonts w:cs="Calibri"/>
                <w:sz w:val="20"/>
                <w:szCs w:val="20"/>
              </w:rPr>
              <w:t>Mortero 1:3 de espesor promedio 7 cm.</w:t>
            </w:r>
          </w:p>
          <w:p w:rsidR="00A72344" w:rsidRPr="00B8029A" w:rsidRDefault="00A72344" w:rsidP="00A72344">
            <w:pPr>
              <w:autoSpaceDE w:val="0"/>
              <w:autoSpaceDN w:val="0"/>
              <w:adjustRightInd w:val="0"/>
              <w:rPr>
                <w:rFonts w:cs="Calibri"/>
                <w:sz w:val="20"/>
                <w:szCs w:val="20"/>
              </w:rPr>
            </w:pPr>
            <w:r w:rsidRPr="00B8029A">
              <w:rPr>
                <w:rFonts w:cs="Calibri"/>
                <w:sz w:val="20"/>
                <w:szCs w:val="20"/>
              </w:rPr>
              <w:t>Dilataciones</w:t>
            </w:r>
          </w:p>
          <w:p w:rsidR="00A72344" w:rsidRPr="00B8029A" w:rsidRDefault="00A72344" w:rsidP="00A72344">
            <w:pPr>
              <w:autoSpaceDE w:val="0"/>
              <w:autoSpaceDN w:val="0"/>
              <w:adjustRightInd w:val="0"/>
              <w:rPr>
                <w:rFonts w:cs="Calibri"/>
                <w:sz w:val="20"/>
                <w:szCs w:val="20"/>
              </w:rPr>
            </w:pPr>
            <w:r w:rsidRPr="00B8029A">
              <w:rPr>
                <w:rFonts w:cs="Calibri"/>
                <w:sz w:val="20"/>
                <w:szCs w:val="20"/>
              </w:rPr>
              <w:t>Acido, cera, cepillos</w:t>
            </w:r>
          </w:p>
          <w:p w:rsidR="00A72344" w:rsidRPr="00B8029A" w:rsidRDefault="00A72344" w:rsidP="00A72344">
            <w:pPr>
              <w:autoSpaceDE w:val="0"/>
              <w:autoSpaceDN w:val="0"/>
              <w:adjustRightInd w:val="0"/>
              <w:rPr>
                <w:rFonts w:cs="Calibri"/>
                <w:sz w:val="20"/>
                <w:szCs w:val="20"/>
              </w:rPr>
            </w:pPr>
            <w:r w:rsidRPr="00B8029A">
              <w:rPr>
                <w:rFonts w:cs="Calibri"/>
                <w:sz w:val="20"/>
                <w:szCs w:val="20"/>
              </w:rPr>
              <w:t>Máquinas para pulido y brillado</w:t>
            </w:r>
          </w:p>
          <w:p w:rsidR="001A34B4" w:rsidRPr="00B8029A" w:rsidRDefault="00A72344" w:rsidP="00A72344">
            <w:pPr>
              <w:autoSpaceDE w:val="0"/>
              <w:autoSpaceDN w:val="0"/>
              <w:adjustRightInd w:val="0"/>
              <w:rPr>
                <w:rFonts w:cs="Calibri"/>
                <w:sz w:val="20"/>
                <w:szCs w:val="20"/>
              </w:rPr>
            </w:pPr>
            <w:r w:rsidRPr="00B8029A">
              <w:rPr>
                <w:rFonts w:cs="Calibri"/>
                <w:sz w:val="20"/>
                <w:szCs w:val="20"/>
              </w:rPr>
              <w:t>Herramienta meno</w:t>
            </w:r>
            <w:r w:rsidR="00B030BE">
              <w:rPr>
                <w:rFonts w:cs="Calibri"/>
                <w:sz w:val="20"/>
                <w:szCs w:val="20"/>
              </w:rPr>
              <w:t>r y equipo de corte, destronque</w:t>
            </w:r>
            <w:r w:rsidRPr="00B8029A">
              <w:rPr>
                <w:rFonts w:cs="Calibri"/>
                <w:sz w:val="20"/>
                <w:szCs w:val="20"/>
              </w:rPr>
              <w:t>, pulida y brillada y/o los requeridos para la correcta ejecución de la actividad.</w:t>
            </w:r>
          </w:p>
        </w:tc>
      </w:tr>
      <w:tr w:rsidR="001A34B4" w:rsidRPr="00B8029A" w:rsidTr="00B118F0">
        <w:tc>
          <w:tcPr>
            <w:tcW w:w="1730" w:type="dxa"/>
          </w:tcPr>
          <w:p w:rsidR="001A34B4" w:rsidRPr="00B8029A" w:rsidRDefault="001A34B4" w:rsidP="00C035B7">
            <w:pPr>
              <w:autoSpaceDE w:val="0"/>
              <w:autoSpaceDN w:val="0"/>
              <w:adjustRightInd w:val="0"/>
              <w:jc w:val="center"/>
              <w:rPr>
                <w:rFonts w:cs="Calibri"/>
                <w:b/>
                <w:sz w:val="20"/>
                <w:szCs w:val="20"/>
              </w:rPr>
            </w:pPr>
            <w:r w:rsidRPr="00B8029A">
              <w:rPr>
                <w:rFonts w:cs="Calibri"/>
                <w:b/>
                <w:sz w:val="20"/>
                <w:szCs w:val="20"/>
              </w:rPr>
              <w:lastRenderedPageBreak/>
              <w:t>NORMAS Y ESPECIFICACIONES</w:t>
            </w:r>
          </w:p>
        </w:tc>
        <w:tc>
          <w:tcPr>
            <w:tcW w:w="9639" w:type="dxa"/>
            <w:vAlign w:val="center"/>
          </w:tcPr>
          <w:p w:rsidR="001A34B4" w:rsidRPr="00B8029A" w:rsidRDefault="00A72344" w:rsidP="00C035B7">
            <w:pPr>
              <w:autoSpaceDE w:val="0"/>
              <w:autoSpaceDN w:val="0"/>
              <w:adjustRightInd w:val="0"/>
              <w:jc w:val="both"/>
              <w:rPr>
                <w:rFonts w:cs="Calibri"/>
                <w:sz w:val="20"/>
                <w:szCs w:val="20"/>
              </w:rPr>
            </w:pPr>
            <w:r w:rsidRPr="00B8029A">
              <w:rPr>
                <w:rFonts w:cs="Calibri"/>
                <w:sz w:val="20"/>
                <w:szCs w:val="20"/>
              </w:rPr>
              <w:t>Fichas técnicas y especificaciones del fabricante</w:t>
            </w:r>
          </w:p>
          <w:p w:rsidR="00A72344" w:rsidRPr="00B8029A" w:rsidRDefault="00A72344" w:rsidP="00C035B7">
            <w:pPr>
              <w:autoSpaceDE w:val="0"/>
              <w:autoSpaceDN w:val="0"/>
              <w:adjustRightInd w:val="0"/>
              <w:jc w:val="both"/>
              <w:rPr>
                <w:rFonts w:cs="Calibri"/>
                <w:sz w:val="20"/>
                <w:szCs w:val="20"/>
              </w:rPr>
            </w:pPr>
            <w:r w:rsidRPr="00B8029A">
              <w:rPr>
                <w:rFonts w:cs="Calibri"/>
                <w:sz w:val="20"/>
                <w:szCs w:val="20"/>
              </w:rPr>
              <w:t>NTC</w:t>
            </w:r>
          </w:p>
        </w:tc>
      </w:tr>
      <w:tr w:rsidR="001A34B4" w:rsidRPr="00B8029A" w:rsidTr="00B118F0">
        <w:trPr>
          <w:cantSplit/>
          <w:trHeight w:val="1134"/>
        </w:trPr>
        <w:tc>
          <w:tcPr>
            <w:tcW w:w="1730" w:type="dxa"/>
            <w:textDirection w:val="btLr"/>
            <w:vAlign w:val="center"/>
          </w:tcPr>
          <w:p w:rsidR="001A34B4"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639"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D7F0F">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1A34B4"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1A34B4" w:rsidRPr="00B8029A" w:rsidTr="00B118F0">
        <w:trPr>
          <w:cantSplit/>
          <w:trHeight w:val="1037"/>
        </w:trPr>
        <w:tc>
          <w:tcPr>
            <w:tcW w:w="1730" w:type="dxa"/>
            <w:vAlign w:val="center"/>
          </w:tcPr>
          <w:p w:rsidR="001A34B4" w:rsidRPr="00B8029A" w:rsidRDefault="001A34B4"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639" w:type="dxa"/>
          </w:tcPr>
          <w:p w:rsidR="001A34B4" w:rsidRPr="00B8029A" w:rsidRDefault="00A72344" w:rsidP="00A72344">
            <w:pPr>
              <w:autoSpaceDE w:val="0"/>
              <w:autoSpaceDN w:val="0"/>
              <w:adjustRightInd w:val="0"/>
              <w:jc w:val="both"/>
              <w:rPr>
                <w:rFonts w:cs="Calibri"/>
                <w:sz w:val="20"/>
                <w:szCs w:val="20"/>
              </w:rPr>
            </w:pPr>
            <w:r w:rsidRPr="00B8029A">
              <w:rPr>
                <w:rFonts w:cs="Calibri"/>
                <w:sz w:val="20"/>
                <w:szCs w:val="20"/>
              </w:rPr>
              <w:t>Se mide y paga el metro cuadrado (M2) de piso instalado recibido a satisfacción y cumpliendo con lo especificado. El pago se hará con el precio unitario establecido en el contrato para esta actividad, en el que se tendrán en cuenta todos los costos de mano de obra, materiales, mortero1:3 y demás elementos requeridos para la correcta ejecución de la actividad.</w:t>
            </w:r>
          </w:p>
        </w:tc>
      </w:tr>
    </w:tbl>
    <w:p w:rsidR="004755B4" w:rsidRPr="00B8029A" w:rsidRDefault="004755B4">
      <w:pPr>
        <w:rPr>
          <w:rFonts w:cs="Calibri"/>
          <w:sz w:val="20"/>
          <w:szCs w:val="20"/>
        </w:rPr>
      </w:pPr>
    </w:p>
    <w:p w:rsidR="001A34B4" w:rsidRPr="00B8029A" w:rsidRDefault="001A34B4">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4755B4" w:rsidRPr="00B8029A" w:rsidTr="009D7CE2">
        <w:tc>
          <w:tcPr>
            <w:tcW w:w="1985" w:type="dxa"/>
            <w:vAlign w:val="center"/>
          </w:tcPr>
          <w:p w:rsidR="004755B4" w:rsidRPr="00B8029A" w:rsidRDefault="006C6678" w:rsidP="00E45C4E">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4755B4" w:rsidRPr="00B8029A" w:rsidRDefault="006C6678" w:rsidP="00E45C4E">
            <w:pPr>
              <w:autoSpaceDE w:val="0"/>
              <w:autoSpaceDN w:val="0"/>
              <w:adjustRightInd w:val="0"/>
              <w:jc w:val="center"/>
              <w:rPr>
                <w:rFonts w:cs="Calibri"/>
                <w:b/>
                <w:sz w:val="20"/>
                <w:szCs w:val="20"/>
              </w:rPr>
            </w:pPr>
            <w:r w:rsidRPr="00B8029A">
              <w:rPr>
                <w:rFonts w:cs="Calibri,Bold"/>
                <w:b/>
                <w:bCs/>
                <w:sz w:val="20"/>
                <w:szCs w:val="20"/>
              </w:rPr>
              <w:t>CAPITULO: 7 PISOS Y ENCHAPES</w:t>
            </w:r>
          </w:p>
        </w:tc>
      </w:tr>
      <w:tr w:rsidR="004755B4" w:rsidRPr="00B8029A" w:rsidTr="009D7CE2">
        <w:tc>
          <w:tcPr>
            <w:tcW w:w="1985" w:type="dxa"/>
            <w:vAlign w:val="center"/>
          </w:tcPr>
          <w:p w:rsidR="004755B4" w:rsidRPr="00B8029A" w:rsidRDefault="004755B4" w:rsidP="00E45C4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4755B4" w:rsidRPr="00B8029A" w:rsidRDefault="009D7CE2" w:rsidP="00E45C4E">
            <w:pPr>
              <w:autoSpaceDE w:val="0"/>
              <w:autoSpaceDN w:val="0"/>
              <w:adjustRightInd w:val="0"/>
              <w:jc w:val="center"/>
              <w:rPr>
                <w:rFonts w:cs="Calibri"/>
                <w:b/>
                <w:sz w:val="20"/>
                <w:szCs w:val="20"/>
              </w:rPr>
            </w:pPr>
            <w:r>
              <w:rPr>
                <w:rFonts w:cs="Calibri"/>
                <w:b/>
                <w:sz w:val="20"/>
                <w:szCs w:val="20"/>
              </w:rPr>
              <w:t>Metro</w:t>
            </w:r>
            <w:r w:rsidR="00810EA2">
              <w:rPr>
                <w:rFonts w:cs="Calibri"/>
                <w:b/>
                <w:sz w:val="20"/>
                <w:szCs w:val="20"/>
              </w:rPr>
              <w:t xml:space="preserve"> lineal</w:t>
            </w:r>
          </w:p>
        </w:tc>
        <w:tc>
          <w:tcPr>
            <w:tcW w:w="9497" w:type="dxa"/>
            <w:vAlign w:val="center"/>
          </w:tcPr>
          <w:p w:rsidR="004755B4" w:rsidRPr="00B8029A" w:rsidRDefault="004755B4" w:rsidP="00A72344">
            <w:pPr>
              <w:autoSpaceDE w:val="0"/>
              <w:autoSpaceDN w:val="0"/>
              <w:adjustRightInd w:val="0"/>
              <w:jc w:val="both"/>
              <w:rPr>
                <w:rFonts w:cs="Calibri"/>
                <w:b/>
                <w:sz w:val="20"/>
                <w:szCs w:val="20"/>
              </w:rPr>
            </w:pPr>
            <w:r w:rsidRPr="00B8029A">
              <w:rPr>
                <w:rFonts w:cs="Calibri"/>
                <w:b/>
                <w:sz w:val="20"/>
                <w:szCs w:val="20"/>
              </w:rPr>
              <w:t xml:space="preserve">ÍTEM </w:t>
            </w:r>
            <w:r w:rsidR="001A34B4" w:rsidRPr="00B8029A">
              <w:rPr>
                <w:rFonts w:cs="Calibri"/>
                <w:b/>
                <w:sz w:val="20"/>
                <w:szCs w:val="20"/>
              </w:rPr>
              <w:t xml:space="preserve">07.03 </w:t>
            </w:r>
            <w:r w:rsidR="00A72344" w:rsidRPr="00B8029A">
              <w:rPr>
                <w:rFonts w:cs="Calibri"/>
                <w:b/>
                <w:sz w:val="20"/>
                <w:szCs w:val="20"/>
              </w:rPr>
              <w:t>GUARDA ESCOBA EN BALDOSA TIPO TERRAZO No. 5 P5B</w:t>
            </w:r>
          </w:p>
        </w:tc>
      </w:tr>
      <w:tr w:rsidR="004755B4" w:rsidRPr="00B8029A" w:rsidTr="009D7CE2">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9A3A6E" w:rsidRPr="00B8029A" w:rsidRDefault="00A72344" w:rsidP="00A72344">
            <w:pPr>
              <w:autoSpaceDE w:val="0"/>
              <w:autoSpaceDN w:val="0"/>
              <w:adjustRightInd w:val="0"/>
              <w:jc w:val="both"/>
              <w:rPr>
                <w:rFonts w:cs="Calibri"/>
                <w:sz w:val="20"/>
                <w:szCs w:val="20"/>
              </w:rPr>
            </w:pPr>
            <w:r w:rsidRPr="00B8029A">
              <w:rPr>
                <w:rFonts w:cs="Calibri"/>
                <w:sz w:val="20"/>
                <w:szCs w:val="20"/>
              </w:rPr>
              <w:t>Comprende el suministro e instalación de los guardaescobas según diseño arquitectónico.</w:t>
            </w:r>
          </w:p>
        </w:tc>
      </w:tr>
      <w:tr w:rsidR="004755B4" w:rsidRPr="00B8029A" w:rsidTr="009D7CE2">
        <w:trPr>
          <w:cantSplit/>
          <w:trHeight w:val="488"/>
        </w:trPr>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A72344" w:rsidRPr="00B8029A" w:rsidRDefault="00A72344" w:rsidP="00A72344">
            <w:pPr>
              <w:autoSpaceDE w:val="0"/>
              <w:autoSpaceDN w:val="0"/>
              <w:adjustRightInd w:val="0"/>
              <w:jc w:val="both"/>
              <w:rPr>
                <w:rFonts w:cs="Calibri"/>
                <w:sz w:val="20"/>
                <w:szCs w:val="20"/>
              </w:rPr>
            </w:pPr>
            <w:r w:rsidRPr="00B8029A">
              <w:rPr>
                <w:rFonts w:cs="Calibri"/>
                <w:sz w:val="20"/>
                <w:szCs w:val="20"/>
              </w:rPr>
              <w:t>Para la ejecución de la actividad se debe tener en cuenta lo siguiente:</w:t>
            </w:r>
          </w:p>
          <w:p w:rsidR="00A72344" w:rsidRPr="00B8029A" w:rsidRDefault="00A72344" w:rsidP="00A72344">
            <w:pPr>
              <w:autoSpaceDE w:val="0"/>
              <w:autoSpaceDN w:val="0"/>
              <w:adjustRightInd w:val="0"/>
              <w:jc w:val="both"/>
              <w:rPr>
                <w:rFonts w:cs="Calibri"/>
                <w:sz w:val="20"/>
                <w:szCs w:val="20"/>
              </w:rPr>
            </w:pPr>
            <w:r w:rsidRPr="00B8029A">
              <w:rPr>
                <w:rFonts w:cs="Calibri"/>
                <w:sz w:val="20"/>
                <w:szCs w:val="20"/>
              </w:rPr>
              <w:t>Los guardaescobas serán en baldosa blanca terrazo 30x30 Ref. 132116 marca Roca, con grano blanco No. 1-2. Tipo grano mármol blanco danta, tamaño máximo del grano 9.5mm.</w:t>
            </w:r>
          </w:p>
          <w:p w:rsidR="00A72344" w:rsidRPr="00B8029A" w:rsidRDefault="00A72344" w:rsidP="00A72344">
            <w:pPr>
              <w:autoSpaceDE w:val="0"/>
              <w:autoSpaceDN w:val="0"/>
              <w:adjustRightInd w:val="0"/>
              <w:jc w:val="both"/>
              <w:rPr>
                <w:rFonts w:cs="Calibri"/>
                <w:sz w:val="20"/>
                <w:szCs w:val="20"/>
              </w:rPr>
            </w:pPr>
            <w:r w:rsidRPr="00B8029A">
              <w:rPr>
                <w:rFonts w:cs="Calibri"/>
                <w:sz w:val="20"/>
                <w:szCs w:val="20"/>
              </w:rPr>
              <w:t>Todas las piezas deben ser producidas en fábrica para conservar la uniformidad.</w:t>
            </w:r>
          </w:p>
          <w:p w:rsidR="00A72344" w:rsidRPr="00B8029A" w:rsidRDefault="00A72344" w:rsidP="00A72344">
            <w:pPr>
              <w:autoSpaceDE w:val="0"/>
              <w:autoSpaceDN w:val="0"/>
              <w:adjustRightInd w:val="0"/>
              <w:jc w:val="both"/>
              <w:rPr>
                <w:rFonts w:cs="Calibri"/>
                <w:sz w:val="20"/>
                <w:szCs w:val="20"/>
              </w:rPr>
            </w:pPr>
            <w:r w:rsidRPr="00B8029A">
              <w:rPr>
                <w:rFonts w:cs="Calibri"/>
                <w:sz w:val="20"/>
                <w:szCs w:val="20"/>
              </w:rPr>
              <w:t>Se instalarán con mortero 1:3 e irán rematados en la parte superior con estuco plástico y acronal al 10% en forma de “chaflán”</w:t>
            </w:r>
          </w:p>
          <w:p w:rsidR="004755B4" w:rsidRPr="00B8029A" w:rsidRDefault="00A72344" w:rsidP="00A72344">
            <w:pPr>
              <w:autoSpaceDE w:val="0"/>
              <w:autoSpaceDN w:val="0"/>
              <w:adjustRightInd w:val="0"/>
              <w:jc w:val="both"/>
              <w:rPr>
                <w:rFonts w:cs="Calibri"/>
                <w:sz w:val="20"/>
                <w:szCs w:val="20"/>
              </w:rPr>
            </w:pPr>
            <w:r w:rsidRPr="00B8029A">
              <w:rPr>
                <w:rFonts w:cs="Calibri"/>
                <w:sz w:val="20"/>
                <w:szCs w:val="20"/>
              </w:rPr>
              <w:t>Previamente a la instalación se rectificarán niveles, poniendo especial cuidado en aquellos puntos donde se presenten cambios de material.</w:t>
            </w:r>
          </w:p>
        </w:tc>
      </w:tr>
      <w:tr w:rsidR="004755B4" w:rsidRPr="00B8029A" w:rsidTr="009D7CE2">
        <w:trPr>
          <w:cantSplit/>
          <w:trHeight w:val="1394"/>
        </w:trPr>
        <w:tc>
          <w:tcPr>
            <w:tcW w:w="1985" w:type="dxa"/>
            <w:vAlign w:val="center"/>
          </w:tcPr>
          <w:p w:rsidR="004755B4" w:rsidRPr="00B8029A" w:rsidRDefault="004755B4" w:rsidP="008B643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A72344" w:rsidRPr="00B8029A" w:rsidRDefault="00A72344" w:rsidP="00A72344">
            <w:pPr>
              <w:autoSpaceDE w:val="0"/>
              <w:autoSpaceDN w:val="0"/>
              <w:adjustRightInd w:val="0"/>
              <w:jc w:val="both"/>
              <w:rPr>
                <w:rFonts w:cs="Calibri"/>
                <w:sz w:val="20"/>
                <w:szCs w:val="20"/>
              </w:rPr>
            </w:pPr>
            <w:r w:rsidRPr="00B8029A">
              <w:rPr>
                <w:rFonts w:cs="Calibri"/>
                <w:sz w:val="20"/>
                <w:szCs w:val="20"/>
              </w:rPr>
              <w:t>Guardaescobas tipo terrazo marca Roca</w:t>
            </w:r>
          </w:p>
          <w:p w:rsidR="00A72344" w:rsidRPr="00B8029A" w:rsidRDefault="00A72344" w:rsidP="00A72344">
            <w:pPr>
              <w:autoSpaceDE w:val="0"/>
              <w:autoSpaceDN w:val="0"/>
              <w:adjustRightInd w:val="0"/>
              <w:jc w:val="both"/>
              <w:rPr>
                <w:rFonts w:cs="Calibri"/>
                <w:sz w:val="20"/>
                <w:szCs w:val="20"/>
              </w:rPr>
            </w:pPr>
            <w:r w:rsidRPr="00B8029A">
              <w:rPr>
                <w:rFonts w:cs="Calibri"/>
                <w:sz w:val="20"/>
                <w:szCs w:val="20"/>
              </w:rPr>
              <w:t>Mortero 1:3</w:t>
            </w:r>
          </w:p>
          <w:p w:rsidR="00A72344" w:rsidRPr="00B8029A" w:rsidRDefault="00A72344" w:rsidP="00A72344">
            <w:pPr>
              <w:autoSpaceDE w:val="0"/>
              <w:autoSpaceDN w:val="0"/>
              <w:adjustRightInd w:val="0"/>
              <w:jc w:val="both"/>
              <w:rPr>
                <w:rFonts w:cs="Calibri"/>
                <w:sz w:val="20"/>
                <w:szCs w:val="20"/>
              </w:rPr>
            </w:pPr>
            <w:r w:rsidRPr="00B8029A">
              <w:rPr>
                <w:rFonts w:cs="Calibri"/>
                <w:sz w:val="20"/>
                <w:szCs w:val="20"/>
              </w:rPr>
              <w:t>Cemento blanco</w:t>
            </w:r>
          </w:p>
          <w:p w:rsidR="00A72344" w:rsidRPr="00B8029A" w:rsidRDefault="00A72344" w:rsidP="00A72344">
            <w:pPr>
              <w:autoSpaceDE w:val="0"/>
              <w:autoSpaceDN w:val="0"/>
              <w:adjustRightInd w:val="0"/>
              <w:jc w:val="both"/>
              <w:rPr>
                <w:rFonts w:cs="Calibri"/>
                <w:sz w:val="20"/>
                <w:szCs w:val="20"/>
              </w:rPr>
            </w:pPr>
            <w:r w:rsidRPr="00B8029A">
              <w:rPr>
                <w:rFonts w:cs="Calibri"/>
                <w:sz w:val="20"/>
                <w:szCs w:val="20"/>
              </w:rPr>
              <w:t>acronal</w:t>
            </w:r>
          </w:p>
          <w:p w:rsidR="00A72344" w:rsidRPr="00B8029A" w:rsidRDefault="00A72344" w:rsidP="00A72344">
            <w:pPr>
              <w:autoSpaceDE w:val="0"/>
              <w:autoSpaceDN w:val="0"/>
              <w:adjustRightInd w:val="0"/>
              <w:jc w:val="both"/>
              <w:rPr>
                <w:rFonts w:cs="Calibri"/>
                <w:sz w:val="20"/>
                <w:szCs w:val="20"/>
              </w:rPr>
            </w:pPr>
            <w:r w:rsidRPr="00B8029A">
              <w:rPr>
                <w:rFonts w:cs="Calibri"/>
                <w:sz w:val="20"/>
                <w:szCs w:val="20"/>
              </w:rPr>
              <w:t>Acido, cera, cepillos, hilaza</w:t>
            </w:r>
          </w:p>
          <w:p w:rsidR="00A72344" w:rsidRPr="00B8029A" w:rsidRDefault="00A72344" w:rsidP="00A72344">
            <w:pPr>
              <w:autoSpaceDE w:val="0"/>
              <w:autoSpaceDN w:val="0"/>
              <w:adjustRightInd w:val="0"/>
              <w:jc w:val="both"/>
              <w:rPr>
                <w:rFonts w:cs="Calibri"/>
                <w:sz w:val="20"/>
                <w:szCs w:val="20"/>
              </w:rPr>
            </w:pPr>
            <w:r w:rsidRPr="00B8029A">
              <w:rPr>
                <w:rFonts w:cs="Calibri"/>
                <w:sz w:val="20"/>
                <w:szCs w:val="20"/>
              </w:rPr>
              <w:t>Herramienta menor y equipo de corte, pulida, destronque y brillada.</w:t>
            </w:r>
          </w:p>
          <w:p w:rsidR="004755B4" w:rsidRPr="00B8029A" w:rsidRDefault="00A72344" w:rsidP="00A72344">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4755B4" w:rsidRPr="00B8029A" w:rsidTr="009D7CE2">
        <w:tc>
          <w:tcPr>
            <w:tcW w:w="1985" w:type="dxa"/>
          </w:tcPr>
          <w:p w:rsidR="004755B4" w:rsidRPr="00B8029A" w:rsidRDefault="004755B4" w:rsidP="00E45C4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A72344" w:rsidRPr="00B8029A" w:rsidRDefault="00A72344" w:rsidP="00A72344">
            <w:pPr>
              <w:autoSpaceDE w:val="0"/>
              <w:autoSpaceDN w:val="0"/>
              <w:adjustRightInd w:val="0"/>
              <w:jc w:val="both"/>
              <w:rPr>
                <w:rFonts w:cs="Calibri"/>
                <w:sz w:val="20"/>
                <w:szCs w:val="20"/>
              </w:rPr>
            </w:pPr>
            <w:r w:rsidRPr="00B8029A">
              <w:rPr>
                <w:rFonts w:cs="Calibri"/>
                <w:sz w:val="20"/>
                <w:szCs w:val="20"/>
              </w:rPr>
              <w:t xml:space="preserve">NSR - 2010 Fichas técnicas </w:t>
            </w:r>
          </w:p>
          <w:p w:rsidR="004755B4" w:rsidRPr="00B8029A" w:rsidRDefault="00A72344" w:rsidP="00A72344">
            <w:pPr>
              <w:autoSpaceDE w:val="0"/>
              <w:autoSpaceDN w:val="0"/>
              <w:adjustRightInd w:val="0"/>
              <w:jc w:val="both"/>
              <w:rPr>
                <w:rFonts w:cs="Calibri"/>
                <w:sz w:val="20"/>
                <w:szCs w:val="20"/>
              </w:rPr>
            </w:pPr>
            <w:r w:rsidRPr="00B8029A">
              <w:rPr>
                <w:rFonts w:cs="Calibri"/>
                <w:sz w:val="20"/>
                <w:szCs w:val="20"/>
              </w:rPr>
              <w:t>NTC y especificaciones del fabricante</w:t>
            </w:r>
          </w:p>
        </w:tc>
      </w:tr>
      <w:tr w:rsidR="004755B4" w:rsidRPr="00B8029A" w:rsidTr="009D7CE2">
        <w:trPr>
          <w:cantSplit/>
          <w:trHeight w:val="1134"/>
        </w:trPr>
        <w:tc>
          <w:tcPr>
            <w:tcW w:w="1985" w:type="dxa"/>
            <w:textDirection w:val="btLr"/>
            <w:vAlign w:val="center"/>
          </w:tcPr>
          <w:p w:rsidR="004755B4"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D7F0F">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4755B4"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p w:rsidR="004E2DAF" w:rsidRPr="00B8029A" w:rsidRDefault="004E2DAF" w:rsidP="007D7F0F">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4755B4" w:rsidRPr="00B8029A" w:rsidTr="009D7CE2">
        <w:trPr>
          <w:cantSplit/>
          <w:trHeight w:val="1166"/>
        </w:trPr>
        <w:tc>
          <w:tcPr>
            <w:tcW w:w="1985" w:type="dxa"/>
            <w:vAlign w:val="center"/>
          </w:tcPr>
          <w:p w:rsidR="004755B4" w:rsidRPr="00B8029A" w:rsidRDefault="004755B4"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4755B4" w:rsidRPr="00B8029A" w:rsidRDefault="00A72344" w:rsidP="00A72344">
            <w:pPr>
              <w:autoSpaceDE w:val="0"/>
              <w:autoSpaceDN w:val="0"/>
              <w:adjustRightInd w:val="0"/>
              <w:jc w:val="both"/>
              <w:rPr>
                <w:rFonts w:cs="Calibri"/>
                <w:sz w:val="20"/>
                <w:szCs w:val="20"/>
              </w:rPr>
            </w:pPr>
            <w:r w:rsidRPr="00B8029A">
              <w:rPr>
                <w:rFonts w:cs="Calibri"/>
                <w:sz w:val="20"/>
                <w:szCs w:val="20"/>
              </w:rPr>
              <w:t>Se mide y paga el metro lineal (M) de guardaescoba instalado, recibido a satisfacción y cumpliendo con lo especificado. El pago se hará con el precio unitario establecido en el contrato para esta actividad, en el que se tendrán en cuenta todos los costos de mano de obra y materiales descritos en la presente especificación.</w:t>
            </w:r>
          </w:p>
        </w:tc>
      </w:tr>
    </w:tbl>
    <w:p w:rsidR="004755B4" w:rsidRPr="00B8029A" w:rsidRDefault="004755B4" w:rsidP="00613E03">
      <w:pPr>
        <w:autoSpaceDE w:val="0"/>
        <w:autoSpaceDN w:val="0"/>
        <w:adjustRightInd w:val="0"/>
        <w:spacing w:after="0" w:line="240" w:lineRule="auto"/>
        <w:jc w:val="both"/>
        <w:rPr>
          <w:rFonts w:cs="Calibri"/>
          <w:sz w:val="20"/>
          <w:szCs w:val="20"/>
        </w:rPr>
      </w:pPr>
    </w:p>
    <w:p w:rsidR="001A34B4" w:rsidRPr="00B8029A" w:rsidRDefault="004755B4">
      <w:pPr>
        <w:rPr>
          <w:rFonts w:cs="Calibri"/>
          <w:sz w:val="20"/>
          <w:szCs w:val="20"/>
        </w:rPr>
      </w:pPr>
      <w:r w:rsidRPr="00B8029A">
        <w:rPr>
          <w:rFonts w:cs="Calibri"/>
          <w:sz w:val="20"/>
          <w:szCs w:val="20"/>
        </w:rPr>
        <w:br w:type="page"/>
      </w:r>
    </w:p>
    <w:tbl>
      <w:tblPr>
        <w:tblStyle w:val="Tablaconcuadrcula"/>
        <w:tblW w:w="11341" w:type="dxa"/>
        <w:tblInd w:w="-1281" w:type="dxa"/>
        <w:tblLook w:val="04A0" w:firstRow="1" w:lastRow="0" w:firstColumn="1" w:lastColumn="0" w:noHBand="0" w:noVBand="1"/>
      </w:tblPr>
      <w:tblGrid>
        <w:gridCol w:w="1985"/>
        <w:gridCol w:w="9356"/>
      </w:tblGrid>
      <w:tr w:rsidR="004755B4" w:rsidRPr="00B8029A" w:rsidTr="009D7CE2">
        <w:tc>
          <w:tcPr>
            <w:tcW w:w="1985" w:type="dxa"/>
            <w:vAlign w:val="center"/>
          </w:tcPr>
          <w:p w:rsidR="004755B4" w:rsidRPr="00B8029A" w:rsidRDefault="006C6678" w:rsidP="00E45C4E">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356" w:type="dxa"/>
            <w:vAlign w:val="center"/>
          </w:tcPr>
          <w:p w:rsidR="004755B4" w:rsidRPr="00B8029A" w:rsidRDefault="006C6678" w:rsidP="00E45C4E">
            <w:pPr>
              <w:autoSpaceDE w:val="0"/>
              <w:autoSpaceDN w:val="0"/>
              <w:adjustRightInd w:val="0"/>
              <w:jc w:val="center"/>
              <w:rPr>
                <w:rFonts w:cs="Calibri"/>
                <w:b/>
                <w:sz w:val="20"/>
                <w:szCs w:val="20"/>
              </w:rPr>
            </w:pPr>
            <w:r w:rsidRPr="00B8029A">
              <w:rPr>
                <w:rFonts w:cs="Calibri,Bold"/>
                <w:b/>
                <w:bCs/>
                <w:sz w:val="20"/>
                <w:szCs w:val="20"/>
              </w:rPr>
              <w:t>CAPITULO: 7 PISOS Y ENCHAPES</w:t>
            </w:r>
          </w:p>
        </w:tc>
      </w:tr>
      <w:tr w:rsidR="004755B4" w:rsidRPr="00B8029A" w:rsidTr="009D7CE2">
        <w:tc>
          <w:tcPr>
            <w:tcW w:w="1985" w:type="dxa"/>
            <w:vAlign w:val="center"/>
          </w:tcPr>
          <w:p w:rsidR="004755B4" w:rsidRPr="00B8029A" w:rsidRDefault="004755B4" w:rsidP="00E45C4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4755B4" w:rsidRPr="00B8029A" w:rsidRDefault="009D7CE2" w:rsidP="00E45C4E">
            <w:pPr>
              <w:autoSpaceDE w:val="0"/>
              <w:autoSpaceDN w:val="0"/>
              <w:adjustRightInd w:val="0"/>
              <w:jc w:val="center"/>
              <w:rPr>
                <w:rFonts w:cs="Calibri"/>
                <w:b/>
                <w:sz w:val="20"/>
                <w:szCs w:val="20"/>
              </w:rPr>
            </w:pPr>
            <w:r>
              <w:rPr>
                <w:rFonts w:cs="Calibri"/>
                <w:b/>
                <w:sz w:val="20"/>
                <w:szCs w:val="20"/>
              </w:rPr>
              <w:t>Metro cuadrado</w:t>
            </w:r>
          </w:p>
        </w:tc>
        <w:tc>
          <w:tcPr>
            <w:tcW w:w="9356" w:type="dxa"/>
            <w:vAlign w:val="center"/>
          </w:tcPr>
          <w:p w:rsidR="001A34B4" w:rsidRPr="00B8029A" w:rsidRDefault="004755B4" w:rsidP="00A1022D">
            <w:pPr>
              <w:autoSpaceDE w:val="0"/>
              <w:autoSpaceDN w:val="0"/>
              <w:adjustRightInd w:val="0"/>
              <w:rPr>
                <w:rFonts w:cs="Calibri"/>
                <w:b/>
                <w:sz w:val="20"/>
                <w:szCs w:val="20"/>
              </w:rPr>
            </w:pPr>
            <w:r w:rsidRPr="00B8029A">
              <w:rPr>
                <w:rFonts w:cs="Calibri"/>
                <w:b/>
                <w:sz w:val="20"/>
                <w:szCs w:val="20"/>
              </w:rPr>
              <w:t xml:space="preserve">ÍTEM </w:t>
            </w:r>
            <w:r w:rsidR="001A34B4" w:rsidRPr="00B8029A">
              <w:rPr>
                <w:rFonts w:cs="Calibri"/>
                <w:b/>
                <w:sz w:val="20"/>
                <w:szCs w:val="20"/>
              </w:rPr>
              <w:t>07.0</w:t>
            </w:r>
            <w:r w:rsidR="00A1022D">
              <w:rPr>
                <w:rFonts w:cs="Calibri"/>
                <w:b/>
                <w:sz w:val="20"/>
                <w:szCs w:val="20"/>
              </w:rPr>
              <w:t>4</w:t>
            </w:r>
            <w:r w:rsidR="001A34B4" w:rsidRPr="00B8029A">
              <w:rPr>
                <w:rFonts w:cs="Calibri"/>
                <w:b/>
                <w:sz w:val="20"/>
                <w:szCs w:val="20"/>
              </w:rPr>
              <w:t xml:space="preserve"> </w:t>
            </w:r>
            <w:r w:rsidR="00AD6CF0" w:rsidRPr="00B8029A">
              <w:rPr>
                <w:rFonts w:cs="Calibri"/>
                <w:b/>
                <w:sz w:val="20"/>
                <w:szCs w:val="20"/>
              </w:rPr>
              <w:t>ENCHAPE  PARED ref</w:t>
            </w:r>
            <w:r w:rsidR="00810EA2">
              <w:rPr>
                <w:rFonts w:cs="Calibri"/>
                <w:b/>
                <w:sz w:val="20"/>
                <w:szCs w:val="20"/>
              </w:rPr>
              <w:t xml:space="preserve"> </w:t>
            </w:r>
            <w:r w:rsidR="00AD6CF0" w:rsidRPr="00B8029A">
              <w:rPr>
                <w:rFonts w:cs="Calibri"/>
                <w:b/>
                <w:sz w:val="20"/>
                <w:szCs w:val="20"/>
              </w:rPr>
              <w:t>30110200 EGEO BLANCO 30X30 DILATAC. ALUMINIO</w:t>
            </w:r>
          </w:p>
        </w:tc>
      </w:tr>
      <w:tr w:rsidR="004755B4" w:rsidRPr="00B8029A" w:rsidTr="009D7CE2">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DESCRIPCIÓN</w:t>
            </w:r>
          </w:p>
        </w:tc>
        <w:tc>
          <w:tcPr>
            <w:tcW w:w="9356" w:type="dxa"/>
          </w:tcPr>
          <w:p w:rsidR="004755B4" w:rsidRPr="00B8029A" w:rsidRDefault="00AD6CF0" w:rsidP="00AD6CF0">
            <w:pPr>
              <w:autoSpaceDE w:val="0"/>
              <w:autoSpaceDN w:val="0"/>
              <w:adjustRightInd w:val="0"/>
              <w:jc w:val="both"/>
              <w:rPr>
                <w:rFonts w:cs="Calibri"/>
                <w:sz w:val="20"/>
                <w:szCs w:val="20"/>
              </w:rPr>
            </w:pPr>
            <w:r w:rsidRPr="00B8029A">
              <w:rPr>
                <w:rFonts w:cs="Calibri"/>
                <w:sz w:val="20"/>
                <w:szCs w:val="20"/>
              </w:rPr>
              <w:t xml:space="preserve">Comprende el suministro e instalación del recubrimiento en enchape de muros </w:t>
            </w:r>
            <w:r w:rsidR="00810EA2">
              <w:rPr>
                <w:rFonts w:cs="Calibri"/>
                <w:sz w:val="20"/>
                <w:szCs w:val="20"/>
              </w:rPr>
              <w:t xml:space="preserve">con dilataciones en aluminio y </w:t>
            </w:r>
            <w:r w:rsidRPr="00B8029A">
              <w:rPr>
                <w:rFonts w:cs="Calibri"/>
                <w:sz w:val="20"/>
                <w:szCs w:val="20"/>
              </w:rPr>
              <w:t>en los lugares señalados en los planos arquitectónicos.</w:t>
            </w:r>
          </w:p>
        </w:tc>
      </w:tr>
      <w:tr w:rsidR="004755B4" w:rsidRPr="00B8029A" w:rsidTr="009D7CE2">
        <w:trPr>
          <w:cantSplit/>
          <w:trHeight w:val="1134"/>
        </w:trPr>
        <w:tc>
          <w:tcPr>
            <w:tcW w:w="1985" w:type="dxa"/>
            <w:textDirection w:val="btLr"/>
            <w:vAlign w:val="center"/>
          </w:tcPr>
          <w:p w:rsidR="004755B4" w:rsidRPr="00B8029A" w:rsidRDefault="004755B4" w:rsidP="00AD6CF0">
            <w:pPr>
              <w:autoSpaceDE w:val="0"/>
              <w:autoSpaceDN w:val="0"/>
              <w:adjustRightInd w:val="0"/>
              <w:ind w:left="113" w:right="113"/>
              <w:jc w:val="center"/>
              <w:rPr>
                <w:rFonts w:cs="Calibri"/>
                <w:b/>
                <w:sz w:val="20"/>
                <w:szCs w:val="20"/>
              </w:rPr>
            </w:pPr>
            <w:r w:rsidRPr="00B8029A">
              <w:rPr>
                <w:rFonts w:cs="Calibri,Bold"/>
                <w:b/>
                <w:bCs/>
                <w:sz w:val="20"/>
                <w:szCs w:val="20"/>
              </w:rPr>
              <w:t>ALCANCE</w:t>
            </w:r>
          </w:p>
        </w:tc>
        <w:tc>
          <w:tcPr>
            <w:tcW w:w="9356" w:type="dxa"/>
          </w:tcPr>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Para la ejecución de la actividad se debe tener en cuenta:</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Instalar enchape tipo Egeo blanco de formato FORMATO 30 X 30 REF. 30110200</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El enchape se instalará sobre mortero 1:3 y se fijará con pegante tipo sika binda extra o equivalente, respetando la altura y longitud indicadas en planos (h=2.10m).</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Humedecer la cerámica con anterioridad.</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El despiece y diseño estará dado en planos y cualquier modificación deberá ser aprobada por el interventor. La superficie de aplicación debe estar limpia, libre de materiales sueltos, polvos y grasas y las piezas se ajustarán en tal forma que queden totalmente asentadas, aquellas que no queden firmemente adheridas debe ser cambiadas y reemplazadas.</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Se rechazarán todas las piezas que presenten deformaciones, diferencias de color, tamaño o cualquier defecto.</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Las juntas se hilarán tanto horizontal como verticalmente, observando especial cuidado en que las superficies estén aplomadas y que no existan resaltos.</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Los ajustes en los bordes, aristas e intersecciones serán acolillados o se ejecutarán con piraguas de aluminio.</w:t>
            </w:r>
          </w:p>
          <w:p w:rsidR="004755B4" w:rsidRPr="00B8029A" w:rsidRDefault="00AD6CF0" w:rsidP="00AD6CF0">
            <w:pPr>
              <w:autoSpaceDE w:val="0"/>
              <w:autoSpaceDN w:val="0"/>
              <w:adjustRightInd w:val="0"/>
              <w:jc w:val="both"/>
              <w:rPr>
                <w:rFonts w:cs="Calibri"/>
                <w:sz w:val="20"/>
                <w:szCs w:val="20"/>
              </w:rPr>
            </w:pPr>
            <w:r w:rsidRPr="00B8029A">
              <w:rPr>
                <w:rFonts w:cs="Calibri"/>
                <w:sz w:val="20"/>
                <w:szCs w:val="20"/>
              </w:rPr>
              <w:t>Instalar dilataciones en “u” según distribución indicada en planos.</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Sobre la superficie enchapada se aplicará con brocha de cerda una lechada de cemento blanco, en cantidad de 1/2 libra por metro cuadrado (m2), hasta saturar y cubrir las juntas. De ser requerido se utilizará cemento blanco y color mineral. Después de una (1) hora debe limpiarse el enchape con un trapo limpio ligeramente húmedo para evitar manchas y finalmente, se lavará y brillará la superficie con estopa y se protegerá.</w:t>
            </w:r>
          </w:p>
          <w:p w:rsidR="004E2DAF" w:rsidRPr="00B8029A" w:rsidRDefault="004E2DAF" w:rsidP="00AD6CF0">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4755B4" w:rsidRPr="00B8029A" w:rsidTr="009D7CE2">
        <w:trPr>
          <w:cantSplit/>
          <w:trHeight w:val="1394"/>
        </w:trPr>
        <w:tc>
          <w:tcPr>
            <w:tcW w:w="1985" w:type="dxa"/>
            <w:textDirection w:val="btLr"/>
            <w:vAlign w:val="center"/>
          </w:tcPr>
          <w:p w:rsidR="004755B4" w:rsidRPr="00B8029A" w:rsidRDefault="004755B4" w:rsidP="00E45C4E">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356" w:type="dxa"/>
          </w:tcPr>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Alas para cerámica (wings)</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Dilatación en aluminio en U.</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Cemento blanco</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Enchape egeo blanco formato 30x30 REF. 30110200</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Mortero 1:3</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sika binda o fijamix</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piraguas</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Andamios</w:t>
            </w:r>
          </w:p>
          <w:p w:rsidR="00AD6CF0" w:rsidRPr="00B8029A" w:rsidRDefault="00AD6CF0" w:rsidP="00AD6CF0">
            <w:pPr>
              <w:autoSpaceDE w:val="0"/>
              <w:autoSpaceDN w:val="0"/>
              <w:adjustRightInd w:val="0"/>
              <w:jc w:val="both"/>
              <w:rPr>
                <w:rFonts w:cs="Calibri"/>
                <w:sz w:val="20"/>
                <w:szCs w:val="20"/>
              </w:rPr>
            </w:pPr>
            <w:r w:rsidRPr="00B8029A">
              <w:rPr>
                <w:rFonts w:cs="Calibri"/>
                <w:sz w:val="20"/>
                <w:szCs w:val="20"/>
              </w:rPr>
              <w:t>Herramienta menor</w:t>
            </w:r>
          </w:p>
          <w:p w:rsidR="004755B4" w:rsidRPr="00B8029A" w:rsidRDefault="00AD6CF0" w:rsidP="00AD6CF0">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4755B4" w:rsidRPr="00B8029A" w:rsidTr="009D7CE2">
        <w:tc>
          <w:tcPr>
            <w:tcW w:w="1985" w:type="dxa"/>
          </w:tcPr>
          <w:p w:rsidR="004755B4" w:rsidRPr="00B8029A" w:rsidRDefault="004755B4" w:rsidP="00E45C4E">
            <w:pPr>
              <w:autoSpaceDE w:val="0"/>
              <w:autoSpaceDN w:val="0"/>
              <w:adjustRightInd w:val="0"/>
              <w:jc w:val="center"/>
              <w:rPr>
                <w:rFonts w:cs="Calibri"/>
                <w:b/>
                <w:sz w:val="20"/>
                <w:szCs w:val="20"/>
              </w:rPr>
            </w:pPr>
            <w:r w:rsidRPr="00B8029A">
              <w:rPr>
                <w:rFonts w:cs="Calibri"/>
                <w:b/>
                <w:sz w:val="20"/>
                <w:szCs w:val="20"/>
              </w:rPr>
              <w:t>NORMAS Y ESPECIFICACIONES</w:t>
            </w:r>
          </w:p>
        </w:tc>
        <w:tc>
          <w:tcPr>
            <w:tcW w:w="9356" w:type="dxa"/>
            <w:vAlign w:val="center"/>
          </w:tcPr>
          <w:p w:rsidR="004755B4" w:rsidRPr="00B8029A" w:rsidRDefault="00AD6CF0" w:rsidP="00AD6CF0">
            <w:pPr>
              <w:autoSpaceDE w:val="0"/>
              <w:autoSpaceDN w:val="0"/>
              <w:adjustRightInd w:val="0"/>
              <w:jc w:val="both"/>
              <w:rPr>
                <w:rFonts w:cs="Calibri"/>
                <w:sz w:val="20"/>
                <w:szCs w:val="20"/>
              </w:rPr>
            </w:pPr>
            <w:r w:rsidRPr="00B8029A">
              <w:rPr>
                <w:rFonts w:cs="Calibri"/>
                <w:sz w:val="20"/>
                <w:szCs w:val="20"/>
              </w:rPr>
              <w:t>NSR -10 Fichas técnicas y especificaciones del fabricante</w:t>
            </w:r>
          </w:p>
        </w:tc>
      </w:tr>
      <w:tr w:rsidR="004755B4" w:rsidRPr="00B8029A" w:rsidTr="009D7CE2">
        <w:trPr>
          <w:cantSplit/>
          <w:trHeight w:val="1134"/>
        </w:trPr>
        <w:tc>
          <w:tcPr>
            <w:tcW w:w="1985" w:type="dxa"/>
            <w:textDirection w:val="btLr"/>
            <w:vAlign w:val="center"/>
          </w:tcPr>
          <w:p w:rsidR="004755B4"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356"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D7F0F">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4755B4"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4755B4" w:rsidRPr="00B8029A" w:rsidTr="009D7CE2">
        <w:trPr>
          <w:cantSplit/>
          <w:trHeight w:val="1166"/>
        </w:trPr>
        <w:tc>
          <w:tcPr>
            <w:tcW w:w="1985" w:type="dxa"/>
            <w:vAlign w:val="center"/>
          </w:tcPr>
          <w:p w:rsidR="004755B4" w:rsidRPr="00B8029A" w:rsidRDefault="004755B4"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356" w:type="dxa"/>
          </w:tcPr>
          <w:p w:rsidR="004755B4" w:rsidRPr="00B8029A" w:rsidRDefault="00AD6CF0" w:rsidP="00AD6CF0">
            <w:pPr>
              <w:autoSpaceDE w:val="0"/>
              <w:autoSpaceDN w:val="0"/>
              <w:adjustRightInd w:val="0"/>
              <w:jc w:val="both"/>
              <w:rPr>
                <w:rFonts w:cs="Calibri"/>
                <w:sz w:val="20"/>
                <w:szCs w:val="20"/>
              </w:rPr>
            </w:pPr>
            <w:r w:rsidRPr="00B8029A">
              <w:rPr>
                <w:rFonts w:cs="Calibri"/>
                <w:sz w:val="20"/>
                <w:szCs w:val="20"/>
              </w:rPr>
              <w:t>Se mide y paga el metro cuadrado (M2) de enchape, cuya área es producto de la longitud por la altura instalada, recibido a satisfacción y cumpliendo con lo especificado. El pago se hará con el precio unitario establecido en el contrato para esta actividad, en el que se tendrán en cuenta todos los costos de mano de obra y materiales descritos en la presente especificación.</w:t>
            </w:r>
          </w:p>
        </w:tc>
      </w:tr>
    </w:tbl>
    <w:p w:rsidR="004755B4" w:rsidRPr="00B8029A" w:rsidRDefault="004755B4" w:rsidP="00613E03">
      <w:pPr>
        <w:autoSpaceDE w:val="0"/>
        <w:autoSpaceDN w:val="0"/>
        <w:adjustRightInd w:val="0"/>
        <w:spacing w:after="0" w:line="240" w:lineRule="auto"/>
        <w:jc w:val="both"/>
        <w:rPr>
          <w:rFonts w:cs="Calibri"/>
          <w:sz w:val="20"/>
          <w:szCs w:val="20"/>
        </w:rPr>
      </w:pPr>
    </w:p>
    <w:tbl>
      <w:tblPr>
        <w:tblStyle w:val="Tablaconcuadrcula"/>
        <w:tblW w:w="11482" w:type="dxa"/>
        <w:tblInd w:w="-1281" w:type="dxa"/>
        <w:tblLook w:val="04A0" w:firstRow="1" w:lastRow="0" w:firstColumn="1" w:lastColumn="0" w:noHBand="0" w:noVBand="1"/>
      </w:tblPr>
      <w:tblGrid>
        <w:gridCol w:w="1985"/>
        <w:gridCol w:w="9497"/>
      </w:tblGrid>
      <w:tr w:rsidR="004755B4" w:rsidRPr="00B8029A" w:rsidTr="008D7587">
        <w:tc>
          <w:tcPr>
            <w:tcW w:w="1985" w:type="dxa"/>
            <w:vAlign w:val="center"/>
          </w:tcPr>
          <w:p w:rsidR="004755B4" w:rsidRPr="00B8029A" w:rsidRDefault="006C6678" w:rsidP="00E45C4E">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4755B4" w:rsidRPr="00B8029A" w:rsidRDefault="006C6678" w:rsidP="00E45C4E">
            <w:pPr>
              <w:autoSpaceDE w:val="0"/>
              <w:autoSpaceDN w:val="0"/>
              <w:adjustRightInd w:val="0"/>
              <w:jc w:val="center"/>
              <w:rPr>
                <w:rFonts w:cs="Calibri"/>
                <w:b/>
                <w:sz w:val="20"/>
                <w:szCs w:val="20"/>
              </w:rPr>
            </w:pPr>
            <w:r w:rsidRPr="00B8029A">
              <w:rPr>
                <w:rFonts w:cs="Calibri,Bold"/>
                <w:b/>
                <w:bCs/>
                <w:sz w:val="20"/>
                <w:szCs w:val="20"/>
              </w:rPr>
              <w:t>CAPITULO: 7 PISOS Y ENCHAPES</w:t>
            </w:r>
          </w:p>
        </w:tc>
      </w:tr>
      <w:tr w:rsidR="004755B4" w:rsidRPr="00B8029A" w:rsidTr="008D7587">
        <w:tc>
          <w:tcPr>
            <w:tcW w:w="1985" w:type="dxa"/>
            <w:vAlign w:val="center"/>
          </w:tcPr>
          <w:p w:rsidR="004755B4" w:rsidRPr="00B8029A" w:rsidRDefault="004755B4" w:rsidP="00E45C4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4755B4" w:rsidRPr="00B8029A" w:rsidRDefault="007B3B34" w:rsidP="00E45C4E">
            <w:pPr>
              <w:autoSpaceDE w:val="0"/>
              <w:autoSpaceDN w:val="0"/>
              <w:adjustRightInd w:val="0"/>
              <w:jc w:val="center"/>
              <w:rPr>
                <w:rFonts w:cs="Calibri"/>
                <w:b/>
                <w:sz w:val="20"/>
                <w:szCs w:val="20"/>
              </w:rPr>
            </w:pPr>
            <w:r>
              <w:rPr>
                <w:rFonts w:cs="Calibri"/>
                <w:b/>
                <w:sz w:val="20"/>
                <w:szCs w:val="20"/>
              </w:rPr>
              <w:t>Metro cuadrado</w:t>
            </w:r>
          </w:p>
        </w:tc>
        <w:tc>
          <w:tcPr>
            <w:tcW w:w="9497" w:type="dxa"/>
            <w:vAlign w:val="center"/>
          </w:tcPr>
          <w:p w:rsidR="004755B4" w:rsidRPr="00B8029A" w:rsidRDefault="004755B4" w:rsidP="007A3672">
            <w:pPr>
              <w:autoSpaceDE w:val="0"/>
              <w:autoSpaceDN w:val="0"/>
              <w:adjustRightInd w:val="0"/>
              <w:rPr>
                <w:rFonts w:cs="Calibri"/>
                <w:b/>
                <w:sz w:val="20"/>
                <w:szCs w:val="20"/>
              </w:rPr>
            </w:pPr>
            <w:r w:rsidRPr="00B8029A">
              <w:rPr>
                <w:rFonts w:cs="Calibri"/>
                <w:b/>
                <w:sz w:val="20"/>
                <w:szCs w:val="20"/>
              </w:rPr>
              <w:t xml:space="preserve">ÍTEM </w:t>
            </w:r>
            <w:r w:rsidR="0055581A">
              <w:rPr>
                <w:rFonts w:cs="Calibri"/>
                <w:b/>
                <w:sz w:val="20"/>
                <w:szCs w:val="20"/>
              </w:rPr>
              <w:t>07.05</w:t>
            </w:r>
            <w:r w:rsidR="001A34B4" w:rsidRPr="00B8029A">
              <w:rPr>
                <w:rFonts w:cs="Calibri"/>
                <w:b/>
                <w:sz w:val="20"/>
                <w:szCs w:val="20"/>
              </w:rPr>
              <w:t xml:space="preserve"> </w:t>
            </w:r>
            <w:r w:rsidR="00AD6CF0" w:rsidRPr="00B8029A">
              <w:rPr>
                <w:rFonts w:cs="Calibri"/>
                <w:b/>
                <w:sz w:val="20"/>
                <w:szCs w:val="20"/>
              </w:rPr>
              <w:t xml:space="preserve">PISO EN GRAVILLA LAVADA, INCLUYE DILATACIÓN </w:t>
            </w:r>
            <w:r w:rsidR="0055581A">
              <w:rPr>
                <w:rFonts w:cs="Calibri"/>
                <w:b/>
                <w:sz w:val="20"/>
                <w:szCs w:val="20"/>
              </w:rPr>
              <w:t>EN BRONCE</w:t>
            </w:r>
          </w:p>
        </w:tc>
      </w:tr>
      <w:tr w:rsidR="004755B4" w:rsidRPr="00B8029A" w:rsidTr="008D7587">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4755B4" w:rsidRPr="00B8029A" w:rsidRDefault="000C397C" w:rsidP="000C397C">
            <w:pPr>
              <w:autoSpaceDE w:val="0"/>
              <w:autoSpaceDN w:val="0"/>
              <w:adjustRightInd w:val="0"/>
              <w:rPr>
                <w:rFonts w:cs="Calibri"/>
                <w:sz w:val="20"/>
                <w:szCs w:val="20"/>
              </w:rPr>
            </w:pPr>
            <w:r w:rsidRPr="00B8029A">
              <w:rPr>
                <w:rFonts w:cs="Calibri"/>
                <w:sz w:val="20"/>
                <w:szCs w:val="20"/>
              </w:rPr>
              <w:t>Comprende la instalación de gravilla lavada en las rampas peatonales del acceso al edificio-piso 1.</w:t>
            </w:r>
          </w:p>
        </w:tc>
      </w:tr>
      <w:tr w:rsidR="004755B4" w:rsidRPr="00B8029A" w:rsidTr="008D7587">
        <w:trPr>
          <w:cantSplit/>
          <w:trHeight w:val="488"/>
        </w:trPr>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0C397C" w:rsidRPr="00B8029A" w:rsidRDefault="000C397C" w:rsidP="007B3B34">
            <w:pPr>
              <w:autoSpaceDE w:val="0"/>
              <w:autoSpaceDN w:val="0"/>
              <w:adjustRightInd w:val="0"/>
              <w:jc w:val="both"/>
              <w:rPr>
                <w:rFonts w:cs="Calibri"/>
                <w:sz w:val="20"/>
                <w:szCs w:val="20"/>
              </w:rPr>
            </w:pPr>
            <w:r w:rsidRPr="00B8029A">
              <w:rPr>
                <w:rFonts w:cs="Calibri"/>
                <w:sz w:val="20"/>
                <w:szCs w:val="20"/>
              </w:rPr>
              <w:t>Para la ejecución de la actividad se debe tener en cuenta lo siguiente:</w:t>
            </w:r>
          </w:p>
          <w:p w:rsidR="000C397C" w:rsidRPr="00B8029A" w:rsidRDefault="000C397C" w:rsidP="007B3B34">
            <w:pPr>
              <w:autoSpaceDE w:val="0"/>
              <w:autoSpaceDN w:val="0"/>
              <w:adjustRightInd w:val="0"/>
              <w:jc w:val="both"/>
              <w:rPr>
                <w:rFonts w:cs="Calibri"/>
                <w:sz w:val="20"/>
                <w:szCs w:val="20"/>
              </w:rPr>
            </w:pPr>
            <w:r w:rsidRPr="00B8029A">
              <w:rPr>
                <w:rFonts w:cs="Calibri"/>
                <w:sz w:val="20"/>
                <w:szCs w:val="20"/>
              </w:rPr>
              <w:t>Sobre la losa de concreto se instala mortero 1:3 y se coloca encima una pasta de cemento gris y gravilla delgada con un espesor de un (1) centímetro, preparada en proporción 1:2 o la indicada por el Interventor cuidando que el grano quede bien compactado.</w:t>
            </w:r>
          </w:p>
          <w:p w:rsidR="000C397C" w:rsidRPr="00B8029A" w:rsidRDefault="000C397C" w:rsidP="007B3B34">
            <w:pPr>
              <w:autoSpaceDE w:val="0"/>
              <w:autoSpaceDN w:val="0"/>
              <w:adjustRightInd w:val="0"/>
              <w:jc w:val="both"/>
              <w:rPr>
                <w:rFonts w:cs="Calibri"/>
                <w:sz w:val="20"/>
                <w:szCs w:val="20"/>
              </w:rPr>
            </w:pPr>
            <w:r w:rsidRPr="00B8029A">
              <w:rPr>
                <w:rFonts w:cs="Calibri"/>
                <w:sz w:val="20"/>
                <w:szCs w:val="20"/>
              </w:rPr>
              <w:t>Cuando haya iniciado el fraguado de las pasta, se lava la superficie con cepillo de cerda para obtener la textura deseada. Se proveen juntas de dilatación en bronce cada dos (2) metros en ambos sentidos, cuyo valor queda incluido en el precio unitario del piso.</w:t>
            </w:r>
          </w:p>
          <w:p w:rsidR="004755B4" w:rsidRPr="00B8029A" w:rsidRDefault="000C397C" w:rsidP="007B3B34">
            <w:pPr>
              <w:autoSpaceDE w:val="0"/>
              <w:autoSpaceDN w:val="0"/>
              <w:adjustRightInd w:val="0"/>
              <w:jc w:val="both"/>
              <w:rPr>
                <w:rFonts w:cs="Calibri"/>
                <w:sz w:val="20"/>
                <w:szCs w:val="20"/>
              </w:rPr>
            </w:pPr>
            <w:r w:rsidRPr="00B8029A">
              <w:rPr>
                <w:rFonts w:cs="Calibri"/>
                <w:sz w:val="20"/>
                <w:szCs w:val="20"/>
              </w:rPr>
              <w:t>Luego de lavar la gravilla debe protegerse con un producto que no permita adherencia de otros elementos ni agentes de intemperismo como polvo, grasas, aceites, etc., para que la presentación del acabado sea de buena calidad y no de una apariencia de tono rucio o pegotes de mezcla o de mal lavado.</w:t>
            </w:r>
          </w:p>
          <w:p w:rsidR="00B8029A" w:rsidRPr="00B8029A" w:rsidRDefault="00B8029A" w:rsidP="007B3B34">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4755B4" w:rsidRPr="00B8029A" w:rsidTr="008D7587">
        <w:trPr>
          <w:cantSplit/>
          <w:trHeight w:val="1394"/>
        </w:trPr>
        <w:tc>
          <w:tcPr>
            <w:tcW w:w="1985" w:type="dxa"/>
            <w:vAlign w:val="center"/>
          </w:tcPr>
          <w:p w:rsidR="004755B4" w:rsidRPr="00B8029A" w:rsidRDefault="004755B4" w:rsidP="008B643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0C397C" w:rsidRPr="00B8029A" w:rsidRDefault="000C397C" w:rsidP="007B3B34">
            <w:pPr>
              <w:autoSpaceDE w:val="0"/>
              <w:autoSpaceDN w:val="0"/>
              <w:adjustRightInd w:val="0"/>
              <w:jc w:val="both"/>
              <w:rPr>
                <w:rFonts w:cs="Calibri"/>
                <w:sz w:val="20"/>
                <w:szCs w:val="20"/>
              </w:rPr>
            </w:pPr>
            <w:r w:rsidRPr="00B8029A">
              <w:rPr>
                <w:rFonts w:cs="Calibri"/>
                <w:sz w:val="20"/>
                <w:szCs w:val="20"/>
              </w:rPr>
              <w:t>Cemento gris x 50 kg</w:t>
            </w:r>
          </w:p>
          <w:p w:rsidR="000C397C" w:rsidRPr="00B8029A" w:rsidRDefault="000C397C" w:rsidP="007B3B34">
            <w:pPr>
              <w:autoSpaceDE w:val="0"/>
              <w:autoSpaceDN w:val="0"/>
              <w:adjustRightInd w:val="0"/>
              <w:jc w:val="both"/>
              <w:rPr>
                <w:rFonts w:cs="Calibri"/>
                <w:sz w:val="20"/>
                <w:szCs w:val="20"/>
              </w:rPr>
            </w:pPr>
            <w:r w:rsidRPr="00B8029A">
              <w:rPr>
                <w:rFonts w:cs="Calibri"/>
                <w:sz w:val="20"/>
                <w:szCs w:val="20"/>
              </w:rPr>
              <w:t>Cemento blanco</w:t>
            </w:r>
          </w:p>
          <w:p w:rsidR="000C397C" w:rsidRPr="00B8029A" w:rsidRDefault="000C397C" w:rsidP="007B3B34">
            <w:pPr>
              <w:autoSpaceDE w:val="0"/>
              <w:autoSpaceDN w:val="0"/>
              <w:adjustRightInd w:val="0"/>
              <w:jc w:val="both"/>
              <w:rPr>
                <w:rFonts w:cs="Calibri"/>
                <w:sz w:val="20"/>
                <w:szCs w:val="20"/>
              </w:rPr>
            </w:pPr>
            <w:r w:rsidRPr="00B8029A">
              <w:rPr>
                <w:rFonts w:cs="Calibri"/>
                <w:sz w:val="20"/>
                <w:szCs w:val="20"/>
              </w:rPr>
              <w:t>Gravilla #2(Gris – café) en proporción 1:2.</w:t>
            </w:r>
          </w:p>
          <w:p w:rsidR="004755B4" w:rsidRPr="00B8029A" w:rsidRDefault="000C397C" w:rsidP="007B3B34">
            <w:pPr>
              <w:autoSpaceDE w:val="0"/>
              <w:autoSpaceDN w:val="0"/>
              <w:adjustRightInd w:val="0"/>
              <w:jc w:val="both"/>
              <w:rPr>
                <w:rFonts w:cs="Calibri"/>
                <w:sz w:val="20"/>
                <w:szCs w:val="20"/>
              </w:rPr>
            </w:pPr>
            <w:r w:rsidRPr="00B8029A">
              <w:rPr>
                <w:rFonts w:cs="Calibri"/>
                <w:sz w:val="20"/>
                <w:szCs w:val="20"/>
              </w:rPr>
              <w:t>Herramienta menor (% mano obra)</w:t>
            </w:r>
          </w:p>
          <w:p w:rsidR="000C397C" w:rsidRPr="00B8029A" w:rsidRDefault="000C397C" w:rsidP="007B3B34">
            <w:pPr>
              <w:autoSpaceDE w:val="0"/>
              <w:autoSpaceDN w:val="0"/>
              <w:adjustRightInd w:val="0"/>
              <w:jc w:val="both"/>
              <w:rPr>
                <w:rFonts w:cs="Calibri"/>
                <w:sz w:val="20"/>
                <w:szCs w:val="20"/>
              </w:rPr>
            </w:pPr>
            <w:r w:rsidRPr="00B8029A">
              <w:rPr>
                <w:rFonts w:cs="Calibri"/>
                <w:sz w:val="20"/>
                <w:szCs w:val="20"/>
              </w:rPr>
              <w:t>Mortero 1:3</w:t>
            </w:r>
          </w:p>
          <w:p w:rsidR="000C397C" w:rsidRPr="00B8029A" w:rsidRDefault="000C397C" w:rsidP="007B3B34">
            <w:pPr>
              <w:autoSpaceDE w:val="0"/>
              <w:autoSpaceDN w:val="0"/>
              <w:adjustRightInd w:val="0"/>
              <w:jc w:val="both"/>
              <w:rPr>
                <w:rFonts w:cs="Calibri"/>
                <w:sz w:val="20"/>
                <w:szCs w:val="20"/>
              </w:rPr>
            </w:pPr>
            <w:r w:rsidRPr="00B8029A">
              <w:rPr>
                <w:rFonts w:cs="Calibri"/>
                <w:sz w:val="20"/>
                <w:szCs w:val="20"/>
              </w:rPr>
              <w:t>Cepillos</w:t>
            </w:r>
          </w:p>
          <w:p w:rsidR="000C397C" w:rsidRPr="00B8029A" w:rsidRDefault="000C397C" w:rsidP="007B3B34">
            <w:pPr>
              <w:autoSpaceDE w:val="0"/>
              <w:autoSpaceDN w:val="0"/>
              <w:adjustRightInd w:val="0"/>
              <w:jc w:val="both"/>
              <w:rPr>
                <w:rFonts w:cs="Calibri"/>
                <w:sz w:val="20"/>
                <w:szCs w:val="20"/>
              </w:rPr>
            </w:pPr>
            <w:r w:rsidRPr="00B8029A">
              <w:rPr>
                <w:rFonts w:cs="Calibri"/>
                <w:sz w:val="20"/>
                <w:szCs w:val="20"/>
              </w:rPr>
              <w:t>Dilataciones en bronce</w:t>
            </w:r>
          </w:p>
          <w:p w:rsidR="000C397C" w:rsidRPr="00B8029A" w:rsidRDefault="000C397C" w:rsidP="007B3B34">
            <w:pPr>
              <w:autoSpaceDE w:val="0"/>
              <w:autoSpaceDN w:val="0"/>
              <w:adjustRightInd w:val="0"/>
              <w:jc w:val="both"/>
              <w:rPr>
                <w:rFonts w:cs="Calibri"/>
                <w:sz w:val="20"/>
                <w:szCs w:val="20"/>
              </w:rPr>
            </w:pPr>
            <w:r w:rsidRPr="00B8029A">
              <w:rPr>
                <w:rFonts w:cs="Calibri"/>
                <w:sz w:val="20"/>
                <w:szCs w:val="20"/>
              </w:rPr>
              <w:t>Acarreo horizontal</w:t>
            </w:r>
          </w:p>
          <w:p w:rsidR="000C397C" w:rsidRPr="00B8029A" w:rsidRDefault="000C397C" w:rsidP="007B3B34">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4755B4" w:rsidRPr="00B8029A" w:rsidTr="008D7587">
        <w:tc>
          <w:tcPr>
            <w:tcW w:w="1985" w:type="dxa"/>
          </w:tcPr>
          <w:p w:rsidR="004755B4" w:rsidRPr="00B8029A" w:rsidRDefault="004755B4" w:rsidP="00E45C4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4755B4" w:rsidRPr="00B8029A" w:rsidRDefault="000C397C" w:rsidP="007B3B34">
            <w:pPr>
              <w:autoSpaceDE w:val="0"/>
              <w:autoSpaceDN w:val="0"/>
              <w:adjustRightInd w:val="0"/>
              <w:jc w:val="both"/>
              <w:rPr>
                <w:rFonts w:cs="Calibri"/>
                <w:sz w:val="20"/>
                <w:szCs w:val="20"/>
              </w:rPr>
            </w:pPr>
            <w:r w:rsidRPr="00B8029A">
              <w:rPr>
                <w:rFonts w:cs="Calibri"/>
                <w:sz w:val="20"/>
                <w:szCs w:val="20"/>
              </w:rPr>
              <w:t>NSR 2010, NTE,  Fichas técnicas y especificaciones del fabricante</w:t>
            </w:r>
          </w:p>
        </w:tc>
      </w:tr>
      <w:tr w:rsidR="004755B4" w:rsidRPr="00B8029A" w:rsidTr="008D7587">
        <w:trPr>
          <w:cantSplit/>
          <w:trHeight w:val="1134"/>
        </w:trPr>
        <w:tc>
          <w:tcPr>
            <w:tcW w:w="1985" w:type="dxa"/>
            <w:textDirection w:val="btLr"/>
            <w:vAlign w:val="center"/>
          </w:tcPr>
          <w:p w:rsidR="004755B4"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D7F0F" w:rsidRPr="00B8029A" w:rsidRDefault="007D7F0F" w:rsidP="007B3B34">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B3B34">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B3B34">
            <w:pPr>
              <w:autoSpaceDE w:val="0"/>
              <w:autoSpaceDN w:val="0"/>
              <w:adjustRightInd w:val="0"/>
              <w:jc w:val="both"/>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4755B4" w:rsidRPr="00B8029A" w:rsidRDefault="007D7F0F" w:rsidP="007B3B34">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4755B4" w:rsidRPr="00B8029A" w:rsidTr="008D7587">
        <w:trPr>
          <w:cantSplit/>
          <w:trHeight w:val="1166"/>
        </w:trPr>
        <w:tc>
          <w:tcPr>
            <w:tcW w:w="1985" w:type="dxa"/>
            <w:vAlign w:val="center"/>
          </w:tcPr>
          <w:p w:rsidR="004755B4" w:rsidRPr="00B8029A" w:rsidRDefault="004755B4"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4755B4" w:rsidRPr="00B8029A" w:rsidRDefault="000C397C" w:rsidP="007B3B34">
            <w:pPr>
              <w:autoSpaceDE w:val="0"/>
              <w:autoSpaceDN w:val="0"/>
              <w:adjustRightInd w:val="0"/>
              <w:jc w:val="both"/>
              <w:rPr>
                <w:rFonts w:cs="Calibri"/>
                <w:sz w:val="20"/>
                <w:szCs w:val="20"/>
              </w:rPr>
            </w:pPr>
            <w:r w:rsidRPr="00B8029A">
              <w:rPr>
                <w:rFonts w:cs="Calibri"/>
                <w:sz w:val="20"/>
                <w:szCs w:val="20"/>
              </w:rPr>
              <w:t>Se mide y paga el metro cuadrado (M2) de piso en gravilla instalado recibido a satisfacción y  cumpliendo con lo especificado. El pago se hará con el precio unitario establecido en el contrato para esta actividad, en el que se tendrán en cuenta todos los costos de mano de obra, dilataciones, cemento, gravilla, mortero1:3 y demás elementos requeridos para la correcta ejecución de la actividad.</w:t>
            </w:r>
          </w:p>
        </w:tc>
      </w:tr>
    </w:tbl>
    <w:p w:rsidR="004755B4" w:rsidRPr="00B8029A" w:rsidRDefault="004755B4" w:rsidP="00613E03">
      <w:pPr>
        <w:autoSpaceDE w:val="0"/>
        <w:autoSpaceDN w:val="0"/>
        <w:adjustRightInd w:val="0"/>
        <w:spacing w:after="0" w:line="240" w:lineRule="auto"/>
        <w:jc w:val="both"/>
        <w:rPr>
          <w:rFonts w:cs="Calibri"/>
          <w:sz w:val="20"/>
          <w:szCs w:val="20"/>
        </w:rPr>
      </w:pPr>
    </w:p>
    <w:p w:rsidR="0055581A" w:rsidRDefault="0055581A">
      <w:pPr>
        <w:rPr>
          <w:rFonts w:cs="Calibri"/>
          <w:sz w:val="20"/>
          <w:szCs w:val="20"/>
        </w:rPr>
      </w:pPr>
      <w:r>
        <w:rPr>
          <w:rFonts w:cs="Calibri"/>
          <w:sz w:val="20"/>
          <w:szCs w:val="20"/>
        </w:rPr>
        <w:br w:type="page"/>
      </w:r>
    </w:p>
    <w:p w:rsidR="0055581A" w:rsidRDefault="0055581A">
      <w:pPr>
        <w:rPr>
          <w:rFonts w:cs="Calibri"/>
          <w:sz w:val="20"/>
          <w:szCs w:val="20"/>
        </w:rPr>
      </w:pPr>
    </w:p>
    <w:tbl>
      <w:tblPr>
        <w:tblStyle w:val="Tablaconcuadrcula"/>
        <w:tblW w:w="11482" w:type="dxa"/>
        <w:tblInd w:w="-1281" w:type="dxa"/>
        <w:tblLook w:val="04A0" w:firstRow="1" w:lastRow="0" w:firstColumn="1" w:lastColumn="0" w:noHBand="0" w:noVBand="1"/>
      </w:tblPr>
      <w:tblGrid>
        <w:gridCol w:w="1985"/>
        <w:gridCol w:w="9497"/>
      </w:tblGrid>
      <w:tr w:rsidR="00ED7A70" w:rsidRPr="00B8029A" w:rsidTr="00ED7A70">
        <w:tc>
          <w:tcPr>
            <w:tcW w:w="1985" w:type="dxa"/>
            <w:vAlign w:val="center"/>
          </w:tcPr>
          <w:p w:rsidR="00ED7A70" w:rsidRPr="00B8029A" w:rsidRDefault="00ED7A70" w:rsidP="00ED7A70">
            <w:pPr>
              <w:autoSpaceDE w:val="0"/>
              <w:autoSpaceDN w:val="0"/>
              <w:adjustRightInd w:val="0"/>
              <w:jc w:val="center"/>
              <w:rPr>
                <w:rFonts w:cs="Calibri"/>
                <w:b/>
                <w:sz w:val="20"/>
                <w:szCs w:val="20"/>
              </w:rPr>
            </w:pPr>
            <w:r>
              <w:rPr>
                <w:rFonts w:cs="Calibri,Bold"/>
                <w:b/>
                <w:bCs/>
                <w:sz w:val="20"/>
                <w:szCs w:val="20"/>
              </w:rPr>
              <w:t>OCTUBRE DE 2014</w:t>
            </w:r>
          </w:p>
        </w:tc>
        <w:tc>
          <w:tcPr>
            <w:tcW w:w="9497" w:type="dxa"/>
            <w:vAlign w:val="center"/>
          </w:tcPr>
          <w:p w:rsidR="00ED7A70" w:rsidRPr="00B8029A" w:rsidRDefault="00ED7A70" w:rsidP="00ED7A70">
            <w:pPr>
              <w:autoSpaceDE w:val="0"/>
              <w:autoSpaceDN w:val="0"/>
              <w:adjustRightInd w:val="0"/>
              <w:jc w:val="center"/>
              <w:rPr>
                <w:rFonts w:cs="Calibri"/>
                <w:b/>
                <w:sz w:val="20"/>
                <w:szCs w:val="20"/>
              </w:rPr>
            </w:pPr>
            <w:r w:rsidRPr="00B8029A">
              <w:rPr>
                <w:rFonts w:cs="Calibri,Bold"/>
                <w:b/>
                <w:bCs/>
                <w:sz w:val="20"/>
                <w:szCs w:val="20"/>
              </w:rPr>
              <w:t>CAPITULO: 7 PISOS Y ENCHAPES</w:t>
            </w:r>
          </w:p>
        </w:tc>
      </w:tr>
      <w:tr w:rsidR="00ED7A70" w:rsidRPr="00B8029A" w:rsidTr="00ED7A70">
        <w:tc>
          <w:tcPr>
            <w:tcW w:w="1985" w:type="dxa"/>
            <w:vAlign w:val="center"/>
          </w:tcPr>
          <w:p w:rsidR="00ED7A70" w:rsidRPr="00B8029A" w:rsidRDefault="00ED7A70" w:rsidP="00ED7A70">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ED7A70" w:rsidRPr="00B8029A" w:rsidRDefault="00ED7A70" w:rsidP="00ED7A70">
            <w:pPr>
              <w:autoSpaceDE w:val="0"/>
              <w:autoSpaceDN w:val="0"/>
              <w:adjustRightInd w:val="0"/>
              <w:jc w:val="center"/>
              <w:rPr>
                <w:rFonts w:cs="Calibri"/>
                <w:b/>
                <w:sz w:val="20"/>
                <w:szCs w:val="20"/>
              </w:rPr>
            </w:pPr>
            <w:r>
              <w:rPr>
                <w:rFonts w:cs="Calibri"/>
                <w:b/>
                <w:sz w:val="20"/>
                <w:szCs w:val="20"/>
              </w:rPr>
              <w:t>Metro cuadrado</w:t>
            </w:r>
          </w:p>
        </w:tc>
        <w:tc>
          <w:tcPr>
            <w:tcW w:w="9497" w:type="dxa"/>
            <w:vAlign w:val="center"/>
          </w:tcPr>
          <w:p w:rsidR="00ED7A70" w:rsidRPr="00B8029A" w:rsidRDefault="00ED7A70" w:rsidP="00ED7A70">
            <w:pPr>
              <w:autoSpaceDE w:val="0"/>
              <w:autoSpaceDN w:val="0"/>
              <w:adjustRightInd w:val="0"/>
              <w:rPr>
                <w:rFonts w:cs="Calibri"/>
                <w:b/>
                <w:sz w:val="20"/>
                <w:szCs w:val="20"/>
              </w:rPr>
            </w:pPr>
            <w:r w:rsidRPr="00B8029A">
              <w:rPr>
                <w:rFonts w:cs="Calibri"/>
                <w:b/>
                <w:sz w:val="20"/>
                <w:szCs w:val="20"/>
              </w:rPr>
              <w:t xml:space="preserve">ÍTEM </w:t>
            </w:r>
            <w:r w:rsidR="00CD0673">
              <w:rPr>
                <w:rFonts w:cs="Calibri"/>
                <w:b/>
                <w:sz w:val="20"/>
                <w:szCs w:val="20"/>
              </w:rPr>
              <w:t>07.06</w:t>
            </w:r>
            <w:r>
              <w:rPr>
                <w:rFonts w:cs="Calibri"/>
                <w:b/>
                <w:sz w:val="20"/>
                <w:szCs w:val="20"/>
              </w:rPr>
              <w:t xml:space="preserve"> </w:t>
            </w:r>
            <w:r>
              <w:t xml:space="preserve"> </w:t>
            </w:r>
            <w:r w:rsidRPr="00ED7A70">
              <w:rPr>
                <w:rFonts w:cs="Calibri"/>
                <w:b/>
                <w:sz w:val="20"/>
                <w:szCs w:val="20"/>
              </w:rPr>
              <w:t xml:space="preserve">ACABADO ESCALERAS </w:t>
            </w:r>
            <w:r>
              <w:rPr>
                <w:rFonts w:cs="Calibri"/>
                <w:b/>
                <w:sz w:val="20"/>
                <w:szCs w:val="20"/>
              </w:rPr>
              <w:t xml:space="preserve">GRANITO </w:t>
            </w:r>
            <w:r w:rsidRPr="00ED7A70">
              <w:rPr>
                <w:rFonts w:cs="Calibri"/>
                <w:b/>
                <w:sz w:val="20"/>
                <w:szCs w:val="20"/>
              </w:rPr>
              <w:t>SIMILAR BALDOSA, INC</w:t>
            </w:r>
            <w:r>
              <w:rPr>
                <w:rFonts w:cs="Calibri"/>
                <w:b/>
                <w:sz w:val="20"/>
                <w:szCs w:val="20"/>
              </w:rPr>
              <w:t>LUSO HUELLA Y</w:t>
            </w:r>
            <w:r w:rsidR="00367A69">
              <w:rPr>
                <w:rFonts w:cs="Calibri"/>
                <w:b/>
                <w:sz w:val="20"/>
                <w:szCs w:val="20"/>
              </w:rPr>
              <w:t xml:space="preserve"> </w:t>
            </w:r>
            <w:r w:rsidRPr="00ED7A70">
              <w:rPr>
                <w:rFonts w:cs="Calibri"/>
                <w:b/>
                <w:sz w:val="20"/>
                <w:szCs w:val="20"/>
              </w:rPr>
              <w:t>CONTRAHUELLA</w:t>
            </w:r>
          </w:p>
        </w:tc>
      </w:tr>
      <w:tr w:rsidR="00ED7A70" w:rsidRPr="00B8029A" w:rsidTr="00ED7A70">
        <w:tc>
          <w:tcPr>
            <w:tcW w:w="1985" w:type="dxa"/>
            <w:vAlign w:val="center"/>
          </w:tcPr>
          <w:p w:rsidR="00ED7A70" w:rsidRPr="00B8029A" w:rsidRDefault="00ED7A70" w:rsidP="00ED7A70">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ED7A70" w:rsidRPr="00E80A43" w:rsidRDefault="00367A69" w:rsidP="00ED7A70">
            <w:pPr>
              <w:autoSpaceDE w:val="0"/>
              <w:autoSpaceDN w:val="0"/>
              <w:adjustRightInd w:val="0"/>
              <w:jc w:val="both"/>
              <w:rPr>
                <w:rFonts w:cs="Calibri"/>
                <w:sz w:val="20"/>
                <w:szCs w:val="20"/>
              </w:rPr>
            </w:pPr>
            <w:r>
              <w:rPr>
                <w:rFonts w:cs="Arial"/>
                <w:sz w:val="20"/>
                <w:szCs w:val="20"/>
              </w:rPr>
              <w:t>Corresponde al acabado de escaleras (huella y contrahuella) realizado en granito de similares características a las losas a instalar</w:t>
            </w:r>
          </w:p>
        </w:tc>
      </w:tr>
      <w:tr w:rsidR="00ED7A70" w:rsidRPr="00B8029A" w:rsidTr="00ED7A70">
        <w:trPr>
          <w:cantSplit/>
          <w:trHeight w:val="488"/>
        </w:trPr>
        <w:tc>
          <w:tcPr>
            <w:tcW w:w="1985" w:type="dxa"/>
            <w:vAlign w:val="center"/>
          </w:tcPr>
          <w:p w:rsidR="00ED7A70" w:rsidRPr="00B8029A" w:rsidRDefault="00ED7A70" w:rsidP="00ED7A70">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ED7A70" w:rsidRDefault="00367A69" w:rsidP="00367A69">
            <w:pPr>
              <w:jc w:val="both"/>
              <w:rPr>
                <w:rFonts w:eastAsia="Times New Roman" w:cs="Arial"/>
                <w:color w:val="000000"/>
                <w:sz w:val="20"/>
                <w:szCs w:val="20"/>
                <w:lang w:eastAsia="es-CO"/>
              </w:rPr>
            </w:pPr>
            <w:r w:rsidRPr="00367A69">
              <w:rPr>
                <w:rFonts w:eastAsia="Times New Roman" w:cs="Arial"/>
                <w:color w:val="000000"/>
                <w:sz w:val="20"/>
                <w:szCs w:val="20"/>
                <w:lang w:eastAsia="es-CO"/>
              </w:rPr>
              <w:t>Sobre  la  placa  en  concreto  de  las  escaleras,  perfectamente limpia y fraguada, se procederá a vaciar un mortero 1:4 e=.04 m promedio, con arena de río, el cual debe quedar perfectamente nivelado y dentro del cual se incrustará la nariz o pirlan  en  bronce.  Una  vez   fraguado  el  mortero,   se  apli</w:t>
            </w:r>
            <w:r>
              <w:rPr>
                <w:rFonts w:eastAsia="Times New Roman" w:cs="Arial"/>
                <w:color w:val="000000"/>
                <w:sz w:val="20"/>
                <w:szCs w:val="20"/>
                <w:lang w:eastAsia="es-CO"/>
              </w:rPr>
              <w:t xml:space="preserve">cará  una  mezcla  de  e=.02  m </w:t>
            </w:r>
            <w:r w:rsidRPr="00367A69">
              <w:rPr>
                <w:rFonts w:eastAsia="Times New Roman" w:cs="Arial"/>
                <w:color w:val="000000"/>
                <w:sz w:val="20"/>
                <w:szCs w:val="20"/>
                <w:lang w:eastAsia="es-CO"/>
              </w:rPr>
              <w:t xml:space="preserve">compuesta  por   marmolina,  cemento  blanco  y  granito  </w:t>
            </w:r>
            <w:r>
              <w:rPr>
                <w:rFonts w:eastAsia="Times New Roman" w:cs="Arial"/>
                <w:color w:val="000000"/>
                <w:sz w:val="20"/>
                <w:szCs w:val="20"/>
                <w:lang w:eastAsia="es-CO"/>
              </w:rPr>
              <w:t>(de iguales características al de los pisos a instalar)</w:t>
            </w:r>
            <w:r w:rsidRPr="00367A69">
              <w:rPr>
                <w:rFonts w:eastAsia="Times New Roman" w:cs="Arial"/>
                <w:color w:val="000000"/>
                <w:sz w:val="20"/>
                <w:szCs w:val="20"/>
                <w:lang w:eastAsia="es-CO"/>
              </w:rPr>
              <w:t xml:space="preserve">  perfectamente  apretada  y afinada con llana metálica. Seca la mezcla se procederá a pulir la superficie con pulidora al  plomo,  cuidando  de  utilizar  los  abrasivos  correspondientes,  hasta  obtener  el  brillo </w:t>
            </w:r>
            <w:r>
              <w:rPr>
                <w:rFonts w:eastAsia="Times New Roman" w:cs="Arial"/>
                <w:color w:val="000000"/>
                <w:sz w:val="20"/>
                <w:szCs w:val="20"/>
                <w:lang w:eastAsia="es-CO"/>
              </w:rPr>
              <w:t>natural del suelo</w:t>
            </w:r>
            <w:r w:rsidRPr="00367A69">
              <w:rPr>
                <w:rFonts w:eastAsia="Times New Roman" w:cs="Arial"/>
                <w:color w:val="000000"/>
                <w:sz w:val="20"/>
                <w:szCs w:val="20"/>
                <w:lang w:eastAsia="es-CO"/>
              </w:rPr>
              <w:t xml:space="preserve"> y encerando finalmente con sella neutra</w:t>
            </w:r>
            <w:r>
              <w:rPr>
                <w:rFonts w:eastAsia="Times New Roman" w:cs="Arial"/>
                <w:color w:val="000000"/>
                <w:sz w:val="20"/>
                <w:szCs w:val="20"/>
                <w:lang w:eastAsia="es-CO"/>
              </w:rPr>
              <w:t>.</w:t>
            </w:r>
          </w:p>
          <w:p w:rsidR="00367A69" w:rsidRPr="00E80A43" w:rsidRDefault="00367A69" w:rsidP="00367A69">
            <w:pPr>
              <w:jc w:val="both"/>
              <w:rPr>
                <w:rFonts w:eastAsia="Times New Roman" w:cs="Arial"/>
                <w:color w:val="000000"/>
                <w:sz w:val="20"/>
                <w:szCs w:val="20"/>
                <w:lang w:eastAsia="es-CO"/>
              </w:rPr>
            </w:pPr>
            <w:r>
              <w:rPr>
                <w:rFonts w:eastAsia="Times New Roman" w:cs="Arial"/>
                <w:color w:val="000000"/>
                <w:sz w:val="20"/>
                <w:szCs w:val="20"/>
                <w:lang w:eastAsia="es-CO"/>
              </w:rPr>
              <w:t>A criterio de la interventoría, el contratista presentará una prueba de acabado para la aprobación de esta.</w:t>
            </w:r>
          </w:p>
        </w:tc>
      </w:tr>
      <w:tr w:rsidR="00ED7A70" w:rsidRPr="00B8029A" w:rsidTr="00ED7A70">
        <w:trPr>
          <w:cantSplit/>
          <w:trHeight w:val="1394"/>
        </w:trPr>
        <w:tc>
          <w:tcPr>
            <w:tcW w:w="1985" w:type="dxa"/>
            <w:vAlign w:val="center"/>
          </w:tcPr>
          <w:p w:rsidR="00ED7A70" w:rsidRPr="00B8029A" w:rsidRDefault="00ED7A70" w:rsidP="00ED7A7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ED7A70" w:rsidRPr="00B8029A" w:rsidRDefault="00ED7A70" w:rsidP="00ED7A70">
            <w:pPr>
              <w:autoSpaceDE w:val="0"/>
              <w:autoSpaceDN w:val="0"/>
              <w:adjustRightInd w:val="0"/>
              <w:jc w:val="both"/>
              <w:rPr>
                <w:rFonts w:cs="Calibri"/>
                <w:sz w:val="20"/>
                <w:szCs w:val="20"/>
              </w:rPr>
            </w:pPr>
            <w:r w:rsidRPr="00B8029A">
              <w:rPr>
                <w:rFonts w:cs="Calibri"/>
                <w:sz w:val="20"/>
                <w:szCs w:val="20"/>
              </w:rPr>
              <w:t>Herramienta menor (% mano obra)</w:t>
            </w:r>
          </w:p>
          <w:p w:rsidR="00367A69" w:rsidRPr="00B8029A" w:rsidRDefault="00367A69" w:rsidP="00ED7A70">
            <w:pPr>
              <w:autoSpaceDE w:val="0"/>
              <w:autoSpaceDN w:val="0"/>
              <w:adjustRightInd w:val="0"/>
              <w:jc w:val="both"/>
              <w:rPr>
                <w:rFonts w:cs="Calibri"/>
                <w:sz w:val="20"/>
                <w:szCs w:val="20"/>
              </w:rPr>
            </w:pPr>
            <w:r>
              <w:rPr>
                <w:rFonts w:cs="Calibri"/>
                <w:sz w:val="20"/>
                <w:szCs w:val="20"/>
              </w:rPr>
              <w:t>Mortero 1:4, arena de rio</w:t>
            </w:r>
          </w:p>
          <w:p w:rsidR="00ED7A70" w:rsidRPr="00B8029A" w:rsidRDefault="00ED7A70" w:rsidP="00ED7A70">
            <w:pPr>
              <w:autoSpaceDE w:val="0"/>
              <w:autoSpaceDN w:val="0"/>
              <w:adjustRightInd w:val="0"/>
              <w:jc w:val="both"/>
              <w:rPr>
                <w:rFonts w:cs="Calibri"/>
                <w:sz w:val="20"/>
                <w:szCs w:val="20"/>
              </w:rPr>
            </w:pPr>
            <w:r w:rsidRPr="00B8029A">
              <w:rPr>
                <w:rFonts w:cs="Calibri"/>
                <w:sz w:val="20"/>
                <w:szCs w:val="20"/>
              </w:rPr>
              <w:t>Cepillos</w:t>
            </w:r>
          </w:p>
          <w:p w:rsidR="00ED7A70" w:rsidRDefault="00ED7A70" w:rsidP="00ED7A70">
            <w:pPr>
              <w:autoSpaceDE w:val="0"/>
              <w:autoSpaceDN w:val="0"/>
              <w:adjustRightInd w:val="0"/>
              <w:jc w:val="both"/>
              <w:rPr>
                <w:rFonts w:cs="Calibri"/>
                <w:sz w:val="20"/>
                <w:szCs w:val="20"/>
              </w:rPr>
            </w:pPr>
            <w:r>
              <w:rPr>
                <w:rFonts w:cs="Calibri"/>
                <w:sz w:val="20"/>
                <w:szCs w:val="20"/>
              </w:rPr>
              <w:t>Hidrolimpiadora</w:t>
            </w:r>
          </w:p>
          <w:p w:rsidR="00367A69" w:rsidRDefault="00367A69" w:rsidP="00ED7A70">
            <w:pPr>
              <w:autoSpaceDE w:val="0"/>
              <w:autoSpaceDN w:val="0"/>
              <w:adjustRightInd w:val="0"/>
              <w:jc w:val="both"/>
              <w:rPr>
                <w:rFonts w:cs="Calibri"/>
                <w:sz w:val="20"/>
                <w:szCs w:val="20"/>
              </w:rPr>
            </w:pPr>
            <w:r>
              <w:rPr>
                <w:rFonts w:cs="Calibri"/>
                <w:sz w:val="20"/>
                <w:szCs w:val="20"/>
              </w:rPr>
              <w:t>Pirlán en bronce</w:t>
            </w:r>
            <w:r w:rsidR="00FD6A1A">
              <w:rPr>
                <w:rFonts w:cs="Calibri"/>
                <w:sz w:val="20"/>
                <w:szCs w:val="20"/>
              </w:rPr>
              <w:t xml:space="preserve"> y dilataciones</w:t>
            </w:r>
          </w:p>
          <w:p w:rsidR="00367A69" w:rsidRDefault="00367A69" w:rsidP="00ED7A70">
            <w:pPr>
              <w:autoSpaceDE w:val="0"/>
              <w:autoSpaceDN w:val="0"/>
              <w:adjustRightInd w:val="0"/>
              <w:jc w:val="both"/>
              <w:rPr>
                <w:rFonts w:cs="Calibri"/>
                <w:sz w:val="20"/>
                <w:szCs w:val="20"/>
              </w:rPr>
            </w:pPr>
            <w:r>
              <w:rPr>
                <w:rFonts w:cs="Calibri"/>
                <w:sz w:val="20"/>
                <w:szCs w:val="20"/>
              </w:rPr>
              <w:t>Mortero 1:4, arena de rio</w:t>
            </w:r>
          </w:p>
          <w:p w:rsidR="00367A69" w:rsidRDefault="00367A69" w:rsidP="00ED7A70">
            <w:pPr>
              <w:autoSpaceDE w:val="0"/>
              <w:autoSpaceDN w:val="0"/>
              <w:adjustRightInd w:val="0"/>
              <w:jc w:val="both"/>
              <w:rPr>
                <w:rFonts w:cs="Calibri"/>
                <w:sz w:val="20"/>
                <w:szCs w:val="20"/>
              </w:rPr>
            </w:pPr>
            <w:r>
              <w:rPr>
                <w:rFonts w:cs="Calibri"/>
                <w:sz w:val="20"/>
                <w:szCs w:val="20"/>
              </w:rPr>
              <w:t>Marmolina, cemento blanco y granito,</w:t>
            </w:r>
          </w:p>
          <w:p w:rsidR="00367A69" w:rsidRPr="00B8029A" w:rsidRDefault="00367A69" w:rsidP="00ED7A70">
            <w:pPr>
              <w:autoSpaceDE w:val="0"/>
              <w:autoSpaceDN w:val="0"/>
              <w:adjustRightInd w:val="0"/>
              <w:jc w:val="both"/>
              <w:rPr>
                <w:rFonts w:cs="Calibri"/>
                <w:sz w:val="20"/>
                <w:szCs w:val="20"/>
              </w:rPr>
            </w:pPr>
            <w:r>
              <w:rPr>
                <w:rFonts w:cs="Calibri"/>
                <w:sz w:val="20"/>
                <w:szCs w:val="20"/>
              </w:rPr>
              <w:t>Pulidora manual, abrasivos mecánicos y sellante neutro-</w:t>
            </w:r>
          </w:p>
          <w:p w:rsidR="00ED7A70" w:rsidRPr="00B8029A" w:rsidRDefault="00ED7A70" w:rsidP="00ED7A70">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ED7A70" w:rsidRPr="00B8029A" w:rsidTr="00ED7A70">
        <w:tc>
          <w:tcPr>
            <w:tcW w:w="1985" w:type="dxa"/>
          </w:tcPr>
          <w:p w:rsidR="00ED7A70" w:rsidRPr="00B8029A" w:rsidRDefault="00ED7A70" w:rsidP="00ED7A70">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ED7A70" w:rsidRPr="00B8029A" w:rsidRDefault="00ED7A70" w:rsidP="00ED7A70">
            <w:pPr>
              <w:autoSpaceDE w:val="0"/>
              <w:autoSpaceDN w:val="0"/>
              <w:adjustRightInd w:val="0"/>
              <w:jc w:val="both"/>
              <w:rPr>
                <w:rFonts w:cs="Calibri"/>
                <w:sz w:val="20"/>
                <w:szCs w:val="20"/>
              </w:rPr>
            </w:pPr>
            <w:r w:rsidRPr="00B8029A">
              <w:rPr>
                <w:rFonts w:cs="Calibri"/>
                <w:sz w:val="20"/>
                <w:szCs w:val="20"/>
              </w:rPr>
              <w:t>NTE,  Fichas técnicas y especificaciones del fabricante</w:t>
            </w:r>
            <w:r w:rsidR="00367A69">
              <w:rPr>
                <w:rFonts w:cs="Calibri"/>
                <w:sz w:val="20"/>
                <w:szCs w:val="20"/>
              </w:rPr>
              <w:t xml:space="preserve"> de pisos e instrucciones y observaciones de la interventoría.</w:t>
            </w:r>
          </w:p>
        </w:tc>
      </w:tr>
      <w:tr w:rsidR="00ED7A70" w:rsidRPr="00B8029A" w:rsidTr="00ED7A70">
        <w:trPr>
          <w:cantSplit/>
          <w:trHeight w:val="1134"/>
        </w:trPr>
        <w:tc>
          <w:tcPr>
            <w:tcW w:w="1985" w:type="dxa"/>
            <w:textDirection w:val="btLr"/>
            <w:vAlign w:val="center"/>
          </w:tcPr>
          <w:p w:rsidR="00ED7A70" w:rsidRPr="00B8029A" w:rsidRDefault="00ED7A70" w:rsidP="00ED7A7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ED7A70" w:rsidRPr="00B8029A" w:rsidRDefault="00ED7A70" w:rsidP="00ED7A70">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ED7A70" w:rsidRPr="00B8029A" w:rsidRDefault="00ED7A70" w:rsidP="00ED7A70">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ED7A70" w:rsidRPr="00B8029A" w:rsidRDefault="00ED7A70" w:rsidP="00ED7A70">
            <w:pPr>
              <w:autoSpaceDE w:val="0"/>
              <w:autoSpaceDN w:val="0"/>
              <w:adjustRightInd w:val="0"/>
              <w:jc w:val="both"/>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ED7A70" w:rsidRPr="00B8029A" w:rsidRDefault="00ED7A70" w:rsidP="00ED7A70">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ED7A70" w:rsidRPr="00B8029A" w:rsidTr="00ED7A70">
        <w:trPr>
          <w:cantSplit/>
          <w:trHeight w:val="1166"/>
        </w:trPr>
        <w:tc>
          <w:tcPr>
            <w:tcW w:w="1985" w:type="dxa"/>
            <w:vAlign w:val="center"/>
          </w:tcPr>
          <w:p w:rsidR="00ED7A70" w:rsidRPr="00B8029A" w:rsidRDefault="00ED7A70" w:rsidP="00ED7A7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ED7A70" w:rsidRPr="00B8029A" w:rsidRDefault="00ED7A70" w:rsidP="00367A69">
            <w:pPr>
              <w:autoSpaceDE w:val="0"/>
              <w:autoSpaceDN w:val="0"/>
              <w:adjustRightInd w:val="0"/>
              <w:jc w:val="both"/>
              <w:rPr>
                <w:rFonts w:cs="Calibri"/>
                <w:sz w:val="20"/>
                <w:szCs w:val="20"/>
              </w:rPr>
            </w:pPr>
            <w:r w:rsidRPr="00B8029A">
              <w:rPr>
                <w:rFonts w:cs="Calibri"/>
                <w:sz w:val="20"/>
                <w:szCs w:val="20"/>
              </w:rPr>
              <w:t xml:space="preserve">Se mide y paga el metro cuadrado (M2) de </w:t>
            </w:r>
            <w:r w:rsidR="00367A69">
              <w:rPr>
                <w:rFonts w:cs="Calibri"/>
                <w:sz w:val="20"/>
                <w:szCs w:val="20"/>
              </w:rPr>
              <w:t>huella y contrahuella realmente instaladas y recibids</w:t>
            </w:r>
            <w:r w:rsidRPr="00B8029A">
              <w:rPr>
                <w:rFonts w:cs="Calibri"/>
                <w:sz w:val="20"/>
                <w:szCs w:val="20"/>
              </w:rPr>
              <w:t xml:space="preserve"> a satisfacción y  cumpliendo con lo especificado. El pago se hará con el precio unitario establecido en el contrato para esta actividad, en el que se tendrán en cuenta todos los costos de mano de obra, dilataciones,</w:t>
            </w:r>
            <w:r w:rsidR="00FD6A1A">
              <w:rPr>
                <w:rFonts w:cs="Calibri"/>
                <w:sz w:val="20"/>
                <w:szCs w:val="20"/>
              </w:rPr>
              <w:t xml:space="preserve"> pirlanes, cemento, gravilla, mortero, </w:t>
            </w:r>
            <w:r w:rsidRPr="00B8029A">
              <w:rPr>
                <w:rFonts w:cs="Calibri"/>
                <w:sz w:val="20"/>
                <w:szCs w:val="20"/>
              </w:rPr>
              <w:t xml:space="preserve"> y demás elementos requeridos para la correcta ejecución de la actividad.</w:t>
            </w:r>
          </w:p>
        </w:tc>
      </w:tr>
    </w:tbl>
    <w:p w:rsidR="00ED7A70" w:rsidRPr="00B8029A" w:rsidRDefault="00ED7A70">
      <w:pPr>
        <w:rPr>
          <w:rFonts w:cs="Calibri"/>
          <w:sz w:val="20"/>
          <w:szCs w:val="20"/>
        </w:rPr>
      </w:pPr>
    </w:p>
    <w:p w:rsidR="00CD0673" w:rsidRDefault="00CD0673">
      <w:pPr>
        <w:rPr>
          <w:rFonts w:cs="Calibri"/>
          <w:sz w:val="20"/>
          <w:szCs w:val="20"/>
        </w:rPr>
      </w:pPr>
      <w:r>
        <w:rPr>
          <w:rFonts w:cs="Calibri"/>
          <w:sz w:val="20"/>
          <w:szCs w:val="20"/>
        </w:rPr>
        <w:br w:type="page"/>
      </w:r>
    </w:p>
    <w:p w:rsidR="009A3A6E" w:rsidRPr="00B8029A" w:rsidRDefault="009A3A6E">
      <w:pPr>
        <w:rPr>
          <w:rFonts w:cs="Calibri"/>
          <w:sz w:val="20"/>
          <w:szCs w:val="20"/>
        </w:rPr>
      </w:pPr>
    </w:p>
    <w:tbl>
      <w:tblPr>
        <w:tblStyle w:val="Tablaconcuadrcula"/>
        <w:tblW w:w="11482" w:type="dxa"/>
        <w:tblInd w:w="-1281" w:type="dxa"/>
        <w:tblLook w:val="04A0" w:firstRow="1" w:lastRow="0" w:firstColumn="1" w:lastColumn="0" w:noHBand="0" w:noVBand="1"/>
      </w:tblPr>
      <w:tblGrid>
        <w:gridCol w:w="1985"/>
        <w:gridCol w:w="9497"/>
      </w:tblGrid>
      <w:tr w:rsidR="00CD0673" w:rsidRPr="00B8029A" w:rsidTr="00AD6DBE">
        <w:tc>
          <w:tcPr>
            <w:tcW w:w="1985" w:type="dxa"/>
            <w:vAlign w:val="center"/>
          </w:tcPr>
          <w:p w:rsidR="00CD0673" w:rsidRPr="00B8029A" w:rsidRDefault="00CD0673" w:rsidP="00AD6DBE">
            <w:pPr>
              <w:autoSpaceDE w:val="0"/>
              <w:autoSpaceDN w:val="0"/>
              <w:adjustRightInd w:val="0"/>
              <w:jc w:val="center"/>
              <w:rPr>
                <w:rFonts w:cs="Calibri"/>
                <w:b/>
                <w:sz w:val="20"/>
                <w:szCs w:val="20"/>
              </w:rPr>
            </w:pPr>
            <w:r>
              <w:rPr>
                <w:rFonts w:cs="Calibri,Bold"/>
                <w:b/>
                <w:bCs/>
                <w:sz w:val="20"/>
                <w:szCs w:val="20"/>
              </w:rPr>
              <w:t>OCTUBRE DE 2014</w:t>
            </w:r>
          </w:p>
        </w:tc>
        <w:tc>
          <w:tcPr>
            <w:tcW w:w="9497" w:type="dxa"/>
            <w:vAlign w:val="center"/>
          </w:tcPr>
          <w:p w:rsidR="00CD0673" w:rsidRPr="00B8029A" w:rsidRDefault="00CD0673" w:rsidP="00AD6DBE">
            <w:pPr>
              <w:autoSpaceDE w:val="0"/>
              <w:autoSpaceDN w:val="0"/>
              <w:adjustRightInd w:val="0"/>
              <w:jc w:val="center"/>
              <w:rPr>
                <w:rFonts w:cs="Calibri"/>
                <w:b/>
                <w:sz w:val="20"/>
                <w:szCs w:val="20"/>
              </w:rPr>
            </w:pPr>
            <w:r w:rsidRPr="00B8029A">
              <w:rPr>
                <w:rFonts w:cs="Calibri,Bold"/>
                <w:b/>
                <w:bCs/>
                <w:sz w:val="20"/>
                <w:szCs w:val="20"/>
              </w:rPr>
              <w:t>CAPITULO: 7 PISOS Y ENCHAPES</w:t>
            </w:r>
          </w:p>
        </w:tc>
      </w:tr>
      <w:tr w:rsidR="00CD0673" w:rsidRPr="00B8029A" w:rsidTr="00AD6DBE">
        <w:tc>
          <w:tcPr>
            <w:tcW w:w="1985" w:type="dxa"/>
            <w:vAlign w:val="center"/>
          </w:tcPr>
          <w:p w:rsidR="00CD0673" w:rsidRPr="00F722CB" w:rsidRDefault="00CD0673" w:rsidP="00AD6DBE">
            <w:pPr>
              <w:autoSpaceDE w:val="0"/>
              <w:autoSpaceDN w:val="0"/>
              <w:adjustRightInd w:val="0"/>
              <w:jc w:val="center"/>
              <w:rPr>
                <w:rFonts w:cs="Calibri"/>
                <w:sz w:val="20"/>
                <w:szCs w:val="20"/>
              </w:rPr>
            </w:pPr>
            <w:r w:rsidRPr="00F722CB">
              <w:rPr>
                <w:rFonts w:cs="Calibri"/>
                <w:b/>
                <w:sz w:val="20"/>
                <w:szCs w:val="20"/>
              </w:rPr>
              <w:t>UNIDAD DE MEDIDA</w:t>
            </w:r>
            <w:r w:rsidRPr="00F722CB">
              <w:rPr>
                <w:rFonts w:cs="Calibri"/>
                <w:sz w:val="20"/>
                <w:szCs w:val="20"/>
              </w:rPr>
              <w:t>:</w:t>
            </w:r>
          </w:p>
          <w:p w:rsidR="00CD0673" w:rsidRPr="00F722CB" w:rsidRDefault="00CD0673" w:rsidP="00AD6DBE">
            <w:pPr>
              <w:autoSpaceDE w:val="0"/>
              <w:autoSpaceDN w:val="0"/>
              <w:adjustRightInd w:val="0"/>
              <w:jc w:val="center"/>
              <w:rPr>
                <w:rFonts w:cs="Calibri"/>
                <w:b/>
                <w:sz w:val="20"/>
                <w:szCs w:val="20"/>
              </w:rPr>
            </w:pPr>
            <w:r w:rsidRPr="00F722CB">
              <w:rPr>
                <w:rFonts w:cs="Calibri"/>
                <w:b/>
                <w:sz w:val="20"/>
                <w:szCs w:val="20"/>
              </w:rPr>
              <w:t>Metro cuadrado</w:t>
            </w:r>
          </w:p>
        </w:tc>
        <w:tc>
          <w:tcPr>
            <w:tcW w:w="9497" w:type="dxa"/>
            <w:vAlign w:val="center"/>
          </w:tcPr>
          <w:p w:rsidR="00CD0673" w:rsidRPr="00F722CB" w:rsidRDefault="00CD0673" w:rsidP="00F722CB">
            <w:pPr>
              <w:autoSpaceDE w:val="0"/>
              <w:autoSpaceDN w:val="0"/>
              <w:adjustRightInd w:val="0"/>
              <w:rPr>
                <w:rFonts w:cs="Calibri"/>
                <w:b/>
                <w:sz w:val="20"/>
                <w:szCs w:val="20"/>
              </w:rPr>
            </w:pPr>
            <w:r w:rsidRPr="00F722CB">
              <w:rPr>
                <w:rFonts w:cs="Calibri"/>
                <w:b/>
                <w:sz w:val="20"/>
                <w:szCs w:val="20"/>
              </w:rPr>
              <w:t>ÍTEM 07.07</w:t>
            </w:r>
            <w:r w:rsidR="00F722CB" w:rsidRPr="00F722CB">
              <w:rPr>
                <w:rFonts w:cs="Calibri"/>
                <w:b/>
                <w:sz w:val="20"/>
                <w:szCs w:val="20"/>
              </w:rPr>
              <w:t>PISO VINÍLICO STICK TEXTURIZADO ANTIDESLIZANTE APTO PARA TRÁFICO COMERCIAL PESADO/INDUSTRIAL ANTIFÚNGICO Y ANTIBACTERIAL, INCLUYE MORTERO DE NIVELACIÓN.</w:t>
            </w:r>
          </w:p>
        </w:tc>
      </w:tr>
      <w:tr w:rsidR="00CD0673" w:rsidRPr="00B8029A" w:rsidTr="00AD6DBE">
        <w:tc>
          <w:tcPr>
            <w:tcW w:w="1985" w:type="dxa"/>
            <w:vAlign w:val="center"/>
          </w:tcPr>
          <w:p w:rsidR="00CD0673" w:rsidRPr="00B8029A" w:rsidRDefault="00CD0673" w:rsidP="00AD6DBE">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FE517F" w:rsidRDefault="00FE517F" w:rsidP="00FE517F">
            <w:pPr>
              <w:autoSpaceDE w:val="0"/>
              <w:autoSpaceDN w:val="0"/>
              <w:adjustRightInd w:val="0"/>
              <w:jc w:val="both"/>
              <w:rPr>
                <w:rFonts w:cs="Arial"/>
                <w:sz w:val="20"/>
                <w:szCs w:val="20"/>
              </w:rPr>
            </w:pPr>
            <w:r w:rsidRPr="00AD6DBE">
              <w:rPr>
                <w:rFonts w:eastAsia="Times New Roman" w:cs="Arial"/>
                <w:noProof/>
                <w:color w:val="000000"/>
                <w:sz w:val="20"/>
                <w:szCs w:val="20"/>
                <w:lang w:eastAsia="es-CO"/>
              </w:rPr>
              <w:drawing>
                <wp:anchor distT="0" distB="0" distL="114300" distR="114300" simplePos="0" relativeHeight="251665408" behindDoc="0" locked="0" layoutInCell="1" allowOverlap="1" wp14:anchorId="6D873701" wp14:editId="77561174">
                  <wp:simplePos x="0" y="0"/>
                  <wp:positionH relativeFrom="column">
                    <wp:posOffset>4268470</wp:posOffset>
                  </wp:positionH>
                  <wp:positionV relativeFrom="paragraph">
                    <wp:posOffset>22860</wp:posOffset>
                  </wp:positionV>
                  <wp:extent cx="1616400" cy="1404000"/>
                  <wp:effectExtent l="0" t="0" r="3175" b="5715"/>
                  <wp:wrapSquare wrapText="left"/>
                  <wp:docPr id="7" name="Imagen 7" descr="C:\Users\JOSE MANUEL\Desktop\C.SALUD. 28-5-15\color elegi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SE MANUEL\Desktop\C.SALUD. 28-5-15\color elegid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6400" cy="1404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sz w:val="20"/>
                <w:szCs w:val="20"/>
              </w:rPr>
              <w:t>Piso vinílico stick texturizado y antideslizante en rollos, flexible con protección de poliuretano, hererogéneo, espumado y no poroso y de 2 mm de espesor.</w:t>
            </w:r>
          </w:p>
          <w:p w:rsidR="00FE517F" w:rsidRDefault="00FE517F" w:rsidP="00FE517F">
            <w:pPr>
              <w:autoSpaceDE w:val="0"/>
              <w:autoSpaceDN w:val="0"/>
              <w:adjustRightInd w:val="0"/>
              <w:jc w:val="both"/>
              <w:rPr>
                <w:rFonts w:cs="Arial"/>
                <w:sz w:val="20"/>
                <w:szCs w:val="20"/>
              </w:rPr>
            </w:pPr>
            <w:r>
              <w:rPr>
                <w:rFonts w:cs="Arial"/>
                <w:sz w:val="20"/>
                <w:szCs w:val="20"/>
              </w:rPr>
              <w:t xml:space="preserve">Con fibra de vidrio para garantizar la estabilidad dimensional. </w:t>
            </w:r>
          </w:p>
          <w:p w:rsidR="00FE517F" w:rsidRDefault="00FE517F" w:rsidP="00FE517F">
            <w:pPr>
              <w:autoSpaceDE w:val="0"/>
              <w:autoSpaceDN w:val="0"/>
              <w:adjustRightInd w:val="0"/>
              <w:jc w:val="both"/>
              <w:rPr>
                <w:rFonts w:cs="Arial"/>
                <w:sz w:val="20"/>
                <w:szCs w:val="20"/>
              </w:rPr>
            </w:pPr>
            <w:r>
              <w:rPr>
                <w:rFonts w:cs="Arial"/>
                <w:sz w:val="20"/>
                <w:szCs w:val="20"/>
              </w:rPr>
              <w:t xml:space="preserve">Cumplirá lo especificado en el grupo T, clasificación 33-42 de la EN651 para tráfico comercial pesado/industrial en general. </w:t>
            </w:r>
          </w:p>
          <w:p w:rsidR="00176703" w:rsidRDefault="00176703" w:rsidP="00FE517F">
            <w:pPr>
              <w:autoSpaceDE w:val="0"/>
              <w:autoSpaceDN w:val="0"/>
              <w:adjustRightInd w:val="0"/>
              <w:jc w:val="both"/>
              <w:rPr>
                <w:rFonts w:cs="Arial"/>
                <w:sz w:val="20"/>
                <w:szCs w:val="20"/>
              </w:rPr>
            </w:pPr>
            <w:r>
              <w:rPr>
                <w:rFonts w:cs="Arial"/>
                <w:sz w:val="20"/>
                <w:szCs w:val="20"/>
              </w:rPr>
              <w:t>Fúngico y antibacterial según MILDEN-ASTM G21/ATTCC TM147.</w:t>
            </w:r>
          </w:p>
          <w:p w:rsidR="00176703" w:rsidRDefault="00176703" w:rsidP="00FE517F">
            <w:pPr>
              <w:autoSpaceDE w:val="0"/>
              <w:autoSpaceDN w:val="0"/>
              <w:adjustRightInd w:val="0"/>
              <w:jc w:val="both"/>
              <w:rPr>
                <w:rFonts w:cs="Arial"/>
                <w:sz w:val="20"/>
                <w:szCs w:val="20"/>
              </w:rPr>
            </w:pPr>
            <w:r>
              <w:rPr>
                <w:rFonts w:cs="Arial"/>
                <w:sz w:val="20"/>
                <w:szCs w:val="20"/>
              </w:rPr>
              <w:t>Resistencia a la abrasión (Método Tarber) &lt;300mg.</w:t>
            </w:r>
          </w:p>
          <w:p w:rsidR="00176703" w:rsidRDefault="00176703" w:rsidP="00FE517F">
            <w:pPr>
              <w:autoSpaceDE w:val="0"/>
              <w:autoSpaceDN w:val="0"/>
              <w:adjustRightInd w:val="0"/>
              <w:jc w:val="both"/>
              <w:rPr>
                <w:rFonts w:cs="Arial"/>
                <w:sz w:val="20"/>
                <w:szCs w:val="20"/>
              </w:rPr>
            </w:pPr>
            <w:r>
              <w:rPr>
                <w:rFonts w:cs="Arial"/>
                <w:sz w:val="20"/>
                <w:szCs w:val="20"/>
              </w:rPr>
              <w:t>Resistencia al deslizamiento CLASE DS.</w:t>
            </w:r>
          </w:p>
          <w:p w:rsidR="00176703" w:rsidRDefault="00176703" w:rsidP="00FE517F">
            <w:pPr>
              <w:autoSpaceDE w:val="0"/>
              <w:autoSpaceDN w:val="0"/>
              <w:adjustRightInd w:val="0"/>
              <w:jc w:val="both"/>
              <w:rPr>
                <w:rFonts w:cs="Arial"/>
                <w:sz w:val="20"/>
                <w:szCs w:val="20"/>
              </w:rPr>
            </w:pPr>
            <w:r>
              <w:rPr>
                <w:rFonts w:cs="Arial"/>
                <w:sz w:val="20"/>
                <w:szCs w:val="20"/>
              </w:rPr>
              <w:t>Reacción al fuego C</w:t>
            </w:r>
            <w:r>
              <w:rPr>
                <w:rFonts w:cs="Arial"/>
                <w:sz w:val="20"/>
                <w:szCs w:val="20"/>
                <w:vertAlign w:val="subscript"/>
              </w:rPr>
              <w:t>fi</w:t>
            </w:r>
            <w:r>
              <w:rPr>
                <w:rFonts w:cs="Arial"/>
                <w:sz w:val="20"/>
                <w:szCs w:val="20"/>
              </w:rPr>
              <w:t>-s1.</w:t>
            </w:r>
          </w:p>
          <w:p w:rsidR="00176703" w:rsidRDefault="00176703" w:rsidP="00FE517F">
            <w:pPr>
              <w:autoSpaceDE w:val="0"/>
              <w:autoSpaceDN w:val="0"/>
              <w:adjustRightInd w:val="0"/>
              <w:jc w:val="both"/>
              <w:rPr>
                <w:rFonts w:cs="Arial"/>
                <w:sz w:val="20"/>
                <w:szCs w:val="20"/>
              </w:rPr>
            </w:pPr>
            <w:r>
              <w:rPr>
                <w:rFonts w:cs="Arial"/>
                <w:sz w:val="20"/>
                <w:szCs w:val="20"/>
              </w:rPr>
              <w:t>Certificado antiestático.</w:t>
            </w:r>
          </w:p>
          <w:p w:rsidR="00176703" w:rsidRPr="00176703" w:rsidRDefault="00176703" w:rsidP="00FE517F">
            <w:pPr>
              <w:autoSpaceDE w:val="0"/>
              <w:autoSpaceDN w:val="0"/>
              <w:adjustRightInd w:val="0"/>
              <w:jc w:val="both"/>
              <w:rPr>
                <w:rFonts w:cs="Arial"/>
                <w:sz w:val="20"/>
                <w:szCs w:val="20"/>
              </w:rPr>
            </w:pPr>
            <w:r>
              <w:rPr>
                <w:rFonts w:cs="Arial"/>
                <w:sz w:val="20"/>
                <w:szCs w:val="20"/>
              </w:rPr>
              <w:t>Estabilidad dimensional &lt;0,41%</w:t>
            </w:r>
          </w:p>
          <w:p w:rsidR="00FE517F" w:rsidRPr="00FE517F" w:rsidRDefault="00FE517F" w:rsidP="00FE517F">
            <w:pPr>
              <w:autoSpaceDE w:val="0"/>
              <w:autoSpaceDN w:val="0"/>
              <w:adjustRightInd w:val="0"/>
              <w:jc w:val="both"/>
              <w:rPr>
                <w:rFonts w:cs="Arial"/>
                <w:sz w:val="20"/>
                <w:szCs w:val="20"/>
              </w:rPr>
            </w:pPr>
            <w:r>
              <w:rPr>
                <w:rFonts w:cs="Arial"/>
                <w:sz w:val="20"/>
                <w:szCs w:val="20"/>
              </w:rPr>
              <w:t>Uniones por soldadura para garantizar la</w:t>
            </w:r>
            <w:r w:rsidR="009B6F8B">
              <w:rPr>
                <w:rFonts w:cs="Arial"/>
                <w:sz w:val="20"/>
                <w:szCs w:val="20"/>
              </w:rPr>
              <w:t xml:space="preserve"> esta</w:t>
            </w:r>
            <w:r>
              <w:rPr>
                <w:rFonts w:cs="Arial"/>
                <w:sz w:val="20"/>
                <w:szCs w:val="20"/>
              </w:rPr>
              <w:t xml:space="preserve"> impermeabilidad y asepsia</w:t>
            </w:r>
          </w:p>
        </w:tc>
      </w:tr>
      <w:tr w:rsidR="00CD0673" w:rsidRPr="00B8029A" w:rsidTr="00AD6DBE">
        <w:trPr>
          <w:cantSplit/>
          <w:trHeight w:val="488"/>
        </w:trPr>
        <w:tc>
          <w:tcPr>
            <w:tcW w:w="1985" w:type="dxa"/>
            <w:vAlign w:val="center"/>
          </w:tcPr>
          <w:p w:rsidR="00CD0673" w:rsidRPr="00B8029A" w:rsidRDefault="00CD0673" w:rsidP="00AD6DBE">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4F5B89" w:rsidRDefault="00176703" w:rsidP="00AD6DBE">
            <w:pPr>
              <w:jc w:val="both"/>
              <w:rPr>
                <w:rFonts w:eastAsia="Times New Roman" w:cs="Arial"/>
                <w:color w:val="000000"/>
                <w:sz w:val="20"/>
                <w:szCs w:val="20"/>
                <w:lang w:eastAsia="es-CO"/>
              </w:rPr>
            </w:pPr>
            <w:r>
              <w:rPr>
                <w:rFonts w:eastAsia="Times New Roman" w:cs="Arial"/>
                <w:color w:val="000000"/>
                <w:sz w:val="20"/>
                <w:szCs w:val="20"/>
                <w:lang w:eastAsia="es-CO"/>
              </w:rPr>
              <w:t xml:space="preserve">El suelo se instalará </w:t>
            </w:r>
            <w:r w:rsidR="00F722CB">
              <w:rPr>
                <w:rFonts w:eastAsia="Times New Roman" w:cs="Arial"/>
                <w:color w:val="000000"/>
                <w:sz w:val="20"/>
                <w:szCs w:val="20"/>
                <w:lang w:eastAsia="es-CO"/>
              </w:rPr>
              <w:t>en el laboratorio del movimiento humano y allí donde lo indique la interventoría.</w:t>
            </w:r>
          </w:p>
          <w:p w:rsidR="00F722CB" w:rsidRDefault="00F722CB" w:rsidP="00AD6DBE">
            <w:pPr>
              <w:jc w:val="both"/>
              <w:rPr>
                <w:rFonts w:eastAsia="Times New Roman" w:cs="Arial"/>
                <w:color w:val="000000"/>
                <w:sz w:val="20"/>
                <w:szCs w:val="20"/>
                <w:lang w:eastAsia="es-CO"/>
              </w:rPr>
            </w:pPr>
            <w:r>
              <w:rPr>
                <w:rFonts w:eastAsia="Times New Roman" w:cs="Arial"/>
                <w:color w:val="000000"/>
                <w:sz w:val="20"/>
                <w:szCs w:val="20"/>
                <w:lang w:eastAsia="es-CO"/>
              </w:rPr>
              <w:t>Previamente al montaje del piso, se procederá a enrasar la superfice a base de mortero de cemento hasta alcanzar la cota de enrase con el piso de terrazo menos el espesor del piso vinílico. El acabado de esta superficie debe estar totalmente liso, nivelada, seca y limpia.</w:t>
            </w:r>
          </w:p>
          <w:p w:rsidR="00F722CB" w:rsidRDefault="00F722CB" w:rsidP="00AD6DBE">
            <w:pPr>
              <w:jc w:val="both"/>
              <w:rPr>
                <w:rFonts w:eastAsia="Times New Roman" w:cs="Arial"/>
                <w:color w:val="000000"/>
                <w:sz w:val="20"/>
                <w:szCs w:val="20"/>
                <w:lang w:eastAsia="es-CO"/>
              </w:rPr>
            </w:pPr>
            <w:r>
              <w:rPr>
                <w:rFonts w:eastAsia="Times New Roman" w:cs="Arial"/>
                <w:color w:val="000000"/>
                <w:sz w:val="20"/>
                <w:szCs w:val="20"/>
                <w:lang w:eastAsia="es-CO"/>
              </w:rPr>
              <w:t>Se extenderá el piso vinílico al menos por 24 horas antes de su instalación.</w:t>
            </w:r>
          </w:p>
          <w:p w:rsidR="00DA69C6" w:rsidRDefault="00F722CB" w:rsidP="00AD6DBE">
            <w:pPr>
              <w:jc w:val="both"/>
              <w:rPr>
                <w:rFonts w:eastAsia="Times New Roman" w:cs="Arial"/>
                <w:color w:val="000000"/>
                <w:sz w:val="20"/>
                <w:szCs w:val="20"/>
                <w:lang w:eastAsia="es-CO"/>
              </w:rPr>
            </w:pPr>
            <w:r>
              <w:rPr>
                <w:rFonts w:eastAsia="Times New Roman" w:cs="Arial"/>
                <w:color w:val="000000"/>
                <w:sz w:val="20"/>
                <w:szCs w:val="20"/>
                <w:lang w:eastAsia="es-CO"/>
              </w:rPr>
              <w:t>En el montaje, se aplicará adhesivo recomendado por el fabricante y se procederá a la unión de las piezas mediante cordón de soldadura.</w:t>
            </w:r>
          </w:p>
          <w:p w:rsidR="004F5B89" w:rsidRPr="00E80A43" w:rsidRDefault="00DA69C6" w:rsidP="00AD6DBE">
            <w:pPr>
              <w:jc w:val="both"/>
              <w:rPr>
                <w:rFonts w:eastAsia="Times New Roman" w:cs="Arial"/>
                <w:color w:val="000000"/>
                <w:sz w:val="20"/>
                <w:szCs w:val="20"/>
                <w:lang w:eastAsia="es-CO"/>
              </w:rPr>
            </w:pPr>
            <w:r>
              <w:rPr>
                <w:rFonts w:eastAsia="Times New Roman" w:cs="Arial"/>
                <w:color w:val="000000"/>
                <w:sz w:val="20"/>
                <w:szCs w:val="20"/>
                <w:lang w:eastAsia="es-CO"/>
              </w:rPr>
              <w:t>Se instalarán remates arquitectónicos que protejan las terminaciones.</w:t>
            </w:r>
            <w:r w:rsidR="00F722CB">
              <w:rPr>
                <w:rFonts w:eastAsia="Times New Roman" w:cs="Arial"/>
                <w:color w:val="000000"/>
                <w:sz w:val="20"/>
                <w:szCs w:val="20"/>
                <w:lang w:eastAsia="es-CO"/>
              </w:rPr>
              <w:t xml:space="preserve"> </w:t>
            </w:r>
          </w:p>
        </w:tc>
      </w:tr>
      <w:tr w:rsidR="00CD0673" w:rsidRPr="00B8029A" w:rsidTr="00AD6DBE">
        <w:trPr>
          <w:cantSplit/>
          <w:trHeight w:val="1394"/>
        </w:trPr>
        <w:tc>
          <w:tcPr>
            <w:tcW w:w="1985" w:type="dxa"/>
            <w:vAlign w:val="center"/>
          </w:tcPr>
          <w:p w:rsidR="00CD0673" w:rsidRPr="00B8029A" w:rsidRDefault="00CD0673" w:rsidP="00AD6DBE">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DA69C6" w:rsidRDefault="00DA69C6" w:rsidP="00AD6DBE">
            <w:pPr>
              <w:autoSpaceDE w:val="0"/>
              <w:autoSpaceDN w:val="0"/>
              <w:adjustRightInd w:val="0"/>
              <w:jc w:val="both"/>
              <w:rPr>
                <w:rFonts w:cs="Calibri"/>
                <w:sz w:val="20"/>
                <w:szCs w:val="20"/>
              </w:rPr>
            </w:pPr>
            <w:r>
              <w:rPr>
                <w:rFonts w:cs="Calibri"/>
                <w:sz w:val="20"/>
                <w:szCs w:val="20"/>
              </w:rPr>
              <w:t>Piso vinílico.</w:t>
            </w:r>
          </w:p>
          <w:p w:rsidR="00DA69C6" w:rsidRDefault="00DA69C6" w:rsidP="00AD6DBE">
            <w:pPr>
              <w:autoSpaceDE w:val="0"/>
              <w:autoSpaceDN w:val="0"/>
              <w:adjustRightInd w:val="0"/>
              <w:jc w:val="both"/>
              <w:rPr>
                <w:rFonts w:cs="Calibri"/>
                <w:sz w:val="20"/>
                <w:szCs w:val="20"/>
              </w:rPr>
            </w:pPr>
            <w:r>
              <w:rPr>
                <w:rFonts w:cs="Calibri"/>
                <w:sz w:val="20"/>
                <w:szCs w:val="20"/>
              </w:rPr>
              <w:t>Mortero de cemento dosificación 1:3.</w:t>
            </w:r>
          </w:p>
          <w:p w:rsidR="00DA69C6" w:rsidRDefault="00DA69C6" w:rsidP="00AD6DBE">
            <w:pPr>
              <w:autoSpaceDE w:val="0"/>
              <w:autoSpaceDN w:val="0"/>
              <w:adjustRightInd w:val="0"/>
              <w:jc w:val="both"/>
              <w:rPr>
                <w:rFonts w:cs="Calibri"/>
                <w:sz w:val="20"/>
                <w:szCs w:val="20"/>
              </w:rPr>
            </w:pPr>
            <w:r>
              <w:rPr>
                <w:rFonts w:cs="Calibri"/>
                <w:sz w:val="20"/>
                <w:szCs w:val="20"/>
              </w:rPr>
              <w:t>Adhesivo y cordón de soldadura recomendado por el fabricante.</w:t>
            </w:r>
          </w:p>
          <w:p w:rsidR="00DA69C6" w:rsidRDefault="00DA69C6" w:rsidP="00AD6DBE">
            <w:pPr>
              <w:autoSpaceDE w:val="0"/>
              <w:autoSpaceDN w:val="0"/>
              <w:adjustRightInd w:val="0"/>
              <w:jc w:val="both"/>
              <w:rPr>
                <w:rFonts w:cs="Calibri"/>
                <w:sz w:val="20"/>
                <w:szCs w:val="20"/>
              </w:rPr>
            </w:pPr>
            <w:r>
              <w:rPr>
                <w:rFonts w:cs="Calibri"/>
                <w:sz w:val="20"/>
                <w:szCs w:val="20"/>
              </w:rPr>
              <w:t>Remate arquitectónico.</w:t>
            </w:r>
          </w:p>
          <w:p w:rsidR="00DA69C6" w:rsidRDefault="00DA69C6" w:rsidP="00AD6DBE">
            <w:pPr>
              <w:autoSpaceDE w:val="0"/>
              <w:autoSpaceDN w:val="0"/>
              <w:adjustRightInd w:val="0"/>
              <w:jc w:val="both"/>
              <w:rPr>
                <w:rFonts w:cs="Calibri"/>
                <w:sz w:val="20"/>
                <w:szCs w:val="20"/>
              </w:rPr>
            </w:pPr>
            <w:r>
              <w:rPr>
                <w:rFonts w:cs="Calibri"/>
                <w:sz w:val="20"/>
                <w:szCs w:val="20"/>
              </w:rPr>
              <w:t>Mano de obra necesaria.</w:t>
            </w:r>
          </w:p>
          <w:p w:rsidR="00DA69C6" w:rsidRDefault="00DA69C6" w:rsidP="00AD6DBE">
            <w:pPr>
              <w:autoSpaceDE w:val="0"/>
              <w:autoSpaceDN w:val="0"/>
              <w:adjustRightInd w:val="0"/>
              <w:jc w:val="both"/>
              <w:rPr>
                <w:rFonts w:cs="Calibri"/>
                <w:sz w:val="20"/>
                <w:szCs w:val="20"/>
              </w:rPr>
            </w:pPr>
            <w:r>
              <w:rPr>
                <w:rFonts w:cs="Calibri"/>
                <w:sz w:val="20"/>
                <w:szCs w:val="20"/>
              </w:rPr>
              <w:t>Herramienta, pequeño material y útiles necesarios.</w:t>
            </w:r>
          </w:p>
          <w:p w:rsidR="00DA69C6" w:rsidRDefault="00DA69C6" w:rsidP="00AD6DBE">
            <w:pPr>
              <w:autoSpaceDE w:val="0"/>
              <w:autoSpaceDN w:val="0"/>
              <w:adjustRightInd w:val="0"/>
              <w:jc w:val="both"/>
              <w:rPr>
                <w:rFonts w:cs="Calibri"/>
                <w:sz w:val="20"/>
                <w:szCs w:val="20"/>
              </w:rPr>
            </w:pPr>
            <w:r>
              <w:rPr>
                <w:rFonts w:cs="Calibri"/>
                <w:sz w:val="20"/>
                <w:szCs w:val="20"/>
              </w:rPr>
              <w:t>Remates arquitectónicos.</w:t>
            </w:r>
          </w:p>
          <w:p w:rsidR="00CD0673" w:rsidRPr="00B8029A" w:rsidRDefault="00CD0673" w:rsidP="00AD6DBE">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CD0673" w:rsidRPr="00B8029A" w:rsidTr="00AD6DBE">
        <w:tc>
          <w:tcPr>
            <w:tcW w:w="1985" w:type="dxa"/>
          </w:tcPr>
          <w:p w:rsidR="00CD0673" w:rsidRPr="00B8029A" w:rsidRDefault="00CD0673" w:rsidP="00AD6DB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CD0673" w:rsidRPr="00B8029A" w:rsidRDefault="00CD0673" w:rsidP="00AD6DBE">
            <w:pPr>
              <w:autoSpaceDE w:val="0"/>
              <w:autoSpaceDN w:val="0"/>
              <w:adjustRightInd w:val="0"/>
              <w:jc w:val="both"/>
              <w:rPr>
                <w:rFonts w:cs="Calibri"/>
                <w:sz w:val="20"/>
                <w:szCs w:val="20"/>
              </w:rPr>
            </w:pPr>
            <w:r w:rsidRPr="00B8029A">
              <w:rPr>
                <w:rFonts w:cs="Calibri"/>
                <w:sz w:val="20"/>
                <w:szCs w:val="20"/>
              </w:rPr>
              <w:t>NTE,</w:t>
            </w:r>
            <w:r w:rsidR="00DA69C6">
              <w:rPr>
                <w:rFonts w:cs="Calibri"/>
                <w:sz w:val="20"/>
                <w:szCs w:val="20"/>
              </w:rPr>
              <w:t xml:space="preserve"> ASTM, NE,</w:t>
            </w:r>
            <w:r w:rsidRPr="00B8029A">
              <w:rPr>
                <w:rFonts w:cs="Calibri"/>
                <w:sz w:val="20"/>
                <w:szCs w:val="20"/>
              </w:rPr>
              <w:t xml:space="preserve">  Fichas técnicas y especificaciones del fabricante</w:t>
            </w:r>
            <w:r>
              <w:rPr>
                <w:rFonts w:cs="Calibri"/>
                <w:sz w:val="20"/>
                <w:szCs w:val="20"/>
              </w:rPr>
              <w:t xml:space="preserve"> de pisos e instrucciones y observaciones de la interventoría.</w:t>
            </w:r>
          </w:p>
        </w:tc>
      </w:tr>
      <w:tr w:rsidR="00CD0673" w:rsidRPr="00B8029A" w:rsidTr="00AD6DBE">
        <w:trPr>
          <w:cantSplit/>
          <w:trHeight w:val="1134"/>
        </w:trPr>
        <w:tc>
          <w:tcPr>
            <w:tcW w:w="1985" w:type="dxa"/>
            <w:textDirection w:val="btLr"/>
            <w:vAlign w:val="center"/>
          </w:tcPr>
          <w:p w:rsidR="00CD0673" w:rsidRPr="00B8029A" w:rsidRDefault="00CD0673" w:rsidP="00AD6DBE">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CD0673" w:rsidRPr="00B8029A" w:rsidRDefault="00CD0673" w:rsidP="00AD6DBE">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CD0673" w:rsidRPr="00B8029A" w:rsidRDefault="00CD0673" w:rsidP="00AD6DBE">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CD0673" w:rsidRPr="00B8029A" w:rsidRDefault="00CD0673" w:rsidP="00AD6DBE">
            <w:pPr>
              <w:autoSpaceDE w:val="0"/>
              <w:autoSpaceDN w:val="0"/>
              <w:adjustRightInd w:val="0"/>
              <w:jc w:val="both"/>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CD0673" w:rsidRPr="00B8029A" w:rsidRDefault="00CD0673" w:rsidP="00AD6DBE">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CD0673" w:rsidRPr="00B8029A" w:rsidTr="00AD6DBE">
        <w:trPr>
          <w:cantSplit/>
          <w:trHeight w:val="1166"/>
        </w:trPr>
        <w:tc>
          <w:tcPr>
            <w:tcW w:w="1985" w:type="dxa"/>
            <w:vAlign w:val="center"/>
          </w:tcPr>
          <w:p w:rsidR="00CD0673" w:rsidRPr="00B8029A" w:rsidRDefault="00CD0673" w:rsidP="00AD6DBE">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CD0673" w:rsidRPr="00B8029A" w:rsidRDefault="00CD0673" w:rsidP="00A410C9">
            <w:pPr>
              <w:autoSpaceDE w:val="0"/>
              <w:autoSpaceDN w:val="0"/>
              <w:adjustRightInd w:val="0"/>
              <w:jc w:val="both"/>
              <w:rPr>
                <w:rFonts w:cs="Calibri"/>
                <w:sz w:val="20"/>
                <w:szCs w:val="20"/>
              </w:rPr>
            </w:pPr>
            <w:r w:rsidRPr="00B8029A">
              <w:rPr>
                <w:rFonts w:cs="Calibri"/>
                <w:sz w:val="20"/>
                <w:szCs w:val="20"/>
              </w:rPr>
              <w:t xml:space="preserve">Se mide y paga el metro cuadrado (M2) </w:t>
            </w:r>
            <w:r w:rsidR="00A410C9">
              <w:rPr>
                <w:rFonts w:cs="Calibri"/>
                <w:sz w:val="20"/>
                <w:szCs w:val="20"/>
              </w:rPr>
              <w:t xml:space="preserve">de piso realmente instalado </w:t>
            </w:r>
            <w:r>
              <w:rPr>
                <w:rFonts w:cs="Calibri"/>
                <w:sz w:val="20"/>
                <w:szCs w:val="20"/>
              </w:rPr>
              <w:t xml:space="preserve"> y recibid</w:t>
            </w:r>
            <w:r w:rsidR="00A410C9">
              <w:rPr>
                <w:rFonts w:cs="Calibri"/>
                <w:sz w:val="20"/>
                <w:szCs w:val="20"/>
              </w:rPr>
              <w:t>o</w:t>
            </w:r>
            <w:r w:rsidRPr="00B8029A">
              <w:rPr>
                <w:rFonts w:cs="Calibri"/>
                <w:sz w:val="20"/>
                <w:szCs w:val="20"/>
              </w:rPr>
              <w:t xml:space="preserve"> a satisfacción y  cumpliendo con lo especificado. El pago se hará con el precio unitario establecido en el contrato para esta actividad, en el que se tendrán en cuenta todos</w:t>
            </w:r>
            <w:r w:rsidR="00A410C9">
              <w:rPr>
                <w:rFonts w:cs="Calibri"/>
                <w:sz w:val="20"/>
                <w:szCs w:val="20"/>
              </w:rPr>
              <w:t xml:space="preserve"> los costos de mano de obra</w:t>
            </w:r>
            <w:r>
              <w:rPr>
                <w:rFonts w:cs="Calibri"/>
                <w:sz w:val="20"/>
                <w:szCs w:val="20"/>
              </w:rPr>
              <w:t>,</w:t>
            </w:r>
            <w:r w:rsidR="00A410C9">
              <w:rPr>
                <w:rFonts w:cs="Calibri"/>
                <w:sz w:val="20"/>
                <w:szCs w:val="20"/>
              </w:rPr>
              <w:t xml:space="preserve"> distintos componentes del piso</w:t>
            </w:r>
            <w:r>
              <w:rPr>
                <w:rFonts w:cs="Calibri"/>
                <w:sz w:val="20"/>
                <w:szCs w:val="20"/>
              </w:rPr>
              <w:t xml:space="preserve"> </w:t>
            </w:r>
            <w:r w:rsidRPr="00B8029A">
              <w:rPr>
                <w:rFonts w:cs="Calibri"/>
                <w:sz w:val="20"/>
                <w:szCs w:val="20"/>
              </w:rPr>
              <w:t xml:space="preserve"> y demás elementos requeridos para la correcta ejecución de la actividad.</w:t>
            </w:r>
          </w:p>
        </w:tc>
      </w:tr>
    </w:tbl>
    <w:p w:rsidR="00CD0673" w:rsidRDefault="00CD0673">
      <w:pPr>
        <w:rPr>
          <w:rFonts w:cs="Calibri"/>
          <w:b/>
          <w:sz w:val="36"/>
          <w:szCs w:val="36"/>
        </w:rPr>
      </w:pPr>
      <w:r>
        <w:rPr>
          <w:rFonts w:cs="Calibri"/>
          <w:b/>
          <w:sz w:val="36"/>
          <w:szCs w:val="36"/>
        </w:rPr>
        <w:br w:type="page"/>
      </w:r>
    </w:p>
    <w:tbl>
      <w:tblPr>
        <w:tblStyle w:val="Tablaconcuadrcula"/>
        <w:tblW w:w="11482" w:type="dxa"/>
        <w:tblInd w:w="-1281" w:type="dxa"/>
        <w:tblLook w:val="04A0" w:firstRow="1" w:lastRow="0" w:firstColumn="1" w:lastColumn="0" w:noHBand="0" w:noVBand="1"/>
      </w:tblPr>
      <w:tblGrid>
        <w:gridCol w:w="1985"/>
        <w:gridCol w:w="9497"/>
      </w:tblGrid>
      <w:tr w:rsidR="00CD0673" w:rsidRPr="00B8029A" w:rsidTr="00AD6DBE">
        <w:tc>
          <w:tcPr>
            <w:tcW w:w="1985" w:type="dxa"/>
            <w:vAlign w:val="center"/>
          </w:tcPr>
          <w:p w:rsidR="00CD0673" w:rsidRPr="00B8029A" w:rsidRDefault="00CD0673" w:rsidP="00AD6DBE">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CD0673" w:rsidRPr="00B8029A" w:rsidRDefault="00CD0673" w:rsidP="00AD6DBE">
            <w:pPr>
              <w:autoSpaceDE w:val="0"/>
              <w:autoSpaceDN w:val="0"/>
              <w:adjustRightInd w:val="0"/>
              <w:jc w:val="center"/>
              <w:rPr>
                <w:rFonts w:cs="Calibri"/>
                <w:b/>
                <w:sz w:val="20"/>
                <w:szCs w:val="20"/>
              </w:rPr>
            </w:pPr>
            <w:r w:rsidRPr="00B8029A">
              <w:rPr>
                <w:rFonts w:cs="Calibri,Bold"/>
                <w:b/>
                <w:bCs/>
                <w:sz w:val="20"/>
                <w:szCs w:val="20"/>
              </w:rPr>
              <w:t>CAPITULO: 7 PISOS Y ENCHAPES</w:t>
            </w:r>
          </w:p>
        </w:tc>
      </w:tr>
      <w:tr w:rsidR="00CD0673" w:rsidRPr="00B8029A" w:rsidTr="00AD6DBE">
        <w:tc>
          <w:tcPr>
            <w:tcW w:w="1985" w:type="dxa"/>
            <w:vAlign w:val="center"/>
          </w:tcPr>
          <w:p w:rsidR="00CD0673" w:rsidRPr="00B8029A" w:rsidRDefault="00CD0673" w:rsidP="00AD6DB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CD0673" w:rsidRPr="00B8029A" w:rsidRDefault="00CD0673" w:rsidP="0049537F">
            <w:pPr>
              <w:autoSpaceDE w:val="0"/>
              <w:autoSpaceDN w:val="0"/>
              <w:adjustRightInd w:val="0"/>
              <w:jc w:val="center"/>
              <w:rPr>
                <w:rFonts w:cs="Calibri"/>
                <w:b/>
                <w:sz w:val="20"/>
                <w:szCs w:val="20"/>
              </w:rPr>
            </w:pPr>
            <w:r>
              <w:rPr>
                <w:rFonts w:cs="Calibri"/>
                <w:b/>
                <w:sz w:val="20"/>
                <w:szCs w:val="20"/>
              </w:rPr>
              <w:t xml:space="preserve">Metro </w:t>
            </w:r>
          </w:p>
        </w:tc>
        <w:tc>
          <w:tcPr>
            <w:tcW w:w="9497" w:type="dxa"/>
            <w:vAlign w:val="center"/>
          </w:tcPr>
          <w:p w:rsidR="00CD0673" w:rsidRPr="00B8029A" w:rsidRDefault="00CD0673" w:rsidP="00CD0673">
            <w:pPr>
              <w:autoSpaceDE w:val="0"/>
              <w:autoSpaceDN w:val="0"/>
              <w:adjustRightInd w:val="0"/>
              <w:rPr>
                <w:rFonts w:cs="Calibri"/>
                <w:b/>
                <w:sz w:val="20"/>
                <w:szCs w:val="20"/>
              </w:rPr>
            </w:pPr>
            <w:r w:rsidRPr="009B6F8B">
              <w:rPr>
                <w:rFonts w:cs="Calibri"/>
                <w:b/>
                <w:sz w:val="20"/>
                <w:szCs w:val="20"/>
              </w:rPr>
              <w:t xml:space="preserve">ÍTEM 07.08 </w:t>
            </w:r>
            <w:r w:rsidRPr="009B6F8B">
              <w:t xml:space="preserve"> </w:t>
            </w:r>
            <w:r w:rsidRPr="009B6F8B">
              <w:rPr>
                <w:b/>
              </w:rPr>
              <w:t>GUARDAESCOBAS PVC MEDIA CAÑA 10 cm VINISOL</w:t>
            </w:r>
          </w:p>
        </w:tc>
      </w:tr>
      <w:tr w:rsidR="00CD0673" w:rsidRPr="00B8029A" w:rsidTr="00AD6DBE">
        <w:tc>
          <w:tcPr>
            <w:tcW w:w="1985" w:type="dxa"/>
            <w:vAlign w:val="center"/>
          </w:tcPr>
          <w:p w:rsidR="00CD0673" w:rsidRPr="00B8029A" w:rsidRDefault="00CD0673" w:rsidP="00AD6DBE">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CD0673" w:rsidRDefault="00F955D5" w:rsidP="00AD6DBE">
            <w:pPr>
              <w:autoSpaceDE w:val="0"/>
              <w:autoSpaceDN w:val="0"/>
              <w:adjustRightInd w:val="0"/>
              <w:jc w:val="both"/>
              <w:rPr>
                <w:rFonts w:cs="Arial"/>
                <w:sz w:val="20"/>
                <w:szCs w:val="20"/>
              </w:rPr>
            </w:pPr>
            <w:r>
              <w:rPr>
                <w:rFonts w:cs="Arial"/>
                <w:sz w:val="20"/>
                <w:szCs w:val="20"/>
              </w:rPr>
              <w:t>Corresponde al montaje de Guardaescobas de PVC en media caña de 10 cm de lado</w:t>
            </w:r>
            <w:r w:rsidR="0049537F">
              <w:rPr>
                <w:rFonts w:cs="Arial"/>
                <w:sz w:val="20"/>
                <w:szCs w:val="20"/>
              </w:rPr>
              <w:t>, color blanco</w:t>
            </w:r>
            <w:r>
              <w:rPr>
                <w:rFonts w:cs="Arial"/>
                <w:sz w:val="20"/>
                <w:szCs w:val="20"/>
              </w:rPr>
              <w:t>, unión por soldadura de PVC, con propiedades de protección bacteriostática y fúngica. Incluye piezas especiales para uniones y encuentros entre piezas</w:t>
            </w:r>
            <w:r w:rsidR="0049537F">
              <w:rPr>
                <w:rFonts w:cs="Arial"/>
                <w:sz w:val="20"/>
                <w:szCs w:val="20"/>
              </w:rPr>
              <w:t>.</w:t>
            </w:r>
            <w:r w:rsidR="0049537F">
              <w:rPr>
                <w:noProof/>
                <w:lang w:eastAsia="es-CO"/>
              </w:rPr>
              <w:t xml:space="preserve"> </w:t>
            </w:r>
          </w:p>
          <w:p w:rsidR="0049537F" w:rsidRPr="00E80A43" w:rsidRDefault="0049537F" w:rsidP="0049537F">
            <w:pPr>
              <w:autoSpaceDE w:val="0"/>
              <w:autoSpaceDN w:val="0"/>
              <w:adjustRightInd w:val="0"/>
              <w:jc w:val="both"/>
              <w:rPr>
                <w:rFonts w:cs="Calibri"/>
                <w:sz w:val="20"/>
                <w:szCs w:val="20"/>
              </w:rPr>
            </w:pPr>
            <w:r>
              <w:rPr>
                <w:noProof/>
                <w:lang w:eastAsia="es-CO"/>
              </w:rPr>
              <w:t xml:space="preserve">            </w:t>
            </w:r>
            <w:r>
              <w:rPr>
                <w:noProof/>
                <w:lang w:eastAsia="es-CO"/>
              </w:rPr>
              <w:drawing>
                <wp:inline distT="0" distB="0" distL="0" distR="0" wp14:anchorId="56FDD7B0" wp14:editId="6348670F">
                  <wp:extent cx="1304925" cy="911718"/>
                  <wp:effectExtent l="0" t="0" r="0" b="3175"/>
                  <wp:docPr id="6" name="Imagen 6" descr="http://vinisol.com.co/images/referencias/55/Zóca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inisol.com.co/images/referencias/55/Zócal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7030" cy="920176"/>
                          </a:xfrm>
                          <a:prstGeom prst="rect">
                            <a:avLst/>
                          </a:prstGeom>
                          <a:noFill/>
                          <a:ln>
                            <a:noFill/>
                          </a:ln>
                        </pic:spPr>
                      </pic:pic>
                    </a:graphicData>
                  </a:graphic>
                </wp:inline>
              </w:drawing>
            </w:r>
            <w:r>
              <w:rPr>
                <w:noProof/>
                <w:lang w:eastAsia="es-CO"/>
              </w:rPr>
              <w:t xml:space="preserve">             </w:t>
            </w:r>
          </w:p>
        </w:tc>
      </w:tr>
      <w:tr w:rsidR="00CD0673" w:rsidRPr="00B8029A" w:rsidTr="00AD6DBE">
        <w:trPr>
          <w:cantSplit/>
          <w:trHeight w:val="488"/>
        </w:trPr>
        <w:tc>
          <w:tcPr>
            <w:tcW w:w="1985" w:type="dxa"/>
            <w:vAlign w:val="center"/>
          </w:tcPr>
          <w:p w:rsidR="00CD0673" w:rsidRPr="00B8029A" w:rsidRDefault="00CD0673" w:rsidP="00AD6DBE">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CD0673" w:rsidRDefault="00F955D5" w:rsidP="00AD6DBE">
            <w:pPr>
              <w:jc w:val="both"/>
              <w:rPr>
                <w:rFonts w:eastAsia="Times New Roman" w:cs="Arial"/>
                <w:color w:val="000000"/>
                <w:sz w:val="20"/>
                <w:szCs w:val="20"/>
                <w:lang w:eastAsia="es-CO"/>
              </w:rPr>
            </w:pPr>
            <w:r>
              <w:rPr>
                <w:rFonts w:eastAsia="Times New Roman" w:cs="Arial"/>
                <w:color w:val="000000"/>
                <w:sz w:val="20"/>
                <w:szCs w:val="20"/>
                <w:lang w:eastAsia="es-CO"/>
              </w:rPr>
              <w:t>Se instalará en consultorio médico tanto en los encuentros suelo-muro como en la intersección vertical de muros.</w:t>
            </w:r>
          </w:p>
          <w:p w:rsidR="00F955D5" w:rsidRDefault="00F955D5" w:rsidP="00AD6DBE">
            <w:pPr>
              <w:jc w:val="both"/>
              <w:rPr>
                <w:rFonts w:eastAsia="Times New Roman" w:cs="Arial"/>
                <w:color w:val="000000"/>
                <w:sz w:val="20"/>
                <w:szCs w:val="20"/>
                <w:lang w:eastAsia="es-CO"/>
              </w:rPr>
            </w:pPr>
            <w:r>
              <w:rPr>
                <w:rFonts w:eastAsia="Times New Roman" w:cs="Arial"/>
                <w:color w:val="000000"/>
                <w:sz w:val="20"/>
                <w:szCs w:val="20"/>
                <w:lang w:eastAsia="es-CO"/>
              </w:rPr>
              <w:t>En el montaje se utilizará cordón de soldadura de PVC de 4 mm de Vinisol.</w:t>
            </w:r>
          </w:p>
          <w:p w:rsidR="00F955D5" w:rsidRDefault="00F955D5" w:rsidP="00AD6DBE">
            <w:pPr>
              <w:jc w:val="both"/>
              <w:rPr>
                <w:rFonts w:eastAsia="Times New Roman" w:cs="Arial"/>
                <w:color w:val="000000"/>
                <w:sz w:val="20"/>
                <w:szCs w:val="20"/>
                <w:lang w:eastAsia="es-CO"/>
              </w:rPr>
            </w:pPr>
            <w:r>
              <w:rPr>
                <w:rFonts w:eastAsia="Times New Roman" w:cs="Arial"/>
                <w:color w:val="000000"/>
                <w:sz w:val="20"/>
                <w:szCs w:val="20"/>
                <w:lang w:eastAsia="es-CO"/>
              </w:rPr>
              <w:t>Se procederá al replanteo y corte de las piezas a emplear.</w:t>
            </w:r>
          </w:p>
          <w:p w:rsidR="00F955D5" w:rsidRDefault="00F955D5" w:rsidP="00AD6DBE">
            <w:pPr>
              <w:jc w:val="both"/>
              <w:rPr>
                <w:rFonts w:eastAsia="Times New Roman" w:cs="Arial"/>
                <w:color w:val="000000"/>
                <w:sz w:val="20"/>
                <w:szCs w:val="20"/>
                <w:lang w:eastAsia="es-CO"/>
              </w:rPr>
            </w:pPr>
            <w:r>
              <w:rPr>
                <w:rFonts w:eastAsia="Times New Roman" w:cs="Arial"/>
                <w:color w:val="000000"/>
                <w:sz w:val="20"/>
                <w:szCs w:val="20"/>
                <w:lang w:eastAsia="es-CO"/>
              </w:rPr>
              <w:t>Previa limpieza de la superficie, se procederá al montaje del Guardaescobas usando soldadura de PVC.</w:t>
            </w:r>
          </w:p>
          <w:p w:rsidR="00F955D5" w:rsidRDefault="00F955D5" w:rsidP="00AD6DBE">
            <w:pPr>
              <w:jc w:val="both"/>
              <w:rPr>
                <w:rFonts w:eastAsia="Times New Roman" w:cs="Arial"/>
                <w:color w:val="000000"/>
                <w:sz w:val="20"/>
                <w:szCs w:val="20"/>
                <w:lang w:eastAsia="es-CO"/>
              </w:rPr>
            </w:pPr>
            <w:r>
              <w:rPr>
                <w:rFonts w:eastAsia="Times New Roman" w:cs="Arial"/>
                <w:color w:val="000000"/>
                <w:sz w:val="20"/>
                <w:szCs w:val="20"/>
                <w:lang w:eastAsia="es-CO"/>
              </w:rPr>
              <w:t>Se instalarán las piezas especiales de unión o encuentro entre distintas alineaciones.</w:t>
            </w:r>
          </w:p>
          <w:p w:rsidR="0049537F" w:rsidRPr="00E80A43" w:rsidRDefault="0049537F" w:rsidP="00AD6DBE">
            <w:pPr>
              <w:jc w:val="both"/>
              <w:rPr>
                <w:rFonts w:eastAsia="Times New Roman" w:cs="Arial"/>
                <w:color w:val="000000"/>
                <w:sz w:val="20"/>
                <w:szCs w:val="20"/>
                <w:lang w:eastAsia="es-CO"/>
              </w:rPr>
            </w:pPr>
            <w:r>
              <w:rPr>
                <w:rFonts w:eastAsia="Times New Roman" w:cs="Arial"/>
                <w:color w:val="000000"/>
                <w:sz w:val="20"/>
                <w:szCs w:val="20"/>
                <w:lang w:eastAsia="es-CO"/>
              </w:rPr>
              <w:t>Se tendrá especial cuidado en la perfecta unión y sin oquedades entre los distintos componentes del Guardaescobas y suelo o paredes.</w:t>
            </w:r>
          </w:p>
        </w:tc>
      </w:tr>
      <w:tr w:rsidR="00CD0673" w:rsidRPr="00B8029A" w:rsidTr="00AD6DBE">
        <w:trPr>
          <w:cantSplit/>
          <w:trHeight w:val="1394"/>
        </w:trPr>
        <w:tc>
          <w:tcPr>
            <w:tcW w:w="1985" w:type="dxa"/>
            <w:vAlign w:val="center"/>
          </w:tcPr>
          <w:p w:rsidR="00CD0673" w:rsidRPr="00B8029A" w:rsidRDefault="00CD0673" w:rsidP="00AD6DBE">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CD0673" w:rsidRPr="00B8029A" w:rsidRDefault="00CD0673" w:rsidP="00AD6DBE">
            <w:pPr>
              <w:autoSpaceDE w:val="0"/>
              <w:autoSpaceDN w:val="0"/>
              <w:adjustRightInd w:val="0"/>
              <w:jc w:val="both"/>
              <w:rPr>
                <w:rFonts w:cs="Calibri"/>
                <w:sz w:val="20"/>
                <w:szCs w:val="20"/>
              </w:rPr>
            </w:pPr>
            <w:r w:rsidRPr="00B8029A">
              <w:rPr>
                <w:rFonts w:cs="Calibri"/>
                <w:sz w:val="20"/>
                <w:szCs w:val="20"/>
              </w:rPr>
              <w:t>Herramienta menor (% mano obra)</w:t>
            </w:r>
          </w:p>
          <w:p w:rsidR="00F955D5" w:rsidRDefault="00F955D5" w:rsidP="00AD6DBE">
            <w:pPr>
              <w:autoSpaceDE w:val="0"/>
              <w:autoSpaceDN w:val="0"/>
              <w:adjustRightInd w:val="0"/>
              <w:jc w:val="both"/>
              <w:rPr>
                <w:rFonts w:cs="Calibri"/>
                <w:sz w:val="20"/>
                <w:szCs w:val="20"/>
              </w:rPr>
            </w:pPr>
            <w:r>
              <w:rPr>
                <w:rFonts w:cs="Calibri"/>
                <w:sz w:val="20"/>
                <w:szCs w:val="20"/>
              </w:rPr>
              <w:t>Guardaescobas en PVC de 10 cm de lado.</w:t>
            </w:r>
          </w:p>
          <w:p w:rsidR="00F955D5" w:rsidRDefault="00F955D5" w:rsidP="00AD6DBE">
            <w:pPr>
              <w:autoSpaceDE w:val="0"/>
              <w:autoSpaceDN w:val="0"/>
              <w:adjustRightInd w:val="0"/>
              <w:jc w:val="both"/>
              <w:rPr>
                <w:rFonts w:cs="Calibri"/>
                <w:sz w:val="20"/>
                <w:szCs w:val="20"/>
              </w:rPr>
            </w:pPr>
            <w:r>
              <w:rPr>
                <w:rFonts w:cs="Calibri"/>
                <w:sz w:val="20"/>
                <w:szCs w:val="20"/>
              </w:rPr>
              <w:t>Piezas especiales de unión y encuentro en PVC de 10 cm de lado.</w:t>
            </w:r>
          </w:p>
          <w:p w:rsidR="00F955D5" w:rsidRDefault="00F955D5" w:rsidP="00AD6DBE">
            <w:pPr>
              <w:autoSpaceDE w:val="0"/>
              <w:autoSpaceDN w:val="0"/>
              <w:adjustRightInd w:val="0"/>
              <w:jc w:val="both"/>
              <w:rPr>
                <w:rFonts w:cs="Calibri"/>
                <w:sz w:val="20"/>
                <w:szCs w:val="20"/>
              </w:rPr>
            </w:pPr>
            <w:r>
              <w:rPr>
                <w:rFonts w:cs="Calibri"/>
                <w:sz w:val="20"/>
                <w:szCs w:val="20"/>
              </w:rPr>
              <w:t>Cordón de soldadura.</w:t>
            </w:r>
          </w:p>
          <w:p w:rsidR="00F955D5" w:rsidRDefault="00F955D5" w:rsidP="00AD6DBE">
            <w:pPr>
              <w:autoSpaceDE w:val="0"/>
              <w:autoSpaceDN w:val="0"/>
              <w:adjustRightInd w:val="0"/>
              <w:jc w:val="both"/>
              <w:rPr>
                <w:rFonts w:cs="Calibri"/>
                <w:sz w:val="20"/>
                <w:szCs w:val="20"/>
              </w:rPr>
            </w:pPr>
            <w:r>
              <w:rPr>
                <w:rFonts w:cs="Calibri"/>
                <w:sz w:val="20"/>
                <w:szCs w:val="20"/>
              </w:rPr>
              <w:t>Adhesivo.</w:t>
            </w:r>
          </w:p>
          <w:p w:rsidR="00CD0673" w:rsidRPr="00B8029A" w:rsidRDefault="00CD0673" w:rsidP="00AD6DBE">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CD0673" w:rsidRPr="00B8029A" w:rsidTr="00AD6DBE">
        <w:tc>
          <w:tcPr>
            <w:tcW w:w="1985" w:type="dxa"/>
          </w:tcPr>
          <w:p w:rsidR="00CD0673" w:rsidRPr="00B8029A" w:rsidRDefault="00CD0673" w:rsidP="00AD6DB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CD0673" w:rsidRPr="00B8029A" w:rsidRDefault="00CD0673" w:rsidP="00F955D5">
            <w:pPr>
              <w:autoSpaceDE w:val="0"/>
              <w:autoSpaceDN w:val="0"/>
              <w:adjustRightInd w:val="0"/>
              <w:jc w:val="both"/>
              <w:rPr>
                <w:rFonts w:cs="Calibri"/>
                <w:sz w:val="20"/>
                <w:szCs w:val="20"/>
              </w:rPr>
            </w:pPr>
            <w:r w:rsidRPr="00B8029A">
              <w:rPr>
                <w:rFonts w:cs="Calibri"/>
                <w:sz w:val="20"/>
                <w:szCs w:val="20"/>
              </w:rPr>
              <w:t>NTE,  Fichas técnicas y especificaciones del fabricante</w:t>
            </w:r>
            <w:r>
              <w:rPr>
                <w:rFonts w:cs="Calibri"/>
                <w:sz w:val="20"/>
                <w:szCs w:val="20"/>
              </w:rPr>
              <w:t xml:space="preserve"> de</w:t>
            </w:r>
            <w:r w:rsidR="00F955D5">
              <w:rPr>
                <w:rFonts w:cs="Calibri"/>
                <w:sz w:val="20"/>
                <w:szCs w:val="20"/>
              </w:rPr>
              <w:t>l guardaescobas</w:t>
            </w:r>
            <w:r>
              <w:rPr>
                <w:rFonts w:cs="Calibri"/>
                <w:sz w:val="20"/>
                <w:szCs w:val="20"/>
              </w:rPr>
              <w:t xml:space="preserve"> e instrucciones y observaciones de la interventoría.</w:t>
            </w:r>
          </w:p>
        </w:tc>
      </w:tr>
      <w:tr w:rsidR="00CD0673" w:rsidRPr="00B8029A" w:rsidTr="00AD6DBE">
        <w:trPr>
          <w:cantSplit/>
          <w:trHeight w:val="1134"/>
        </w:trPr>
        <w:tc>
          <w:tcPr>
            <w:tcW w:w="1985" w:type="dxa"/>
            <w:textDirection w:val="btLr"/>
            <w:vAlign w:val="center"/>
          </w:tcPr>
          <w:p w:rsidR="00CD0673" w:rsidRPr="00B8029A" w:rsidRDefault="00CD0673" w:rsidP="00AD6DBE">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CD0673" w:rsidRPr="00B8029A" w:rsidRDefault="00CD0673" w:rsidP="00AD6DBE">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CD0673" w:rsidRPr="00B8029A" w:rsidRDefault="00CD0673" w:rsidP="00AD6DBE">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CD0673" w:rsidRPr="00B8029A" w:rsidRDefault="00CD0673" w:rsidP="00AD6DBE">
            <w:pPr>
              <w:autoSpaceDE w:val="0"/>
              <w:autoSpaceDN w:val="0"/>
              <w:adjustRightInd w:val="0"/>
              <w:jc w:val="both"/>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CD0673" w:rsidRPr="00B8029A" w:rsidRDefault="00CD0673" w:rsidP="00AD6DBE">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CD0673" w:rsidRPr="00B8029A" w:rsidTr="00AD6DBE">
        <w:trPr>
          <w:cantSplit/>
          <w:trHeight w:val="1166"/>
        </w:trPr>
        <w:tc>
          <w:tcPr>
            <w:tcW w:w="1985" w:type="dxa"/>
            <w:vAlign w:val="center"/>
          </w:tcPr>
          <w:p w:rsidR="00CD0673" w:rsidRPr="00B8029A" w:rsidRDefault="00CD0673" w:rsidP="00AD6DBE">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CD0673" w:rsidRPr="00B8029A" w:rsidRDefault="00CD0673" w:rsidP="0049537F">
            <w:pPr>
              <w:autoSpaceDE w:val="0"/>
              <w:autoSpaceDN w:val="0"/>
              <w:adjustRightInd w:val="0"/>
              <w:jc w:val="both"/>
              <w:rPr>
                <w:rFonts w:cs="Calibri"/>
                <w:sz w:val="20"/>
                <w:szCs w:val="20"/>
              </w:rPr>
            </w:pPr>
            <w:r w:rsidRPr="00B8029A">
              <w:rPr>
                <w:rFonts w:cs="Calibri"/>
                <w:sz w:val="20"/>
                <w:szCs w:val="20"/>
              </w:rPr>
              <w:t xml:space="preserve">Se mide y paga el metro </w:t>
            </w:r>
            <w:r w:rsidR="0049537F">
              <w:rPr>
                <w:rFonts w:cs="Calibri"/>
                <w:sz w:val="20"/>
                <w:szCs w:val="20"/>
              </w:rPr>
              <w:t>de guardaesccobas realmente instalado y recibido</w:t>
            </w:r>
            <w:r w:rsidRPr="00B8029A">
              <w:rPr>
                <w:rFonts w:cs="Calibri"/>
                <w:sz w:val="20"/>
                <w:szCs w:val="20"/>
              </w:rPr>
              <w:t xml:space="preserve"> a satisfacción y  cumpliendo con lo especificado. El pago se hará con el precio unitario establecido en el contrato para esta actividad, en el que se tendrán en cuenta todos</w:t>
            </w:r>
            <w:r w:rsidR="0049537F">
              <w:rPr>
                <w:rFonts w:cs="Calibri"/>
                <w:sz w:val="20"/>
                <w:szCs w:val="20"/>
              </w:rPr>
              <w:t xml:space="preserve"> los costos de mano de obra</w:t>
            </w:r>
            <w:r w:rsidRPr="00B8029A">
              <w:rPr>
                <w:rFonts w:cs="Calibri"/>
                <w:sz w:val="20"/>
                <w:szCs w:val="20"/>
              </w:rPr>
              <w:t>,</w:t>
            </w:r>
            <w:r>
              <w:rPr>
                <w:rFonts w:cs="Calibri"/>
                <w:sz w:val="20"/>
                <w:szCs w:val="20"/>
              </w:rPr>
              <w:t xml:space="preserve"> </w:t>
            </w:r>
            <w:r w:rsidR="0049537F">
              <w:rPr>
                <w:rFonts w:cs="Calibri"/>
                <w:sz w:val="20"/>
                <w:szCs w:val="20"/>
              </w:rPr>
              <w:t>soldadura</w:t>
            </w:r>
            <w:r>
              <w:rPr>
                <w:rFonts w:cs="Calibri"/>
                <w:sz w:val="20"/>
                <w:szCs w:val="20"/>
              </w:rPr>
              <w:t xml:space="preserve">, </w:t>
            </w:r>
            <w:r w:rsidR="0049537F">
              <w:rPr>
                <w:rFonts w:cs="Calibri"/>
                <w:sz w:val="20"/>
                <w:szCs w:val="20"/>
              </w:rPr>
              <w:t>piezas especiales</w:t>
            </w:r>
            <w:r>
              <w:rPr>
                <w:rFonts w:cs="Calibri"/>
                <w:sz w:val="20"/>
                <w:szCs w:val="20"/>
              </w:rPr>
              <w:t xml:space="preserve"> </w:t>
            </w:r>
            <w:r w:rsidRPr="00B8029A">
              <w:rPr>
                <w:rFonts w:cs="Calibri"/>
                <w:sz w:val="20"/>
                <w:szCs w:val="20"/>
              </w:rPr>
              <w:t xml:space="preserve"> y demás elementos requeridos para la correcta ejecución de la actividad.</w:t>
            </w:r>
          </w:p>
        </w:tc>
      </w:tr>
    </w:tbl>
    <w:p w:rsidR="00CD0673" w:rsidRDefault="00CD0673">
      <w:pPr>
        <w:rPr>
          <w:rFonts w:cs="Calibri"/>
          <w:b/>
          <w:sz w:val="36"/>
          <w:szCs w:val="36"/>
        </w:rPr>
      </w:pPr>
    </w:p>
    <w:p w:rsidR="00CD0673" w:rsidRDefault="00CD0673">
      <w:pPr>
        <w:rPr>
          <w:rFonts w:cs="Calibri"/>
          <w:b/>
          <w:sz w:val="36"/>
          <w:szCs w:val="36"/>
        </w:rPr>
      </w:pPr>
      <w:r>
        <w:rPr>
          <w:rFonts w:cs="Calibri"/>
          <w:b/>
          <w:sz w:val="36"/>
          <w:szCs w:val="36"/>
        </w:rPr>
        <w:br w:type="page"/>
      </w:r>
    </w:p>
    <w:p w:rsidR="00B95882" w:rsidRPr="00B8029A" w:rsidRDefault="00B95882">
      <w:pPr>
        <w:rPr>
          <w:rFonts w:cs="Calibri"/>
          <w:b/>
          <w:sz w:val="36"/>
          <w:szCs w:val="36"/>
        </w:rPr>
      </w:pPr>
    </w:p>
    <w:p w:rsidR="00760248" w:rsidRPr="00FA0764" w:rsidRDefault="00F41BB0" w:rsidP="00FA0764">
      <w:pPr>
        <w:pStyle w:val="Prrafodelista"/>
        <w:numPr>
          <w:ilvl w:val="1"/>
          <w:numId w:val="21"/>
        </w:numPr>
        <w:autoSpaceDE w:val="0"/>
        <w:autoSpaceDN w:val="0"/>
        <w:adjustRightInd w:val="0"/>
        <w:spacing w:after="0" w:line="240" w:lineRule="auto"/>
        <w:jc w:val="both"/>
        <w:rPr>
          <w:b/>
          <w:sz w:val="36"/>
          <w:szCs w:val="36"/>
        </w:rPr>
      </w:pPr>
      <w:bookmarkStart w:id="15" w:name="_Ref403392276"/>
      <w:r>
        <w:rPr>
          <w:b/>
          <w:sz w:val="36"/>
          <w:szCs w:val="36"/>
        </w:rPr>
        <w:t xml:space="preserve">08 </w:t>
      </w:r>
      <w:r w:rsidR="00B118F0">
        <w:rPr>
          <w:b/>
          <w:sz w:val="36"/>
          <w:szCs w:val="36"/>
        </w:rPr>
        <w:t>CARPINTERÍA METÁLICA, MADERA Y VIDRIOS</w:t>
      </w:r>
      <w:bookmarkEnd w:id="15"/>
    </w:p>
    <w:p w:rsidR="00760248" w:rsidRPr="00B8029A" w:rsidRDefault="00760248">
      <w:pPr>
        <w:rPr>
          <w:rFonts w:cs="Calibri"/>
          <w:b/>
          <w:sz w:val="36"/>
          <w:szCs w:val="36"/>
        </w:rPr>
      </w:pPr>
    </w:p>
    <w:p w:rsidR="00B95882" w:rsidRPr="00B8029A" w:rsidRDefault="00B95882">
      <w:pPr>
        <w:rPr>
          <w:rFonts w:cs="Calibri"/>
          <w:b/>
          <w:sz w:val="36"/>
          <w:szCs w:val="36"/>
        </w:rPr>
      </w:pPr>
      <w:r w:rsidRPr="00B8029A">
        <w:rPr>
          <w:rFonts w:cs="Calibri"/>
          <w:b/>
          <w:sz w:val="36"/>
          <w:szCs w:val="36"/>
        </w:rPr>
        <w:br w:type="page"/>
      </w:r>
    </w:p>
    <w:tbl>
      <w:tblPr>
        <w:tblStyle w:val="Tablaconcuadrcula"/>
        <w:tblW w:w="11482" w:type="dxa"/>
        <w:tblInd w:w="-1281" w:type="dxa"/>
        <w:tblLook w:val="04A0" w:firstRow="1" w:lastRow="0" w:firstColumn="1" w:lastColumn="0" w:noHBand="0" w:noVBand="1"/>
      </w:tblPr>
      <w:tblGrid>
        <w:gridCol w:w="1985"/>
        <w:gridCol w:w="9497"/>
      </w:tblGrid>
      <w:tr w:rsidR="00AC6D15" w:rsidRPr="00B8029A" w:rsidTr="008D7587">
        <w:tc>
          <w:tcPr>
            <w:tcW w:w="1985" w:type="dxa"/>
            <w:vAlign w:val="center"/>
          </w:tcPr>
          <w:p w:rsidR="00AC6D15" w:rsidRPr="00B8029A" w:rsidRDefault="00AC6D15" w:rsidP="00370DE6">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AC6D15" w:rsidRPr="00B8029A" w:rsidRDefault="00AC6D15" w:rsidP="00370DE6">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AC6D15" w:rsidRPr="00B8029A" w:rsidTr="008D7587">
        <w:tc>
          <w:tcPr>
            <w:tcW w:w="1985" w:type="dxa"/>
            <w:vAlign w:val="center"/>
          </w:tcPr>
          <w:p w:rsidR="00AC6D15" w:rsidRPr="00B8029A" w:rsidRDefault="00AC6D15" w:rsidP="00370DE6">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AC6D15" w:rsidRPr="00B8029A" w:rsidRDefault="0026173D" w:rsidP="00370DE6">
            <w:pPr>
              <w:autoSpaceDE w:val="0"/>
              <w:autoSpaceDN w:val="0"/>
              <w:adjustRightInd w:val="0"/>
              <w:jc w:val="center"/>
              <w:rPr>
                <w:rFonts w:cs="Calibri"/>
                <w:b/>
                <w:sz w:val="20"/>
                <w:szCs w:val="20"/>
              </w:rPr>
            </w:pPr>
            <w:r>
              <w:rPr>
                <w:rFonts w:cs="Calibri"/>
                <w:b/>
                <w:sz w:val="20"/>
                <w:szCs w:val="20"/>
              </w:rPr>
              <w:t>Metro cuadrado</w:t>
            </w:r>
          </w:p>
        </w:tc>
        <w:tc>
          <w:tcPr>
            <w:tcW w:w="9497" w:type="dxa"/>
            <w:vAlign w:val="center"/>
          </w:tcPr>
          <w:p w:rsidR="00AC6D15" w:rsidRPr="00B8029A" w:rsidRDefault="00AC6D15" w:rsidP="00370DE6">
            <w:pPr>
              <w:autoSpaceDE w:val="0"/>
              <w:autoSpaceDN w:val="0"/>
              <w:adjustRightInd w:val="0"/>
              <w:rPr>
                <w:rFonts w:cs="Calibri"/>
                <w:b/>
                <w:sz w:val="20"/>
                <w:szCs w:val="20"/>
              </w:rPr>
            </w:pPr>
            <w:r w:rsidRPr="00B8029A">
              <w:rPr>
                <w:rFonts w:cs="Calibri"/>
                <w:b/>
                <w:sz w:val="20"/>
                <w:szCs w:val="20"/>
              </w:rPr>
              <w:t xml:space="preserve">ÍTEM </w:t>
            </w:r>
            <w:r>
              <w:rPr>
                <w:rFonts w:cs="Calibri"/>
                <w:b/>
                <w:sz w:val="20"/>
                <w:szCs w:val="20"/>
              </w:rPr>
              <w:t xml:space="preserve">08.01 </w:t>
            </w:r>
            <w:r w:rsidR="00CD0673" w:rsidRPr="00CD0673">
              <w:rPr>
                <w:rFonts w:cs="Calibri"/>
                <w:b/>
                <w:sz w:val="20"/>
                <w:szCs w:val="20"/>
              </w:rPr>
              <w:t>PUERTA CORTAFUEGOS DE ACERO GALVANIZADO CON MIRILLAS (PCF)</w:t>
            </w:r>
          </w:p>
        </w:tc>
      </w:tr>
      <w:tr w:rsidR="00AC6D15" w:rsidRPr="00B8029A" w:rsidTr="008D7587">
        <w:tc>
          <w:tcPr>
            <w:tcW w:w="1985" w:type="dxa"/>
            <w:vAlign w:val="center"/>
          </w:tcPr>
          <w:p w:rsidR="00AC6D15" w:rsidRPr="00B8029A" w:rsidRDefault="00AC6D15" w:rsidP="00370DE6">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B02338" w:rsidRPr="00820EBA" w:rsidRDefault="00C65F6E" w:rsidP="00B02338">
            <w:pPr>
              <w:autoSpaceDE w:val="0"/>
              <w:autoSpaceDN w:val="0"/>
              <w:adjustRightInd w:val="0"/>
              <w:rPr>
                <w:rFonts w:ascii="Verdana" w:hAnsi="Verdana" w:cs="Verdana"/>
                <w:color w:val="000000"/>
                <w:sz w:val="24"/>
                <w:szCs w:val="24"/>
              </w:rPr>
            </w:pPr>
            <w:r w:rsidRPr="00B8029A">
              <w:rPr>
                <w:rFonts w:cs="Calibri"/>
                <w:sz w:val="20"/>
                <w:szCs w:val="20"/>
              </w:rPr>
              <w:t xml:space="preserve">Comprende el suministro e </w:t>
            </w:r>
            <w:r w:rsidRPr="00B02338">
              <w:rPr>
                <w:rFonts w:cs="Calibri"/>
                <w:sz w:val="20"/>
                <w:szCs w:val="20"/>
              </w:rPr>
              <w:t xml:space="preserve">instalación de las </w:t>
            </w:r>
            <w:r w:rsidR="00B02338" w:rsidRPr="00B02338">
              <w:rPr>
                <w:rFonts w:cs="Calibri"/>
                <w:sz w:val="20"/>
                <w:szCs w:val="20"/>
              </w:rPr>
              <w:t>p</w:t>
            </w:r>
            <w:r w:rsidR="00B02338" w:rsidRPr="00B02338">
              <w:rPr>
                <w:rFonts w:cs="Arial Narrow"/>
                <w:bCs/>
                <w:color w:val="000000"/>
                <w:sz w:val="20"/>
                <w:szCs w:val="20"/>
                <w:highlight w:val="white"/>
              </w:rPr>
              <w:t>uertas cortafuegos PCF</w:t>
            </w:r>
            <w:r w:rsidR="00B02338" w:rsidRPr="00B02338">
              <w:rPr>
                <w:rFonts w:cs="Arial Narrow"/>
                <w:bCs/>
                <w:color w:val="000000"/>
                <w:sz w:val="20"/>
                <w:szCs w:val="20"/>
                <w:highlight w:val="white"/>
              </w:rPr>
              <w:tab/>
              <w:t>1, PCF 2, PCF 3, PCF 4 y PFC 5, de acero galvanizado homologada, EI2 60-C5, de dos naves, de dimensiones que figuran en planos arquitectónicos de detalle, acabado lacado en color blanco, ambas hojas provistas de cierrapuertas para uso intensivo, barra antipánico, manija antienganche para la cara exterior, mirilla de vidrio cortafuegos según detalle</w:t>
            </w:r>
            <w:r w:rsidR="00B02338">
              <w:rPr>
                <w:rFonts w:ascii="Arial Narrow" w:hAnsi="Arial Narrow" w:cs="Arial Narrow"/>
                <w:b/>
                <w:bCs/>
                <w:color w:val="000000"/>
                <w:sz w:val="14"/>
                <w:szCs w:val="14"/>
                <w:highlight w:val="white"/>
              </w:rPr>
              <w:t>.</w:t>
            </w:r>
          </w:p>
        </w:tc>
      </w:tr>
      <w:tr w:rsidR="00AC6D15" w:rsidRPr="00B8029A" w:rsidTr="008D7587">
        <w:trPr>
          <w:cantSplit/>
          <w:trHeight w:val="2648"/>
        </w:trPr>
        <w:tc>
          <w:tcPr>
            <w:tcW w:w="1985" w:type="dxa"/>
            <w:vAlign w:val="center"/>
          </w:tcPr>
          <w:p w:rsidR="00AC6D15" w:rsidRPr="00B8029A" w:rsidRDefault="00AC6D15" w:rsidP="00370DE6">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tbl>
            <w:tblPr>
              <w:tblW w:w="0" w:type="auto"/>
              <w:tblBorders>
                <w:top w:val="nil"/>
                <w:left w:val="nil"/>
                <w:bottom w:val="nil"/>
                <w:right w:val="nil"/>
              </w:tblBorders>
              <w:tblLook w:val="0000" w:firstRow="0" w:lastRow="0" w:firstColumn="0" w:lastColumn="0" w:noHBand="0" w:noVBand="0"/>
            </w:tblPr>
            <w:tblGrid>
              <w:gridCol w:w="9281"/>
            </w:tblGrid>
            <w:tr w:rsidR="00AC6D15" w:rsidRPr="009D7CE2" w:rsidTr="00370DE6">
              <w:trPr>
                <w:trHeight w:val="2492"/>
              </w:trPr>
              <w:tc>
                <w:tcPr>
                  <w:tcW w:w="0" w:type="auto"/>
                </w:tcPr>
                <w:p w:rsidR="00C65F6E" w:rsidRPr="009D7CE2" w:rsidRDefault="00C65F6E" w:rsidP="00820EBA">
                  <w:pPr>
                    <w:autoSpaceDE w:val="0"/>
                    <w:autoSpaceDN w:val="0"/>
                    <w:adjustRightInd w:val="0"/>
                    <w:spacing w:after="0" w:line="240" w:lineRule="auto"/>
                    <w:jc w:val="both"/>
                    <w:rPr>
                      <w:rFonts w:cs="Verdana"/>
                      <w:color w:val="000000"/>
                      <w:sz w:val="20"/>
                      <w:szCs w:val="20"/>
                    </w:rPr>
                  </w:pPr>
                  <w:r w:rsidRPr="00C65F6E">
                    <w:rPr>
                      <w:rFonts w:cs="Verdana"/>
                      <w:b/>
                      <w:bCs/>
                      <w:color w:val="000000"/>
                      <w:sz w:val="20"/>
                      <w:szCs w:val="20"/>
                    </w:rPr>
                    <w:t>Tipo</w:t>
                  </w:r>
                  <w:r w:rsidRPr="00C65F6E">
                    <w:rPr>
                      <w:rFonts w:cs="Verdana"/>
                      <w:color w:val="000000"/>
                      <w:sz w:val="20"/>
                      <w:szCs w:val="20"/>
                    </w:rPr>
                    <w:t xml:space="preserve">: puerta cortafuego / antipánico doble hoja según norma: NFPA 80 / nsr10 / código de seguridad humana (nfpa 101 ) con apertura hacia afuera sobre ruta de evacuación; fabricación: hojas y sistema estructural tipo cortafuego fabricado enlamina de acero galvanizado cal.16 certificado, marco batiente tipo perimetral (01 cabezal-02 Parales de bisagras), todo el sistema es fabricado </w:t>
                  </w:r>
                  <w:r w:rsidR="00820EBA" w:rsidRPr="009D7CE2">
                    <w:rPr>
                      <w:rFonts w:cs="Verdana"/>
                      <w:color w:val="000000"/>
                      <w:sz w:val="20"/>
                      <w:szCs w:val="20"/>
                    </w:rPr>
                    <w:t>según normatividad vigente en lá</w:t>
                  </w:r>
                  <w:r w:rsidRPr="00C65F6E">
                    <w:rPr>
                      <w:rFonts w:cs="Verdana"/>
                      <w:color w:val="000000"/>
                      <w:sz w:val="20"/>
                      <w:szCs w:val="20"/>
                    </w:rPr>
                    <w:t xml:space="preserve">mina de iguales características para garantizar, mayor durabilidad, integridad estructural, rigidez y planitud total sobre la superficie; sistema de giro sobre 06 bisagras tipo bóveda. Acabado en pintura electrostática para evitar solventes inflamables (color a definir). </w:t>
                  </w:r>
                </w:p>
                <w:p w:rsidR="00820EBA" w:rsidRPr="009D7CE2" w:rsidRDefault="00C65F6E" w:rsidP="00820EBA">
                  <w:pPr>
                    <w:pStyle w:val="NormalWeb"/>
                    <w:spacing w:before="0" w:beforeAutospacing="0" w:after="0" w:afterAutospacing="0"/>
                    <w:ind w:left="-74"/>
                    <w:jc w:val="both"/>
                    <w:rPr>
                      <w:rFonts w:asciiTheme="minorHAnsi" w:hAnsiTheme="minorHAnsi" w:cs="Verdana"/>
                      <w:color w:val="000000"/>
                      <w:sz w:val="20"/>
                      <w:szCs w:val="20"/>
                    </w:rPr>
                  </w:pPr>
                  <w:r w:rsidRPr="00C65F6E">
                    <w:rPr>
                      <w:rFonts w:asciiTheme="minorHAnsi" w:hAnsiTheme="minorHAnsi" w:cs="Verdana"/>
                      <w:b/>
                      <w:bCs/>
                      <w:color w:val="000000"/>
                      <w:sz w:val="20"/>
                      <w:szCs w:val="20"/>
                    </w:rPr>
                    <w:t xml:space="preserve">Aislante térmico: </w:t>
                  </w:r>
                  <w:r w:rsidRPr="00C65F6E">
                    <w:rPr>
                      <w:rFonts w:asciiTheme="minorHAnsi" w:hAnsiTheme="minorHAnsi" w:cs="Verdana"/>
                      <w:color w:val="000000"/>
                      <w:sz w:val="20"/>
                      <w:szCs w:val="20"/>
                    </w:rPr>
                    <w:t>manta de fibra cerámica de 1”densidad de</w:t>
                  </w:r>
                  <w:r w:rsidR="00820EBA" w:rsidRPr="009D7CE2">
                    <w:rPr>
                      <w:rFonts w:asciiTheme="minorHAnsi" w:hAnsiTheme="minorHAnsi" w:cs="Verdana"/>
                      <w:color w:val="000000"/>
                      <w:sz w:val="20"/>
                      <w:szCs w:val="20"/>
                    </w:rPr>
                    <w:t xml:space="preserve"> 128kg/m3 idónea para puertas c</w:t>
                  </w:r>
                  <w:r w:rsidRPr="00C65F6E">
                    <w:rPr>
                      <w:rFonts w:asciiTheme="minorHAnsi" w:hAnsiTheme="minorHAnsi" w:cs="Verdana"/>
                      <w:color w:val="000000"/>
                      <w:sz w:val="20"/>
                      <w:szCs w:val="20"/>
                    </w:rPr>
                    <w:t xml:space="preserve">ortafuego, para trabajo continúo a1280°c y punto de fusión a 1.700°c evitando radiación y transferencia de calor. </w:t>
                  </w:r>
                </w:p>
                <w:p w:rsidR="00820EBA" w:rsidRPr="009D7CE2" w:rsidRDefault="00C65F6E" w:rsidP="00820EBA">
                  <w:pPr>
                    <w:pStyle w:val="NormalWeb"/>
                    <w:spacing w:before="0" w:beforeAutospacing="0" w:after="0" w:afterAutospacing="0"/>
                    <w:ind w:left="-74"/>
                    <w:jc w:val="both"/>
                    <w:rPr>
                      <w:rFonts w:asciiTheme="minorHAnsi" w:hAnsiTheme="minorHAnsi" w:cs="Verdana"/>
                      <w:b/>
                      <w:bCs/>
                      <w:color w:val="000000"/>
                      <w:sz w:val="20"/>
                      <w:szCs w:val="20"/>
                    </w:rPr>
                  </w:pPr>
                  <w:r w:rsidRPr="00C65F6E">
                    <w:rPr>
                      <w:rFonts w:asciiTheme="minorHAnsi" w:hAnsiTheme="minorHAnsi" w:cs="Verdana"/>
                      <w:b/>
                      <w:bCs/>
                      <w:color w:val="000000"/>
                      <w:sz w:val="20"/>
                      <w:szCs w:val="20"/>
                    </w:rPr>
                    <w:t>Empaque intumescente</w:t>
                  </w:r>
                  <w:r w:rsidRPr="00C65F6E">
                    <w:rPr>
                      <w:rFonts w:asciiTheme="minorHAnsi" w:hAnsiTheme="minorHAnsi" w:cs="Verdana"/>
                      <w:color w:val="000000"/>
                      <w:sz w:val="20"/>
                      <w:szCs w:val="20"/>
                    </w:rPr>
                    <w:t xml:space="preserve">: sello perimetral termo-expandible importado y certificado </w:t>
                  </w:r>
                  <w:r w:rsidR="009D7CE2" w:rsidRPr="009D7CE2">
                    <w:rPr>
                      <w:rFonts w:asciiTheme="minorHAnsi" w:hAnsiTheme="minorHAnsi" w:cs="Verdana"/>
                      <w:color w:val="000000"/>
                      <w:sz w:val="20"/>
                      <w:szCs w:val="20"/>
                    </w:rPr>
                    <w:t>UL</w:t>
                  </w:r>
                  <w:r w:rsidRPr="00C65F6E">
                    <w:rPr>
                      <w:rFonts w:asciiTheme="minorHAnsi" w:hAnsiTheme="minorHAnsi" w:cs="Verdana"/>
                      <w:color w:val="000000"/>
                      <w:sz w:val="20"/>
                      <w:szCs w:val="20"/>
                    </w:rPr>
                    <w:t xml:space="preserve"> para evitar el paso / salida de gases y humo toxico sobre la ruta de evacuación en caso de un siniestro. Brazo cierra puertas: trabajo pesado tipo1 certificado ul para 3 horas de incendio </w:t>
                  </w:r>
                  <w:r w:rsidR="00820EBA" w:rsidRPr="009D7CE2">
                    <w:rPr>
                      <w:rFonts w:asciiTheme="minorHAnsi" w:hAnsiTheme="minorHAnsi" w:cs="Verdana"/>
                      <w:color w:val="000000"/>
                      <w:sz w:val="20"/>
                      <w:szCs w:val="20"/>
                    </w:rPr>
                    <w:t>idó</w:t>
                  </w:r>
                  <w:r w:rsidRPr="00C65F6E">
                    <w:rPr>
                      <w:rFonts w:asciiTheme="minorHAnsi" w:hAnsiTheme="minorHAnsi" w:cs="Verdana"/>
                      <w:color w:val="000000"/>
                      <w:sz w:val="20"/>
                      <w:szCs w:val="20"/>
                    </w:rPr>
                    <w:t xml:space="preserve">neo para puertas </w:t>
                  </w:r>
                  <w:r w:rsidRPr="00C65F6E">
                    <w:rPr>
                      <w:rFonts w:asciiTheme="minorHAnsi" w:hAnsiTheme="minorHAnsi" w:cs="Verdana"/>
                      <w:bCs/>
                      <w:color w:val="000000"/>
                      <w:sz w:val="20"/>
                      <w:szCs w:val="20"/>
                    </w:rPr>
                    <w:t>cortafuego</w:t>
                  </w:r>
                  <w:r w:rsidR="00820EBA" w:rsidRPr="009D7CE2">
                    <w:rPr>
                      <w:rFonts w:asciiTheme="minorHAnsi" w:hAnsiTheme="minorHAnsi" w:cs="Verdana"/>
                      <w:b/>
                      <w:bCs/>
                      <w:color w:val="000000"/>
                      <w:sz w:val="20"/>
                      <w:szCs w:val="20"/>
                    </w:rPr>
                    <w:t>.</w:t>
                  </w:r>
                  <w:r w:rsidRPr="00C65F6E">
                    <w:rPr>
                      <w:rFonts w:asciiTheme="minorHAnsi" w:hAnsiTheme="minorHAnsi" w:cs="Verdana"/>
                      <w:b/>
                      <w:bCs/>
                      <w:color w:val="000000"/>
                      <w:sz w:val="20"/>
                      <w:szCs w:val="20"/>
                    </w:rPr>
                    <w:t xml:space="preserve"> </w:t>
                  </w:r>
                </w:p>
                <w:p w:rsidR="00AC6D15" w:rsidRPr="009D7CE2" w:rsidRDefault="00820EBA" w:rsidP="00820EBA">
                  <w:pPr>
                    <w:pStyle w:val="NormalWeb"/>
                    <w:spacing w:before="0" w:beforeAutospacing="0" w:after="0" w:afterAutospacing="0"/>
                    <w:ind w:left="-74"/>
                    <w:jc w:val="both"/>
                    <w:rPr>
                      <w:rFonts w:asciiTheme="minorHAnsi" w:hAnsiTheme="minorHAnsi" w:cs="Verdana"/>
                      <w:color w:val="000000"/>
                      <w:sz w:val="20"/>
                      <w:szCs w:val="20"/>
                    </w:rPr>
                  </w:pPr>
                  <w:r w:rsidRPr="009D7CE2">
                    <w:rPr>
                      <w:rFonts w:asciiTheme="minorHAnsi" w:hAnsiTheme="minorHAnsi" w:cs="Verdana"/>
                      <w:b/>
                      <w:bCs/>
                      <w:color w:val="000000"/>
                      <w:sz w:val="20"/>
                      <w:szCs w:val="20"/>
                    </w:rPr>
                    <w:t>C</w:t>
                  </w:r>
                  <w:r w:rsidR="00C65F6E" w:rsidRPr="00C65F6E">
                    <w:rPr>
                      <w:rFonts w:asciiTheme="minorHAnsi" w:hAnsiTheme="minorHAnsi" w:cs="Verdana"/>
                      <w:b/>
                      <w:bCs/>
                      <w:color w:val="000000"/>
                      <w:sz w:val="20"/>
                      <w:szCs w:val="20"/>
                    </w:rPr>
                    <w:t xml:space="preserve">erradura: </w:t>
                  </w:r>
                  <w:r w:rsidR="00C65F6E" w:rsidRPr="00C65F6E">
                    <w:rPr>
                      <w:rFonts w:asciiTheme="minorHAnsi" w:hAnsiTheme="minorHAnsi" w:cs="Verdana"/>
                      <w:color w:val="000000"/>
                      <w:sz w:val="20"/>
                      <w:szCs w:val="20"/>
                    </w:rPr>
                    <w:t>antipático cortafuego para hoja activa con 01 mecanismo horizontal + 01 mecanismo vertical tipo push bar con operador exterior,</w:t>
                  </w:r>
                  <w:r w:rsidR="009D7CE2" w:rsidRPr="009D7CE2">
                    <w:rPr>
                      <w:rFonts w:asciiTheme="minorHAnsi" w:hAnsiTheme="minorHAnsi" w:cs="Verdana"/>
                      <w:color w:val="000000"/>
                      <w:sz w:val="20"/>
                      <w:szCs w:val="20"/>
                    </w:rPr>
                    <w:t xml:space="preserve"> manija antienganche,</w:t>
                  </w:r>
                  <w:r w:rsidR="00C65F6E" w:rsidRPr="00C65F6E">
                    <w:rPr>
                      <w:rFonts w:asciiTheme="minorHAnsi" w:hAnsiTheme="minorHAnsi" w:cs="Verdana"/>
                      <w:color w:val="000000"/>
                      <w:sz w:val="20"/>
                      <w:szCs w:val="20"/>
                    </w:rPr>
                    <w:t xml:space="preserve"> llave y cilindro para función bodega o auditorio, para trabajo pesado con resistencia al fuego. De 03 horas, certificada y aprobada por organismos internacionales </w:t>
                  </w:r>
                  <w:r w:rsidR="009D7CE2" w:rsidRPr="009D7CE2">
                    <w:rPr>
                      <w:rFonts w:asciiTheme="minorHAnsi" w:hAnsiTheme="minorHAnsi" w:cs="Verdana"/>
                      <w:color w:val="000000"/>
                      <w:sz w:val="20"/>
                      <w:szCs w:val="20"/>
                    </w:rPr>
                    <w:t>UL-ANSI-BHMA-ADA</w:t>
                  </w:r>
                  <w:r w:rsidR="00C65F6E" w:rsidRPr="00C65F6E">
                    <w:rPr>
                      <w:rFonts w:asciiTheme="minorHAnsi" w:hAnsiTheme="minorHAnsi" w:cs="Verdana"/>
                      <w:color w:val="000000"/>
                      <w:sz w:val="20"/>
                      <w:szCs w:val="20"/>
                    </w:rPr>
                    <w:t xml:space="preserve"> (discapacitados)</w:t>
                  </w:r>
                  <w:r w:rsidRPr="009D7CE2">
                    <w:rPr>
                      <w:rFonts w:asciiTheme="minorHAnsi" w:hAnsiTheme="minorHAnsi" w:cs="Verdana"/>
                      <w:color w:val="000000"/>
                      <w:sz w:val="20"/>
                      <w:szCs w:val="20"/>
                    </w:rPr>
                    <w:t>.</w:t>
                  </w:r>
                </w:p>
                <w:p w:rsidR="00820EBA" w:rsidRPr="009D7CE2" w:rsidRDefault="00820EBA" w:rsidP="00820EBA">
                  <w:pPr>
                    <w:pStyle w:val="NormalWeb"/>
                    <w:spacing w:before="0" w:beforeAutospacing="0" w:after="0" w:afterAutospacing="0"/>
                    <w:ind w:left="-74"/>
                    <w:jc w:val="both"/>
                    <w:rPr>
                      <w:rFonts w:asciiTheme="minorHAnsi" w:hAnsiTheme="minorHAnsi" w:cs="Arial"/>
                      <w:color w:val="000000"/>
                      <w:sz w:val="20"/>
                      <w:szCs w:val="20"/>
                    </w:rPr>
                  </w:pPr>
                  <w:r w:rsidRPr="009D7CE2">
                    <w:rPr>
                      <w:rFonts w:asciiTheme="minorHAnsi" w:hAnsiTheme="minorHAnsi" w:cs="Verdana"/>
                      <w:b/>
                      <w:bCs/>
                      <w:color w:val="000000"/>
                      <w:sz w:val="20"/>
                      <w:szCs w:val="20"/>
                    </w:rPr>
                    <w:t>Equipamiento:</w:t>
                  </w:r>
                  <w:r w:rsidRPr="009D7CE2">
                    <w:rPr>
                      <w:rFonts w:asciiTheme="minorHAnsi" w:hAnsiTheme="minorHAnsi" w:cs="Arial"/>
                      <w:color w:val="000000"/>
                      <w:sz w:val="20"/>
                      <w:szCs w:val="20"/>
                    </w:rPr>
                    <w:t xml:space="preserve"> Mirillas de vidrio cortafuego, sistema de retención por electroimanes de liberación autómatica por alarma de incendios y pulsador manual de emergencia.</w:t>
                  </w:r>
                </w:p>
              </w:tc>
            </w:tr>
          </w:tbl>
          <w:p w:rsidR="00AC6D15" w:rsidRPr="009D7CE2" w:rsidRDefault="00AC6D15" w:rsidP="00370DE6">
            <w:pPr>
              <w:autoSpaceDE w:val="0"/>
              <w:autoSpaceDN w:val="0"/>
              <w:adjustRightInd w:val="0"/>
              <w:rPr>
                <w:rFonts w:cs="Calibri"/>
                <w:sz w:val="20"/>
                <w:szCs w:val="20"/>
              </w:rPr>
            </w:pPr>
          </w:p>
        </w:tc>
      </w:tr>
      <w:tr w:rsidR="00AC6D15" w:rsidRPr="00B8029A" w:rsidTr="008D7587">
        <w:trPr>
          <w:cantSplit/>
          <w:trHeight w:val="1002"/>
        </w:trPr>
        <w:tc>
          <w:tcPr>
            <w:tcW w:w="1985" w:type="dxa"/>
            <w:vAlign w:val="center"/>
          </w:tcPr>
          <w:p w:rsidR="00AC6D15" w:rsidRPr="00B8029A" w:rsidRDefault="00AC6D15" w:rsidP="00370DE6">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tbl>
            <w:tblPr>
              <w:tblW w:w="0" w:type="auto"/>
              <w:tblBorders>
                <w:top w:val="nil"/>
                <w:left w:val="nil"/>
                <w:bottom w:val="nil"/>
                <w:right w:val="nil"/>
              </w:tblBorders>
              <w:tblLook w:val="0000" w:firstRow="0" w:lastRow="0" w:firstColumn="0" w:lastColumn="0" w:noHBand="0" w:noVBand="0"/>
            </w:tblPr>
            <w:tblGrid>
              <w:gridCol w:w="5104"/>
            </w:tblGrid>
            <w:tr w:rsidR="00AC6D15" w:rsidRPr="009D7CE2" w:rsidTr="00370DE6">
              <w:trPr>
                <w:trHeight w:val="1226"/>
              </w:trPr>
              <w:tc>
                <w:tcPr>
                  <w:tcW w:w="0" w:type="auto"/>
                </w:tcPr>
                <w:p w:rsidR="00AC6D15" w:rsidRPr="009D7CE2" w:rsidRDefault="00AC6D15" w:rsidP="00370DE6">
                  <w:pPr>
                    <w:pStyle w:val="Default"/>
                    <w:rPr>
                      <w:rFonts w:asciiTheme="minorHAnsi" w:hAnsiTheme="minorHAnsi"/>
                      <w:sz w:val="20"/>
                      <w:szCs w:val="20"/>
                    </w:rPr>
                  </w:pPr>
                  <w:r w:rsidRPr="009D7CE2">
                    <w:rPr>
                      <w:rFonts w:asciiTheme="minorHAnsi" w:hAnsiTheme="minorHAnsi"/>
                      <w:sz w:val="20"/>
                      <w:szCs w:val="20"/>
                    </w:rPr>
                    <w:t>Puerta en lámina de acero según especificación,</w:t>
                  </w:r>
                </w:p>
                <w:p w:rsidR="00AC6D15" w:rsidRPr="009D7CE2" w:rsidRDefault="00B02338" w:rsidP="00370DE6">
                  <w:pPr>
                    <w:pStyle w:val="Default"/>
                    <w:rPr>
                      <w:rFonts w:asciiTheme="minorHAnsi" w:hAnsiTheme="minorHAnsi"/>
                      <w:sz w:val="20"/>
                      <w:szCs w:val="20"/>
                    </w:rPr>
                  </w:pPr>
                  <w:r>
                    <w:rPr>
                      <w:rFonts w:asciiTheme="minorHAnsi" w:hAnsiTheme="minorHAnsi"/>
                      <w:sz w:val="20"/>
                      <w:szCs w:val="20"/>
                    </w:rPr>
                    <w:t>M</w:t>
                  </w:r>
                  <w:r w:rsidR="00AC6D15" w:rsidRPr="009D7CE2">
                    <w:rPr>
                      <w:rFonts w:asciiTheme="minorHAnsi" w:hAnsiTheme="minorHAnsi"/>
                      <w:sz w:val="20"/>
                      <w:szCs w:val="20"/>
                    </w:rPr>
                    <w:t xml:space="preserve">arcos, bisagras, </w:t>
                  </w:r>
                  <w:r w:rsidR="009D7CE2">
                    <w:rPr>
                      <w:rFonts w:asciiTheme="minorHAnsi" w:hAnsiTheme="minorHAnsi"/>
                      <w:sz w:val="20"/>
                      <w:szCs w:val="20"/>
                    </w:rPr>
                    <w:t xml:space="preserve">vidrios cortafuego, </w:t>
                  </w:r>
                  <w:r w:rsidR="00AC6D15" w:rsidRPr="009D7CE2">
                    <w:rPr>
                      <w:rFonts w:asciiTheme="minorHAnsi" w:hAnsiTheme="minorHAnsi"/>
                      <w:sz w:val="20"/>
                      <w:szCs w:val="20"/>
                    </w:rPr>
                    <w:t>manijas antipánico</w:t>
                  </w:r>
                  <w:r w:rsidR="007B3B34">
                    <w:rPr>
                      <w:rFonts w:asciiTheme="minorHAnsi" w:hAnsiTheme="minorHAnsi"/>
                      <w:sz w:val="20"/>
                      <w:szCs w:val="20"/>
                    </w:rPr>
                    <w:t>.</w:t>
                  </w:r>
                  <w:r w:rsidR="00AC6D15" w:rsidRPr="009D7CE2">
                    <w:rPr>
                      <w:rFonts w:asciiTheme="minorHAnsi" w:hAnsiTheme="minorHAnsi"/>
                      <w:sz w:val="20"/>
                      <w:szCs w:val="20"/>
                    </w:rPr>
                    <w:t xml:space="preserve"> </w:t>
                  </w:r>
                </w:p>
                <w:p w:rsidR="00AC6D15" w:rsidRPr="009D7CE2" w:rsidRDefault="00AC6D15" w:rsidP="00370DE6">
                  <w:pPr>
                    <w:pStyle w:val="Default"/>
                    <w:rPr>
                      <w:rFonts w:asciiTheme="minorHAnsi" w:hAnsiTheme="minorHAnsi"/>
                      <w:sz w:val="20"/>
                      <w:szCs w:val="20"/>
                    </w:rPr>
                  </w:pPr>
                  <w:r w:rsidRPr="009D7CE2">
                    <w:rPr>
                      <w:rFonts w:asciiTheme="minorHAnsi" w:hAnsiTheme="minorHAnsi"/>
                      <w:sz w:val="20"/>
                      <w:szCs w:val="20"/>
                    </w:rPr>
                    <w:t>Electroimán de bloqueo</w:t>
                  </w:r>
                </w:p>
                <w:p w:rsidR="00820EBA" w:rsidRPr="009D7CE2" w:rsidRDefault="00820EBA" w:rsidP="00370DE6">
                  <w:pPr>
                    <w:pStyle w:val="Default"/>
                    <w:rPr>
                      <w:rFonts w:asciiTheme="minorHAnsi" w:hAnsiTheme="minorHAnsi"/>
                      <w:sz w:val="20"/>
                      <w:szCs w:val="20"/>
                    </w:rPr>
                  </w:pPr>
                  <w:r w:rsidRPr="009D7CE2">
                    <w:rPr>
                      <w:rFonts w:asciiTheme="minorHAnsi" w:hAnsiTheme="minorHAnsi"/>
                      <w:sz w:val="20"/>
                      <w:szCs w:val="20"/>
                    </w:rPr>
                    <w:t>Pulsadores</w:t>
                  </w:r>
                  <w:r w:rsidR="009D7CE2" w:rsidRPr="009D7CE2">
                    <w:rPr>
                      <w:rFonts w:asciiTheme="minorHAnsi" w:hAnsiTheme="minorHAnsi"/>
                      <w:sz w:val="20"/>
                      <w:szCs w:val="20"/>
                    </w:rPr>
                    <w:t>.</w:t>
                  </w:r>
                </w:p>
                <w:p w:rsidR="009D7CE2" w:rsidRPr="009D7CE2" w:rsidRDefault="009D7CE2" w:rsidP="00370DE6">
                  <w:pPr>
                    <w:pStyle w:val="Default"/>
                    <w:rPr>
                      <w:rFonts w:asciiTheme="minorHAnsi" w:hAnsiTheme="minorHAnsi"/>
                      <w:sz w:val="20"/>
                      <w:szCs w:val="20"/>
                    </w:rPr>
                  </w:pPr>
                  <w:r w:rsidRPr="009D7CE2">
                    <w:rPr>
                      <w:rFonts w:asciiTheme="minorHAnsi" w:hAnsiTheme="minorHAnsi"/>
                      <w:sz w:val="20"/>
                      <w:szCs w:val="20"/>
                    </w:rPr>
                    <w:t>Herramienta menor.</w:t>
                  </w:r>
                </w:p>
                <w:p w:rsidR="009D7CE2" w:rsidRPr="009D7CE2" w:rsidRDefault="009D7CE2" w:rsidP="00370DE6">
                  <w:pPr>
                    <w:pStyle w:val="Default"/>
                    <w:rPr>
                      <w:rFonts w:asciiTheme="minorHAnsi" w:hAnsiTheme="minorHAnsi"/>
                      <w:sz w:val="20"/>
                      <w:szCs w:val="20"/>
                    </w:rPr>
                  </w:pPr>
                  <w:r w:rsidRPr="009D7CE2">
                    <w:rPr>
                      <w:rFonts w:asciiTheme="minorHAnsi" w:hAnsiTheme="minorHAnsi"/>
                      <w:sz w:val="20"/>
                      <w:szCs w:val="20"/>
                    </w:rPr>
                    <w:t>Elementos de acarreo.</w:t>
                  </w:r>
                </w:p>
                <w:p w:rsidR="009D7CE2" w:rsidRPr="009D7CE2" w:rsidRDefault="009D7CE2" w:rsidP="00370DE6">
                  <w:pPr>
                    <w:pStyle w:val="Default"/>
                    <w:rPr>
                      <w:rFonts w:asciiTheme="minorHAnsi" w:hAnsiTheme="minorHAnsi"/>
                      <w:sz w:val="20"/>
                      <w:szCs w:val="20"/>
                    </w:rPr>
                  </w:pPr>
                  <w:r w:rsidRPr="009D7CE2">
                    <w:rPr>
                      <w:rFonts w:asciiTheme="minorHAnsi" w:hAnsiTheme="minorHAnsi" w:cs="Calibri"/>
                      <w:sz w:val="20"/>
                      <w:szCs w:val="20"/>
                    </w:rPr>
                    <w:t>y/o los requeridos para la correcta ejecución de la actividad.</w:t>
                  </w:r>
                </w:p>
              </w:tc>
            </w:tr>
          </w:tbl>
          <w:p w:rsidR="00AC6D15" w:rsidRPr="009D7CE2" w:rsidRDefault="00AC6D15" w:rsidP="00370DE6">
            <w:pPr>
              <w:autoSpaceDE w:val="0"/>
              <w:autoSpaceDN w:val="0"/>
              <w:adjustRightInd w:val="0"/>
              <w:jc w:val="both"/>
              <w:rPr>
                <w:rFonts w:cs="Calibri"/>
                <w:sz w:val="20"/>
                <w:szCs w:val="20"/>
              </w:rPr>
            </w:pPr>
          </w:p>
        </w:tc>
      </w:tr>
      <w:tr w:rsidR="00AC6D15" w:rsidRPr="00B8029A" w:rsidTr="008D7587">
        <w:tc>
          <w:tcPr>
            <w:tcW w:w="1985" w:type="dxa"/>
          </w:tcPr>
          <w:p w:rsidR="00AC6D15" w:rsidRPr="00B8029A" w:rsidRDefault="00AC6D15" w:rsidP="00370DE6">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AC6D15" w:rsidRPr="009D7CE2" w:rsidRDefault="00AC6D15" w:rsidP="00370DE6">
            <w:pPr>
              <w:autoSpaceDE w:val="0"/>
              <w:autoSpaceDN w:val="0"/>
              <w:adjustRightInd w:val="0"/>
              <w:jc w:val="both"/>
              <w:rPr>
                <w:sz w:val="20"/>
                <w:szCs w:val="20"/>
              </w:rPr>
            </w:pPr>
            <w:r w:rsidRPr="009D7CE2">
              <w:rPr>
                <w:sz w:val="20"/>
                <w:szCs w:val="20"/>
              </w:rPr>
              <w:t xml:space="preserve">NFPA 80 / </w:t>
            </w:r>
            <w:r w:rsidR="009D7CE2" w:rsidRPr="009D7CE2">
              <w:rPr>
                <w:sz w:val="20"/>
                <w:szCs w:val="20"/>
              </w:rPr>
              <w:t>NSR</w:t>
            </w:r>
            <w:r w:rsidR="009D7CE2">
              <w:rPr>
                <w:sz w:val="20"/>
                <w:szCs w:val="20"/>
              </w:rPr>
              <w:t>20</w:t>
            </w:r>
            <w:r w:rsidR="009D7CE2" w:rsidRPr="009D7CE2">
              <w:rPr>
                <w:sz w:val="20"/>
                <w:szCs w:val="20"/>
              </w:rPr>
              <w:t>10</w:t>
            </w:r>
            <w:r w:rsidRPr="009D7CE2">
              <w:rPr>
                <w:sz w:val="20"/>
                <w:szCs w:val="20"/>
              </w:rPr>
              <w:t xml:space="preserve"> / código de seguridad humana (</w:t>
            </w:r>
            <w:r w:rsidR="009D7CE2" w:rsidRPr="009D7CE2">
              <w:rPr>
                <w:sz w:val="20"/>
                <w:szCs w:val="20"/>
              </w:rPr>
              <w:t>NFPA</w:t>
            </w:r>
            <w:r w:rsidRPr="009D7CE2">
              <w:rPr>
                <w:sz w:val="20"/>
                <w:szCs w:val="20"/>
              </w:rPr>
              <w:t xml:space="preserve"> 101 )</w:t>
            </w:r>
            <w:r w:rsidR="009D7CE2">
              <w:rPr>
                <w:sz w:val="20"/>
                <w:szCs w:val="20"/>
              </w:rPr>
              <w:t>, de o</w:t>
            </w:r>
            <w:r w:rsidRPr="009D7CE2">
              <w:rPr>
                <w:sz w:val="20"/>
                <w:szCs w:val="20"/>
              </w:rPr>
              <w:t xml:space="preserve">rganismos internacionales </w:t>
            </w:r>
            <w:r w:rsidR="009D7CE2" w:rsidRPr="009D7CE2">
              <w:rPr>
                <w:sz w:val="20"/>
                <w:szCs w:val="20"/>
              </w:rPr>
              <w:t xml:space="preserve">UL-ANSI-BHMA-ADA </w:t>
            </w:r>
            <w:r w:rsidRPr="009D7CE2">
              <w:rPr>
                <w:sz w:val="20"/>
                <w:szCs w:val="20"/>
              </w:rPr>
              <w:t>(discapacitados) con garantía en el acabado y mecanismo de 02 años.</w:t>
            </w:r>
          </w:p>
          <w:p w:rsidR="00AC6D15" w:rsidRPr="009D7CE2" w:rsidRDefault="00AC6D15" w:rsidP="00370DE6">
            <w:pPr>
              <w:autoSpaceDE w:val="0"/>
              <w:autoSpaceDN w:val="0"/>
              <w:adjustRightInd w:val="0"/>
              <w:jc w:val="both"/>
              <w:rPr>
                <w:rFonts w:cs="Calibri"/>
                <w:sz w:val="20"/>
                <w:szCs w:val="20"/>
              </w:rPr>
            </w:pPr>
            <w:r w:rsidRPr="009D7CE2">
              <w:rPr>
                <w:sz w:val="20"/>
                <w:szCs w:val="20"/>
              </w:rPr>
              <w:t>El fabricante certificará la idoneidad del elemento suministrado</w:t>
            </w:r>
            <w:r w:rsidR="009D7CE2">
              <w:rPr>
                <w:sz w:val="20"/>
                <w:szCs w:val="20"/>
              </w:rPr>
              <w:t xml:space="preserve"> y el cumplimiento de las normas citadas.</w:t>
            </w:r>
          </w:p>
        </w:tc>
      </w:tr>
      <w:tr w:rsidR="00AC6D15" w:rsidRPr="00B8029A" w:rsidTr="008D7587">
        <w:trPr>
          <w:cantSplit/>
          <w:trHeight w:val="1134"/>
        </w:trPr>
        <w:tc>
          <w:tcPr>
            <w:tcW w:w="1985" w:type="dxa"/>
            <w:textDirection w:val="btLr"/>
            <w:vAlign w:val="center"/>
          </w:tcPr>
          <w:p w:rsidR="00AC6D15" w:rsidRPr="00B8029A" w:rsidRDefault="00AC6D15" w:rsidP="00370DE6">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AC6D15" w:rsidRPr="009D7CE2" w:rsidRDefault="00AC6D15" w:rsidP="00370DE6">
            <w:pPr>
              <w:autoSpaceDE w:val="0"/>
              <w:autoSpaceDN w:val="0"/>
              <w:adjustRightInd w:val="0"/>
              <w:jc w:val="both"/>
              <w:rPr>
                <w:rFonts w:cs="Calibri"/>
                <w:sz w:val="20"/>
                <w:szCs w:val="20"/>
              </w:rPr>
            </w:pPr>
            <w:r w:rsidRPr="009D7CE2">
              <w:rPr>
                <w:rFonts w:cs="Calibri"/>
                <w:sz w:val="20"/>
                <w:szCs w:val="20"/>
              </w:rPr>
              <w:t>Elementos necesarios para la seguridad industrial y salud ocupacional.</w:t>
            </w:r>
          </w:p>
          <w:p w:rsidR="00AC6D15" w:rsidRPr="009D7CE2" w:rsidRDefault="00AC6D15" w:rsidP="00370DE6">
            <w:pPr>
              <w:autoSpaceDE w:val="0"/>
              <w:autoSpaceDN w:val="0"/>
              <w:adjustRightInd w:val="0"/>
              <w:jc w:val="both"/>
              <w:rPr>
                <w:rFonts w:cs="Calibri"/>
                <w:sz w:val="20"/>
                <w:szCs w:val="20"/>
              </w:rPr>
            </w:pPr>
            <w:r w:rsidRPr="009D7CE2">
              <w:rPr>
                <w:rFonts w:cs="Calibri"/>
                <w:sz w:val="20"/>
                <w:szCs w:val="20"/>
              </w:rPr>
              <w:t>Elementos de protección personal: casco, guantes, gafas de seguridad, tapa bocas, tapa oídos, botas dieléctricas.</w:t>
            </w:r>
          </w:p>
          <w:p w:rsidR="00AC6D15" w:rsidRPr="009D7CE2" w:rsidRDefault="00AC6D15" w:rsidP="00370DE6">
            <w:pPr>
              <w:autoSpaceDE w:val="0"/>
              <w:autoSpaceDN w:val="0"/>
              <w:adjustRightInd w:val="0"/>
              <w:rPr>
                <w:rFonts w:cs="Calibri"/>
                <w:sz w:val="20"/>
                <w:szCs w:val="20"/>
              </w:rPr>
            </w:pPr>
            <w:r w:rsidRPr="009D7CE2">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AC6D15" w:rsidRPr="009D7CE2" w:rsidRDefault="00AC6D15" w:rsidP="00370DE6">
            <w:pPr>
              <w:autoSpaceDE w:val="0"/>
              <w:autoSpaceDN w:val="0"/>
              <w:adjustRightInd w:val="0"/>
              <w:jc w:val="both"/>
              <w:rPr>
                <w:rFonts w:cs="Calibri"/>
                <w:sz w:val="20"/>
                <w:szCs w:val="20"/>
              </w:rPr>
            </w:pPr>
            <w:r w:rsidRPr="009D7CE2">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AC6D15" w:rsidRPr="00B8029A" w:rsidTr="007B3B34">
        <w:trPr>
          <w:cantSplit/>
          <w:trHeight w:val="760"/>
        </w:trPr>
        <w:tc>
          <w:tcPr>
            <w:tcW w:w="1985" w:type="dxa"/>
            <w:vAlign w:val="center"/>
          </w:tcPr>
          <w:p w:rsidR="00AC6D15" w:rsidRPr="00B8029A" w:rsidRDefault="00AC6D15" w:rsidP="00370DE6">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AC6D15" w:rsidRPr="009D7CE2" w:rsidRDefault="00AC6D15" w:rsidP="00370DE6">
            <w:pPr>
              <w:autoSpaceDE w:val="0"/>
              <w:autoSpaceDN w:val="0"/>
              <w:adjustRightInd w:val="0"/>
              <w:jc w:val="both"/>
              <w:rPr>
                <w:rFonts w:cs="Calibri"/>
                <w:sz w:val="20"/>
                <w:szCs w:val="20"/>
              </w:rPr>
            </w:pPr>
            <w:r w:rsidRPr="009D7CE2">
              <w:rPr>
                <w:rFonts w:cs="Calibri"/>
                <w:sz w:val="20"/>
                <w:szCs w:val="20"/>
              </w:rPr>
              <w:t>Se mide y paga la unidad (UN) de marco, puerta y accesorios instalados,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A1022D" w:rsidRDefault="00A1022D">
      <w:pPr>
        <w:rPr>
          <w:rFonts w:cs="Calibri"/>
          <w:sz w:val="20"/>
          <w:szCs w:val="20"/>
        </w:rPr>
      </w:pPr>
    </w:p>
    <w:p w:rsidR="00F41BB0" w:rsidRDefault="00F41BB0">
      <w:pPr>
        <w:rPr>
          <w:rFonts w:cs="Calibri"/>
          <w:sz w:val="20"/>
          <w:szCs w:val="20"/>
        </w:rPr>
      </w:pPr>
      <w:r>
        <w:rPr>
          <w:rFonts w:cs="Calibri"/>
          <w:sz w:val="20"/>
          <w:szCs w:val="20"/>
        </w:rPr>
        <w:br w:type="page"/>
      </w:r>
    </w:p>
    <w:p w:rsidR="00AC6D15" w:rsidRDefault="00AC6D15">
      <w:pPr>
        <w:rPr>
          <w:rFonts w:cs="Calibri"/>
          <w:sz w:val="20"/>
          <w:szCs w:val="20"/>
        </w:rPr>
      </w:pPr>
    </w:p>
    <w:tbl>
      <w:tblPr>
        <w:tblStyle w:val="Tablaconcuadrcula"/>
        <w:tblW w:w="11482" w:type="dxa"/>
        <w:tblInd w:w="-1281" w:type="dxa"/>
        <w:tblLook w:val="04A0" w:firstRow="1" w:lastRow="0" w:firstColumn="1" w:lastColumn="0" w:noHBand="0" w:noVBand="1"/>
      </w:tblPr>
      <w:tblGrid>
        <w:gridCol w:w="1985"/>
        <w:gridCol w:w="9497"/>
      </w:tblGrid>
      <w:tr w:rsidR="00B95882" w:rsidRPr="00B8029A" w:rsidTr="008D7587">
        <w:tc>
          <w:tcPr>
            <w:tcW w:w="1985" w:type="dxa"/>
            <w:vAlign w:val="center"/>
          </w:tcPr>
          <w:p w:rsidR="00B95882" w:rsidRPr="00B8029A" w:rsidRDefault="007B3B34" w:rsidP="00755367">
            <w:pPr>
              <w:autoSpaceDE w:val="0"/>
              <w:autoSpaceDN w:val="0"/>
              <w:adjustRightInd w:val="0"/>
              <w:jc w:val="center"/>
              <w:rPr>
                <w:rFonts w:cs="Calibri"/>
                <w:b/>
                <w:sz w:val="20"/>
                <w:szCs w:val="20"/>
              </w:rPr>
            </w:pPr>
            <w:r>
              <w:rPr>
                <w:rFonts w:cs="Calibri"/>
                <w:sz w:val="20"/>
                <w:szCs w:val="20"/>
              </w:rPr>
              <w:br w:type="page"/>
            </w:r>
            <w:r w:rsidR="006C6678">
              <w:rPr>
                <w:rFonts w:cs="Calibri,Bold"/>
                <w:b/>
                <w:bCs/>
                <w:sz w:val="20"/>
                <w:szCs w:val="20"/>
              </w:rPr>
              <w:t>OCTUBRE DE 2014</w:t>
            </w:r>
          </w:p>
        </w:tc>
        <w:tc>
          <w:tcPr>
            <w:tcW w:w="9497" w:type="dxa"/>
            <w:vAlign w:val="center"/>
          </w:tcPr>
          <w:p w:rsidR="00B95882" w:rsidRPr="00B8029A" w:rsidRDefault="006C6678" w:rsidP="00755367">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B95882" w:rsidRPr="00B8029A" w:rsidTr="008D7587">
        <w:tc>
          <w:tcPr>
            <w:tcW w:w="1985" w:type="dxa"/>
            <w:vAlign w:val="center"/>
          </w:tcPr>
          <w:p w:rsidR="00B95882" w:rsidRPr="00B8029A" w:rsidRDefault="00B95882" w:rsidP="00755367">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B95882" w:rsidRPr="00B8029A" w:rsidRDefault="00B95882" w:rsidP="00755367">
            <w:pPr>
              <w:autoSpaceDE w:val="0"/>
              <w:autoSpaceDN w:val="0"/>
              <w:adjustRightInd w:val="0"/>
              <w:jc w:val="center"/>
              <w:rPr>
                <w:rFonts w:cs="Calibri"/>
                <w:b/>
                <w:sz w:val="20"/>
                <w:szCs w:val="20"/>
              </w:rPr>
            </w:pPr>
            <w:r w:rsidRPr="00B8029A">
              <w:rPr>
                <w:rFonts w:cs="Calibri"/>
                <w:b/>
                <w:sz w:val="20"/>
                <w:szCs w:val="20"/>
              </w:rPr>
              <w:t>unidad</w:t>
            </w:r>
          </w:p>
        </w:tc>
        <w:tc>
          <w:tcPr>
            <w:tcW w:w="9497" w:type="dxa"/>
            <w:vAlign w:val="center"/>
          </w:tcPr>
          <w:p w:rsidR="00B95882" w:rsidRPr="00B8029A" w:rsidRDefault="00B95882" w:rsidP="00A1022D">
            <w:pPr>
              <w:autoSpaceDE w:val="0"/>
              <w:autoSpaceDN w:val="0"/>
              <w:adjustRightInd w:val="0"/>
              <w:rPr>
                <w:rFonts w:cs="Calibri"/>
                <w:b/>
                <w:sz w:val="20"/>
                <w:szCs w:val="20"/>
              </w:rPr>
            </w:pPr>
            <w:r w:rsidRPr="00B8029A">
              <w:rPr>
                <w:rFonts w:cs="Calibri"/>
                <w:b/>
                <w:sz w:val="20"/>
                <w:szCs w:val="20"/>
              </w:rPr>
              <w:t>ÍT</w:t>
            </w:r>
            <w:r w:rsidR="00A1022D">
              <w:rPr>
                <w:rFonts w:cs="Calibri"/>
                <w:b/>
                <w:sz w:val="20"/>
                <w:szCs w:val="20"/>
              </w:rPr>
              <w:t xml:space="preserve">EM 08.02 </w:t>
            </w:r>
            <w:r w:rsidR="00CD0673" w:rsidRPr="00CD0673">
              <w:rPr>
                <w:rFonts w:cs="Calibri"/>
                <w:b/>
                <w:sz w:val="20"/>
                <w:szCs w:val="20"/>
              </w:rPr>
              <w:t>PUERTA EN LÁMINA C 20 2,00X2,20 M (2 NAVES) CON MIRILLAS (PM1)</w:t>
            </w:r>
          </w:p>
        </w:tc>
      </w:tr>
      <w:tr w:rsidR="00B95882" w:rsidRPr="00B8029A" w:rsidTr="008D7587">
        <w:tc>
          <w:tcPr>
            <w:tcW w:w="1985" w:type="dxa"/>
            <w:vAlign w:val="center"/>
          </w:tcPr>
          <w:p w:rsidR="00B95882" w:rsidRPr="00B8029A" w:rsidRDefault="00B95882" w:rsidP="00755367">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 xml:space="preserve">Comprende el suministro e instalación de las puertas metálicas </w:t>
            </w:r>
            <w:r w:rsidR="00E337BD">
              <w:rPr>
                <w:rFonts w:cs="Calibri"/>
                <w:sz w:val="20"/>
                <w:szCs w:val="20"/>
              </w:rPr>
              <w:t xml:space="preserve">de dos naves, </w:t>
            </w:r>
            <w:r w:rsidRPr="00B8029A">
              <w:rPr>
                <w:rFonts w:cs="Calibri"/>
                <w:sz w:val="20"/>
                <w:szCs w:val="20"/>
              </w:rPr>
              <w:t>pro</w:t>
            </w:r>
            <w:r w:rsidR="00A1022D">
              <w:rPr>
                <w:rFonts w:cs="Calibri"/>
                <w:sz w:val="20"/>
                <w:szCs w:val="20"/>
              </w:rPr>
              <w:t>vistas de mirilla rectangular según plano de detalle</w:t>
            </w:r>
            <w:r w:rsidRPr="00B8029A">
              <w:rPr>
                <w:rFonts w:cs="Calibri"/>
                <w:sz w:val="20"/>
                <w:szCs w:val="20"/>
              </w:rPr>
              <w:t>, que serán instaladas donde se señala en los planos arquitectónicos, fabricadas según detalles suministrados en planos.</w:t>
            </w:r>
          </w:p>
        </w:tc>
      </w:tr>
      <w:tr w:rsidR="00B95882" w:rsidRPr="00B8029A" w:rsidTr="008D7587">
        <w:trPr>
          <w:cantSplit/>
          <w:trHeight w:val="488"/>
        </w:trPr>
        <w:tc>
          <w:tcPr>
            <w:tcW w:w="1985" w:type="dxa"/>
            <w:vAlign w:val="center"/>
          </w:tcPr>
          <w:p w:rsidR="00B95882" w:rsidRPr="00B8029A" w:rsidRDefault="00B95882" w:rsidP="00755367">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 xml:space="preserve">Se fabricarán puertas en lámina COLD ROLLED calibre 20 de de  ancho y alto </w:t>
            </w:r>
            <w:r w:rsidR="007B3B34">
              <w:rPr>
                <w:rFonts w:cs="Calibri"/>
                <w:sz w:val="20"/>
                <w:szCs w:val="20"/>
              </w:rPr>
              <w:t>de 2,00x2,</w:t>
            </w:r>
            <w:r w:rsidR="00A1022D">
              <w:rPr>
                <w:rFonts w:cs="Calibri"/>
                <w:sz w:val="20"/>
                <w:szCs w:val="20"/>
              </w:rPr>
              <w:t xml:space="preserve">20 </w:t>
            </w:r>
            <w:r w:rsidR="00E337BD">
              <w:rPr>
                <w:rFonts w:cs="Calibri"/>
                <w:sz w:val="20"/>
                <w:szCs w:val="20"/>
              </w:rPr>
              <w:t>m, provisto de mirillas</w:t>
            </w:r>
            <w:r w:rsidRPr="00B8029A">
              <w:rPr>
                <w:rFonts w:cs="Calibri"/>
                <w:sz w:val="20"/>
                <w:szCs w:val="20"/>
              </w:rPr>
              <w:t>, con chapas YALE</w:t>
            </w:r>
            <w:r w:rsidR="00E337BD">
              <w:rPr>
                <w:rFonts w:cs="Calibri"/>
                <w:sz w:val="20"/>
                <w:szCs w:val="20"/>
              </w:rPr>
              <w:t>, todo ello según planos de detalle arquitectónico</w:t>
            </w:r>
            <w:r w:rsidRPr="00B8029A">
              <w:rPr>
                <w:rFonts w:cs="Calibri"/>
                <w:sz w:val="20"/>
                <w:szCs w:val="20"/>
              </w:rPr>
              <w:t>, incluye marcos metálicos del mismo calibre de las puertas de ancho 10cm. Puertas y marcos se entregarán pintados con dos manos de pintura anticorrosiva y acabado en pintura tipo sika esmalte.</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Los Herrajes deben colocarse de tal forma que presenten aspecto de limpieza y precisión, sin dañar el acabado final de las puertas.</w:t>
            </w:r>
          </w:p>
          <w:p w:rsidR="00E337BD" w:rsidRDefault="00B95882" w:rsidP="007B3B34">
            <w:pPr>
              <w:autoSpaceDE w:val="0"/>
              <w:autoSpaceDN w:val="0"/>
              <w:adjustRightInd w:val="0"/>
              <w:jc w:val="both"/>
              <w:rPr>
                <w:rFonts w:cs="CenturyGothic"/>
              </w:rPr>
            </w:pPr>
            <w:r w:rsidRPr="00B8029A">
              <w:rPr>
                <w:rFonts w:cs="Calibri"/>
                <w:sz w:val="20"/>
                <w:szCs w:val="20"/>
              </w:rPr>
              <w:t>Considerar los costos de maniobras, acarreos y elevaciones de materiales hasta el lugar de utilización</w:t>
            </w:r>
            <w:r w:rsidR="00E337BD">
              <w:rPr>
                <w:rFonts w:cs="CenturyGothic"/>
              </w:rPr>
              <w:t>.</w:t>
            </w:r>
          </w:p>
          <w:p w:rsidR="00B95882" w:rsidRPr="00E337BD" w:rsidRDefault="00B95882" w:rsidP="007B3B34">
            <w:pPr>
              <w:autoSpaceDE w:val="0"/>
              <w:autoSpaceDN w:val="0"/>
              <w:adjustRightInd w:val="0"/>
              <w:jc w:val="both"/>
              <w:rPr>
                <w:rFonts w:cs="CenturyGothic"/>
              </w:rPr>
            </w:pPr>
            <w:r w:rsidRPr="00B8029A">
              <w:rPr>
                <w:rFonts w:cs="Calibri"/>
                <w:sz w:val="20"/>
                <w:szCs w:val="20"/>
              </w:rPr>
              <w:t>Puertas y marcos se deben limpiar y proteger de deterioro hasta la entrega final de la obra.</w:t>
            </w:r>
          </w:p>
          <w:p w:rsidR="00B8029A" w:rsidRPr="00B8029A" w:rsidRDefault="00B8029A" w:rsidP="007B3B34">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B95882" w:rsidRPr="00B8029A" w:rsidTr="008D7587">
        <w:trPr>
          <w:cantSplit/>
          <w:trHeight w:val="1394"/>
        </w:trPr>
        <w:tc>
          <w:tcPr>
            <w:tcW w:w="1985" w:type="dxa"/>
            <w:textDirection w:val="btLr"/>
            <w:vAlign w:val="center"/>
          </w:tcPr>
          <w:p w:rsidR="00B95882" w:rsidRPr="00B8029A" w:rsidRDefault="00B95882" w:rsidP="00755367">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497" w:type="dxa"/>
          </w:tcPr>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Puerta en lamina COLD ROLLED calibre 20.</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Marco metálico en lamina COLD ROLLED calibre 20, ancho 10cm.</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Mortero 1:4</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Anticorrosivo</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Soldadura wa-6013 3/32</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Equipo soldadura eléctrica</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Pintura sika esmalte</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Bisagras acero 3</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Chapa YALE de seguridad 2 t o similar.</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Pasador acero</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Topes</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Vidrio de 4mm</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Pisavidrios</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Herramienta menor</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Sellador, juntas, pisa vidrios, empaques</w:t>
            </w:r>
          </w:p>
          <w:p w:rsidR="00B95882" w:rsidRPr="00B8029A" w:rsidRDefault="00B95882" w:rsidP="007B3B34">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B95882" w:rsidRPr="00B8029A" w:rsidTr="008D7587">
        <w:tc>
          <w:tcPr>
            <w:tcW w:w="1985" w:type="dxa"/>
          </w:tcPr>
          <w:p w:rsidR="00B95882" w:rsidRPr="00B8029A" w:rsidRDefault="00B95882" w:rsidP="00755367">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B95882" w:rsidRPr="00B8029A" w:rsidRDefault="00B95882" w:rsidP="00755367">
            <w:pPr>
              <w:autoSpaceDE w:val="0"/>
              <w:autoSpaceDN w:val="0"/>
              <w:adjustRightInd w:val="0"/>
              <w:rPr>
                <w:rFonts w:cs="Calibri"/>
                <w:sz w:val="20"/>
                <w:szCs w:val="20"/>
              </w:rPr>
            </w:pPr>
            <w:r w:rsidRPr="00B8029A">
              <w:rPr>
                <w:rFonts w:cs="Calibri"/>
                <w:sz w:val="20"/>
                <w:szCs w:val="20"/>
              </w:rPr>
              <w:t>Fichas técnicas materiales.</w:t>
            </w:r>
          </w:p>
          <w:p w:rsidR="00B95882" w:rsidRPr="00B8029A" w:rsidRDefault="00B95882" w:rsidP="00755367">
            <w:pPr>
              <w:autoSpaceDE w:val="0"/>
              <w:autoSpaceDN w:val="0"/>
              <w:adjustRightInd w:val="0"/>
              <w:rPr>
                <w:rFonts w:cs="Calibri"/>
                <w:sz w:val="20"/>
                <w:szCs w:val="20"/>
              </w:rPr>
            </w:pPr>
            <w:r w:rsidRPr="00B8029A">
              <w:rPr>
                <w:rFonts w:cs="Calibri"/>
                <w:sz w:val="20"/>
                <w:szCs w:val="20"/>
              </w:rPr>
              <w:t xml:space="preserve"> Planos taller o del proveedor (o constructor) aprobados por la interventoría.</w:t>
            </w:r>
          </w:p>
          <w:p w:rsidR="00B95882" w:rsidRPr="00B8029A" w:rsidRDefault="00B95882" w:rsidP="00755367">
            <w:pPr>
              <w:autoSpaceDE w:val="0"/>
              <w:autoSpaceDN w:val="0"/>
              <w:adjustRightInd w:val="0"/>
              <w:rPr>
                <w:rFonts w:cs="Calibri"/>
                <w:sz w:val="20"/>
                <w:szCs w:val="20"/>
              </w:rPr>
            </w:pPr>
            <w:r w:rsidRPr="00B8029A">
              <w:rPr>
                <w:rFonts w:cs="Calibri"/>
                <w:sz w:val="20"/>
                <w:szCs w:val="20"/>
              </w:rPr>
              <w:t>NSR2010 Y NTC</w:t>
            </w:r>
          </w:p>
        </w:tc>
      </w:tr>
      <w:tr w:rsidR="00B95882" w:rsidRPr="00B8029A" w:rsidTr="008D7587">
        <w:trPr>
          <w:cantSplit/>
          <w:trHeight w:val="1134"/>
        </w:trPr>
        <w:tc>
          <w:tcPr>
            <w:tcW w:w="1985" w:type="dxa"/>
            <w:textDirection w:val="btLr"/>
            <w:vAlign w:val="center"/>
          </w:tcPr>
          <w:p w:rsidR="00B95882"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D7F0F">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B95882"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B95882" w:rsidRPr="00B8029A" w:rsidTr="008D7587">
        <w:trPr>
          <w:cantSplit/>
          <w:trHeight w:val="1166"/>
        </w:trPr>
        <w:tc>
          <w:tcPr>
            <w:tcW w:w="1985" w:type="dxa"/>
            <w:vAlign w:val="center"/>
          </w:tcPr>
          <w:p w:rsidR="00B95882" w:rsidRPr="00B8029A" w:rsidRDefault="00B95882"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B95882" w:rsidRPr="00B8029A" w:rsidRDefault="00B95882" w:rsidP="00755367">
            <w:pPr>
              <w:autoSpaceDE w:val="0"/>
              <w:autoSpaceDN w:val="0"/>
              <w:adjustRightInd w:val="0"/>
              <w:rPr>
                <w:rFonts w:cs="Calibri"/>
                <w:sz w:val="20"/>
                <w:szCs w:val="20"/>
              </w:rPr>
            </w:pPr>
            <w:r w:rsidRPr="00B8029A">
              <w:rPr>
                <w:rFonts w:cs="Calibri"/>
                <w:sz w:val="20"/>
                <w:szCs w:val="20"/>
              </w:rPr>
              <w:t>Se mide y paga la unidad (UN) de marco y puerta instalados,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7B3B34" w:rsidRDefault="007B3B34">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E337BD" w:rsidRPr="00B8029A" w:rsidTr="008D7587">
        <w:tc>
          <w:tcPr>
            <w:tcW w:w="1985" w:type="dxa"/>
            <w:vAlign w:val="center"/>
          </w:tcPr>
          <w:p w:rsidR="00E337BD" w:rsidRPr="00B8029A" w:rsidRDefault="00E337BD" w:rsidP="00296311">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E337BD" w:rsidRPr="00B8029A" w:rsidRDefault="00E337BD" w:rsidP="00296311">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E337BD" w:rsidRPr="00B8029A" w:rsidTr="008D7587">
        <w:tc>
          <w:tcPr>
            <w:tcW w:w="1985" w:type="dxa"/>
            <w:vAlign w:val="center"/>
          </w:tcPr>
          <w:p w:rsidR="00E337BD" w:rsidRPr="00B8029A" w:rsidRDefault="00E337BD" w:rsidP="00296311">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E337BD" w:rsidRPr="00B8029A" w:rsidRDefault="00E337BD" w:rsidP="00296311">
            <w:pPr>
              <w:autoSpaceDE w:val="0"/>
              <w:autoSpaceDN w:val="0"/>
              <w:adjustRightInd w:val="0"/>
              <w:jc w:val="center"/>
              <w:rPr>
                <w:rFonts w:cs="Calibri"/>
                <w:b/>
                <w:sz w:val="20"/>
                <w:szCs w:val="20"/>
              </w:rPr>
            </w:pPr>
            <w:r w:rsidRPr="00B8029A">
              <w:rPr>
                <w:rFonts w:cs="Calibri"/>
                <w:b/>
                <w:sz w:val="20"/>
                <w:szCs w:val="20"/>
              </w:rPr>
              <w:t>unidad</w:t>
            </w:r>
          </w:p>
        </w:tc>
        <w:tc>
          <w:tcPr>
            <w:tcW w:w="9497" w:type="dxa"/>
            <w:vAlign w:val="center"/>
          </w:tcPr>
          <w:p w:rsidR="00E337BD" w:rsidRPr="00B8029A" w:rsidRDefault="00E337BD" w:rsidP="00296311">
            <w:pPr>
              <w:autoSpaceDE w:val="0"/>
              <w:autoSpaceDN w:val="0"/>
              <w:adjustRightInd w:val="0"/>
              <w:rPr>
                <w:rFonts w:cs="Calibri"/>
                <w:b/>
                <w:sz w:val="20"/>
                <w:szCs w:val="20"/>
              </w:rPr>
            </w:pPr>
            <w:r w:rsidRPr="00B8029A">
              <w:rPr>
                <w:rFonts w:cs="Calibri"/>
                <w:b/>
                <w:sz w:val="20"/>
                <w:szCs w:val="20"/>
              </w:rPr>
              <w:t>ÍT</w:t>
            </w:r>
            <w:r>
              <w:rPr>
                <w:rFonts w:cs="Calibri"/>
                <w:b/>
                <w:sz w:val="20"/>
                <w:szCs w:val="20"/>
              </w:rPr>
              <w:t xml:space="preserve">EM 08.03 </w:t>
            </w:r>
            <w:r w:rsidR="00CD0673" w:rsidRPr="00CD0673">
              <w:rPr>
                <w:rFonts w:cs="Calibri"/>
                <w:b/>
                <w:sz w:val="20"/>
                <w:szCs w:val="20"/>
              </w:rPr>
              <w:t>PUERTA EN LÁMINA C 20 1,70X220 M (2 NAVES) CON MIRILLA (PM2)</w:t>
            </w:r>
          </w:p>
        </w:tc>
      </w:tr>
      <w:tr w:rsidR="00E337BD" w:rsidRPr="00B8029A" w:rsidTr="008D7587">
        <w:tc>
          <w:tcPr>
            <w:tcW w:w="1985" w:type="dxa"/>
            <w:vAlign w:val="center"/>
          </w:tcPr>
          <w:p w:rsidR="00E337BD" w:rsidRPr="00B8029A" w:rsidRDefault="00E337BD" w:rsidP="00296311">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E337BD" w:rsidRPr="00B8029A" w:rsidRDefault="00E337BD" w:rsidP="00296311">
            <w:pPr>
              <w:autoSpaceDE w:val="0"/>
              <w:autoSpaceDN w:val="0"/>
              <w:adjustRightInd w:val="0"/>
              <w:rPr>
                <w:rFonts w:cs="Calibri"/>
                <w:sz w:val="20"/>
                <w:szCs w:val="20"/>
              </w:rPr>
            </w:pPr>
            <w:r w:rsidRPr="00B8029A">
              <w:rPr>
                <w:rFonts w:cs="Calibri"/>
                <w:sz w:val="20"/>
                <w:szCs w:val="20"/>
              </w:rPr>
              <w:t xml:space="preserve">Comprende el suministro e instalación de las puertas metálicas </w:t>
            </w:r>
            <w:r>
              <w:rPr>
                <w:rFonts w:cs="Calibri"/>
                <w:sz w:val="20"/>
                <w:szCs w:val="20"/>
              </w:rPr>
              <w:t xml:space="preserve">de dos naves, </w:t>
            </w:r>
            <w:r w:rsidRPr="00B8029A">
              <w:rPr>
                <w:rFonts w:cs="Calibri"/>
                <w:sz w:val="20"/>
                <w:szCs w:val="20"/>
              </w:rPr>
              <w:t>pro</w:t>
            </w:r>
            <w:r>
              <w:rPr>
                <w:rFonts w:cs="Calibri"/>
                <w:sz w:val="20"/>
                <w:szCs w:val="20"/>
              </w:rPr>
              <w:t>vistas de mirilla rectangular según plano de detalle</w:t>
            </w:r>
            <w:r w:rsidRPr="00B8029A">
              <w:rPr>
                <w:rFonts w:cs="Calibri"/>
                <w:sz w:val="20"/>
                <w:szCs w:val="20"/>
              </w:rPr>
              <w:t>, que serán instaladas donde se señala en los planos arquitectónicos, fabricadas según detalles suministrados en planos.</w:t>
            </w:r>
          </w:p>
        </w:tc>
      </w:tr>
      <w:tr w:rsidR="00E337BD" w:rsidRPr="00B8029A" w:rsidTr="008D7587">
        <w:trPr>
          <w:cantSplit/>
          <w:trHeight w:val="488"/>
        </w:trPr>
        <w:tc>
          <w:tcPr>
            <w:tcW w:w="1985" w:type="dxa"/>
            <w:vAlign w:val="center"/>
          </w:tcPr>
          <w:p w:rsidR="00E337BD" w:rsidRPr="00B8029A" w:rsidRDefault="00E337BD" w:rsidP="00296311">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 xml:space="preserve">Se fabricarán puertas en lámina COLD ROLLED calibre 20 de de  ancho y alto </w:t>
            </w:r>
            <w:r>
              <w:rPr>
                <w:rFonts w:cs="Calibri"/>
                <w:sz w:val="20"/>
                <w:szCs w:val="20"/>
              </w:rPr>
              <w:t>de 1,70x2,20 m, provisto de mirillas</w:t>
            </w:r>
            <w:r w:rsidRPr="00B8029A">
              <w:rPr>
                <w:rFonts w:cs="Calibri"/>
                <w:sz w:val="20"/>
                <w:szCs w:val="20"/>
              </w:rPr>
              <w:t>, con chapas YALE</w:t>
            </w:r>
            <w:r>
              <w:rPr>
                <w:rFonts w:cs="Calibri"/>
                <w:sz w:val="20"/>
                <w:szCs w:val="20"/>
              </w:rPr>
              <w:t>, todo ello según planos de detalle arquitectónico</w:t>
            </w:r>
            <w:r w:rsidRPr="00B8029A">
              <w:rPr>
                <w:rFonts w:cs="Calibri"/>
                <w:sz w:val="20"/>
                <w:szCs w:val="20"/>
              </w:rPr>
              <w:t>, incluye marcos metálicos del mismo calibre de las puertas de ancho 10cm. Puertas y marcos se entregarán pintados con dos manos de pintura anticorrosiva y acabado en pintura tipo sika esmalte.</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Los Herrajes deben colocarse de tal forma que presenten aspecto de limpieza y precisión, sin dañar el acabado final de las puertas.</w:t>
            </w:r>
          </w:p>
          <w:p w:rsidR="00E337BD" w:rsidRDefault="00E337BD" w:rsidP="00296311">
            <w:pPr>
              <w:autoSpaceDE w:val="0"/>
              <w:autoSpaceDN w:val="0"/>
              <w:adjustRightInd w:val="0"/>
              <w:jc w:val="both"/>
              <w:rPr>
                <w:rFonts w:cs="CenturyGothic"/>
              </w:rPr>
            </w:pPr>
            <w:r w:rsidRPr="00B8029A">
              <w:rPr>
                <w:rFonts w:cs="Calibri"/>
                <w:sz w:val="20"/>
                <w:szCs w:val="20"/>
              </w:rPr>
              <w:t>Considerar los costos de maniobras, acarreos y elevaciones de materiales hasta el lugar de utilización</w:t>
            </w:r>
            <w:r>
              <w:rPr>
                <w:rFonts w:cs="CenturyGothic"/>
              </w:rPr>
              <w:t>.</w:t>
            </w:r>
          </w:p>
          <w:p w:rsidR="00E337BD" w:rsidRPr="00E337BD" w:rsidRDefault="00E337BD" w:rsidP="00296311">
            <w:pPr>
              <w:autoSpaceDE w:val="0"/>
              <w:autoSpaceDN w:val="0"/>
              <w:adjustRightInd w:val="0"/>
              <w:jc w:val="both"/>
              <w:rPr>
                <w:rFonts w:cs="CenturyGothic"/>
              </w:rPr>
            </w:pPr>
            <w:r w:rsidRPr="00B8029A">
              <w:rPr>
                <w:rFonts w:cs="Calibri"/>
                <w:sz w:val="20"/>
                <w:szCs w:val="20"/>
              </w:rPr>
              <w:t>Puertas y marcos se deben limpiar y proteger de deterioro hasta la entrega final de la obra.</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E337BD" w:rsidRPr="00B8029A" w:rsidTr="008D7587">
        <w:trPr>
          <w:cantSplit/>
          <w:trHeight w:val="1394"/>
        </w:trPr>
        <w:tc>
          <w:tcPr>
            <w:tcW w:w="1985" w:type="dxa"/>
            <w:textDirection w:val="btLr"/>
            <w:vAlign w:val="center"/>
          </w:tcPr>
          <w:p w:rsidR="00E337BD" w:rsidRPr="00B8029A" w:rsidRDefault="00E337BD" w:rsidP="00296311">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497" w:type="dxa"/>
          </w:tcPr>
          <w:p w:rsidR="00E337BD" w:rsidRPr="00B8029A" w:rsidRDefault="00E337BD" w:rsidP="00296311">
            <w:pPr>
              <w:autoSpaceDE w:val="0"/>
              <w:autoSpaceDN w:val="0"/>
              <w:adjustRightInd w:val="0"/>
              <w:rPr>
                <w:rFonts w:cs="Calibri"/>
                <w:sz w:val="20"/>
                <w:szCs w:val="20"/>
              </w:rPr>
            </w:pPr>
            <w:r w:rsidRPr="00B8029A">
              <w:rPr>
                <w:rFonts w:cs="Calibri"/>
                <w:sz w:val="20"/>
                <w:szCs w:val="20"/>
              </w:rPr>
              <w:t>Puerta en lamina COLD ROLLED calibre 20.</w:t>
            </w:r>
          </w:p>
          <w:p w:rsidR="00E337BD" w:rsidRPr="00B8029A" w:rsidRDefault="00E337BD" w:rsidP="00296311">
            <w:pPr>
              <w:autoSpaceDE w:val="0"/>
              <w:autoSpaceDN w:val="0"/>
              <w:adjustRightInd w:val="0"/>
              <w:rPr>
                <w:rFonts w:cs="Calibri"/>
                <w:sz w:val="20"/>
                <w:szCs w:val="20"/>
              </w:rPr>
            </w:pPr>
            <w:r w:rsidRPr="00B8029A">
              <w:rPr>
                <w:rFonts w:cs="Calibri"/>
                <w:sz w:val="20"/>
                <w:szCs w:val="20"/>
              </w:rPr>
              <w:t>Marco metálico en lamina COLD ROLLED calibre 20, ancho 10cm.</w:t>
            </w:r>
          </w:p>
          <w:p w:rsidR="00E337BD" w:rsidRPr="00B8029A" w:rsidRDefault="00E337BD" w:rsidP="00296311">
            <w:pPr>
              <w:autoSpaceDE w:val="0"/>
              <w:autoSpaceDN w:val="0"/>
              <w:adjustRightInd w:val="0"/>
              <w:rPr>
                <w:rFonts w:cs="Calibri"/>
                <w:sz w:val="20"/>
                <w:szCs w:val="20"/>
              </w:rPr>
            </w:pPr>
            <w:r w:rsidRPr="00B8029A">
              <w:rPr>
                <w:rFonts w:cs="Calibri"/>
                <w:sz w:val="20"/>
                <w:szCs w:val="20"/>
              </w:rPr>
              <w:t>Mortero 1:4</w:t>
            </w:r>
          </w:p>
          <w:p w:rsidR="00E337BD" w:rsidRPr="00B8029A" w:rsidRDefault="00E337BD" w:rsidP="00296311">
            <w:pPr>
              <w:autoSpaceDE w:val="0"/>
              <w:autoSpaceDN w:val="0"/>
              <w:adjustRightInd w:val="0"/>
              <w:rPr>
                <w:rFonts w:cs="Calibri"/>
                <w:sz w:val="20"/>
                <w:szCs w:val="20"/>
              </w:rPr>
            </w:pPr>
            <w:r w:rsidRPr="00B8029A">
              <w:rPr>
                <w:rFonts w:cs="Calibri"/>
                <w:sz w:val="20"/>
                <w:szCs w:val="20"/>
              </w:rPr>
              <w:t>Anticorrosivo</w:t>
            </w:r>
          </w:p>
          <w:p w:rsidR="00E337BD" w:rsidRPr="00B8029A" w:rsidRDefault="00E337BD" w:rsidP="00296311">
            <w:pPr>
              <w:autoSpaceDE w:val="0"/>
              <w:autoSpaceDN w:val="0"/>
              <w:adjustRightInd w:val="0"/>
              <w:rPr>
                <w:rFonts w:cs="Calibri"/>
                <w:sz w:val="20"/>
                <w:szCs w:val="20"/>
              </w:rPr>
            </w:pPr>
            <w:r w:rsidRPr="00B8029A">
              <w:rPr>
                <w:rFonts w:cs="Calibri"/>
                <w:sz w:val="20"/>
                <w:szCs w:val="20"/>
              </w:rPr>
              <w:t>Soldadura wa-6013 3/32</w:t>
            </w:r>
          </w:p>
          <w:p w:rsidR="00E337BD" w:rsidRPr="00B8029A" w:rsidRDefault="00E337BD" w:rsidP="00296311">
            <w:pPr>
              <w:autoSpaceDE w:val="0"/>
              <w:autoSpaceDN w:val="0"/>
              <w:adjustRightInd w:val="0"/>
              <w:rPr>
                <w:rFonts w:cs="Calibri"/>
                <w:sz w:val="20"/>
                <w:szCs w:val="20"/>
              </w:rPr>
            </w:pPr>
            <w:r w:rsidRPr="00B8029A">
              <w:rPr>
                <w:rFonts w:cs="Calibri"/>
                <w:sz w:val="20"/>
                <w:szCs w:val="20"/>
              </w:rPr>
              <w:t>Equipo soldadura eléctrica</w:t>
            </w:r>
          </w:p>
          <w:p w:rsidR="00E337BD" w:rsidRPr="00B8029A" w:rsidRDefault="00E337BD" w:rsidP="00296311">
            <w:pPr>
              <w:autoSpaceDE w:val="0"/>
              <w:autoSpaceDN w:val="0"/>
              <w:adjustRightInd w:val="0"/>
              <w:rPr>
                <w:rFonts w:cs="Calibri"/>
                <w:sz w:val="20"/>
                <w:szCs w:val="20"/>
              </w:rPr>
            </w:pPr>
            <w:r w:rsidRPr="00B8029A">
              <w:rPr>
                <w:rFonts w:cs="Calibri"/>
                <w:sz w:val="20"/>
                <w:szCs w:val="20"/>
              </w:rPr>
              <w:t>Pintura sika esmalte</w:t>
            </w:r>
          </w:p>
          <w:p w:rsidR="00E337BD" w:rsidRPr="00B8029A" w:rsidRDefault="00E337BD" w:rsidP="00296311">
            <w:pPr>
              <w:autoSpaceDE w:val="0"/>
              <w:autoSpaceDN w:val="0"/>
              <w:adjustRightInd w:val="0"/>
              <w:rPr>
                <w:rFonts w:cs="Calibri"/>
                <w:sz w:val="20"/>
                <w:szCs w:val="20"/>
              </w:rPr>
            </w:pPr>
            <w:r w:rsidRPr="00B8029A">
              <w:rPr>
                <w:rFonts w:cs="Calibri"/>
                <w:sz w:val="20"/>
                <w:szCs w:val="20"/>
              </w:rPr>
              <w:t>Bisagras acero 3</w:t>
            </w:r>
          </w:p>
          <w:p w:rsidR="00E337BD" w:rsidRPr="00B8029A" w:rsidRDefault="00E337BD" w:rsidP="00296311">
            <w:pPr>
              <w:autoSpaceDE w:val="0"/>
              <w:autoSpaceDN w:val="0"/>
              <w:adjustRightInd w:val="0"/>
              <w:rPr>
                <w:rFonts w:cs="Calibri"/>
                <w:sz w:val="20"/>
                <w:szCs w:val="20"/>
              </w:rPr>
            </w:pPr>
            <w:r w:rsidRPr="00B8029A">
              <w:rPr>
                <w:rFonts w:cs="Calibri"/>
                <w:sz w:val="20"/>
                <w:szCs w:val="20"/>
              </w:rPr>
              <w:t>Chapa YALE de seguridad 2 t o similar.</w:t>
            </w:r>
          </w:p>
          <w:p w:rsidR="00E337BD" w:rsidRPr="00B8029A" w:rsidRDefault="00E337BD" w:rsidP="00296311">
            <w:pPr>
              <w:autoSpaceDE w:val="0"/>
              <w:autoSpaceDN w:val="0"/>
              <w:adjustRightInd w:val="0"/>
              <w:rPr>
                <w:rFonts w:cs="Calibri"/>
                <w:sz w:val="20"/>
                <w:szCs w:val="20"/>
              </w:rPr>
            </w:pPr>
            <w:r w:rsidRPr="00B8029A">
              <w:rPr>
                <w:rFonts w:cs="Calibri"/>
                <w:sz w:val="20"/>
                <w:szCs w:val="20"/>
              </w:rPr>
              <w:t>Pasador acero</w:t>
            </w:r>
          </w:p>
          <w:p w:rsidR="00E337BD" w:rsidRPr="00B8029A" w:rsidRDefault="00E337BD" w:rsidP="00296311">
            <w:pPr>
              <w:autoSpaceDE w:val="0"/>
              <w:autoSpaceDN w:val="0"/>
              <w:adjustRightInd w:val="0"/>
              <w:rPr>
                <w:rFonts w:cs="Calibri"/>
                <w:sz w:val="20"/>
                <w:szCs w:val="20"/>
              </w:rPr>
            </w:pPr>
            <w:r w:rsidRPr="00B8029A">
              <w:rPr>
                <w:rFonts w:cs="Calibri"/>
                <w:sz w:val="20"/>
                <w:szCs w:val="20"/>
              </w:rPr>
              <w:t>Topes</w:t>
            </w:r>
          </w:p>
          <w:p w:rsidR="00E337BD" w:rsidRPr="00B8029A" w:rsidRDefault="00E337BD" w:rsidP="00296311">
            <w:pPr>
              <w:autoSpaceDE w:val="0"/>
              <w:autoSpaceDN w:val="0"/>
              <w:adjustRightInd w:val="0"/>
              <w:rPr>
                <w:rFonts w:cs="Calibri"/>
                <w:sz w:val="20"/>
                <w:szCs w:val="20"/>
              </w:rPr>
            </w:pPr>
            <w:r w:rsidRPr="00B8029A">
              <w:rPr>
                <w:rFonts w:cs="Calibri"/>
                <w:sz w:val="20"/>
                <w:szCs w:val="20"/>
              </w:rPr>
              <w:t>Vidrio de 4mm</w:t>
            </w:r>
          </w:p>
          <w:p w:rsidR="00E337BD" w:rsidRPr="00B8029A" w:rsidRDefault="00E337BD" w:rsidP="00296311">
            <w:pPr>
              <w:autoSpaceDE w:val="0"/>
              <w:autoSpaceDN w:val="0"/>
              <w:adjustRightInd w:val="0"/>
              <w:rPr>
                <w:rFonts w:cs="Calibri"/>
                <w:sz w:val="20"/>
                <w:szCs w:val="20"/>
              </w:rPr>
            </w:pPr>
            <w:r w:rsidRPr="00B8029A">
              <w:rPr>
                <w:rFonts w:cs="Calibri"/>
                <w:sz w:val="20"/>
                <w:szCs w:val="20"/>
              </w:rPr>
              <w:t>Pisavidrios</w:t>
            </w:r>
          </w:p>
          <w:p w:rsidR="00E337BD" w:rsidRPr="00B8029A" w:rsidRDefault="00E337BD" w:rsidP="00296311">
            <w:pPr>
              <w:autoSpaceDE w:val="0"/>
              <w:autoSpaceDN w:val="0"/>
              <w:adjustRightInd w:val="0"/>
              <w:rPr>
                <w:rFonts w:cs="Calibri"/>
                <w:sz w:val="20"/>
                <w:szCs w:val="20"/>
              </w:rPr>
            </w:pPr>
            <w:r w:rsidRPr="00B8029A">
              <w:rPr>
                <w:rFonts w:cs="Calibri"/>
                <w:sz w:val="20"/>
                <w:szCs w:val="20"/>
              </w:rPr>
              <w:t>Herramienta menor</w:t>
            </w:r>
          </w:p>
          <w:p w:rsidR="00E337BD" w:rsidRPr="00B8029A" w:rsidRDefault="00E337BD" w:rsidP="00296311">
            <w:pPr>
              <w:autoSpaceDE w:val="0"/>
              <w:autoSpaceDN w:val="0"/>
              <w:adjustRightInd w:val="0"/>
              <w:rPr>
                <w:rFonts w:cs="Calibri"/>
                <w:sz w:val="20"/>
                <w:szCs w:val="20"/>
              </w:rPr>
            </w:pPr>
            <w:r w:rsidRPr="00B8029A">
              <w:rPr>
                <w:rFonts w:cs="Calibri"/>
                <w:sz w:val="20"/>
                <w:szCs w:val="20"/>
              </w:rPr>
              <w:t>Sellador, juntas, pisa vidrios, empaques</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E337BD" w:rsidRPr="00B8029A" w:rsidTr="008D7587">
        <w:tc>
          <w:tcPr>
            <w:tcW w:w="1985" w:type="dxa"/>
          </w:tcPr>
          <w:p w:rsidR="00E337BD" w:rsidRPr="00B8029A" w:rsidRDefault="00E337BD" w:rsidP="00296311">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E337BD" w:rsidRPr="00B8029A" w:rsidRDefault="00E337BD" w:rsidP="00296311">
            <w:pPr>
              <w:autoSpaceDE w:val="0"/>
              <w:autoSpaceDN w:val="0"/>
              <w:adjustRightInd w:val="0"/>
              <w:rPr>
                <w:rFonts w:cs="Calibri"/>
                <w:sz w:val="20"/>
                <w:szCs w:val="20"/>
              </w:rPr>
            </w:pPr>
            <w:r w:rsidRPr="00B8029A">
              <w:rPr>
                <w:rFonts w:cs="Calibri"/>
                <w:sz w:val="20"/>
                <w:szCs w:val="20"/>
              </w:rPr>
              <w:t>Fichas técnicas materiales.</w:t>
            </w:r>
          </w:p>
          <w:p w:rsidR="00E337BD" w:rsidRPr="00B8029A" w:rsidRDefault="00E337BD" w:rsidP="00296311">
            <w:pPr>
              <w:autoSpaceDE w:val="0"/>
              <w:autoSpaceDN w:val="0"/>
              <w:adjustRightInd w:val="0"/>
              <w:rPr>
                <w:rFonts w:cs="Calibri"/>
                <w:sz w:val="20"/>
                <w:szCs w:val="20"/>
              </w:rPr>
            </w:pPr>
            <w:r w:rsidRPr="00B8029A">
              <w:rPr>
                <w:rFonts w:cs="Calibri"/>
                <w:sz w:val="20"/>
                <w:szCs w:val="20"/>
              </w:rPr>
              <w:t xml:space="preserve"> Planos taller o del proveedor (o constructor) aprobados por la interventoría.</w:t>
            </w:r>
          </w:p>
          <w:p w:rsidR="00E337BD" w:rsidRPr="00B8029A" w:rsidRDefault="00E337BD" w:rsidP="00296311">
            <w:pPr>
              <w:autoSpaceDE w:val="0"/>
              <w:autoSpaceDN w:val="0"/>
              <w:adjustRightInd w:val="0"/>
              <w:rPr>
                <w:rFonts w:cs="Calibri"/>
                <w:sz w:val="20"/>
                <w:szCs w:val="20"/>
              </w:rPr>
            </w:pPr>
            <w:r w:rsidRPr="00B8029A">
              <w:rPr>
                <w:rFonts w:cs="Calibri"/>
                <w:sz w:val="20"/>
                <w:szCs w:val="20"/>
              </w:rPr>
              <w:t>NSR2010 Y NTC</w:t>
            </w:r>
          </w:p>
        </w:tc>
      </w:tr>
      <w:tr w:rsidR="00E337BD" w:rsidRPr="00B8029A" w:rsidTr="008D7587">
        <w:trPr>
          <w:cantSplit/>
          <w:trHeight w:val="1134"/>
        </w:trPr>
        <w:tc>
          <w:tcPr>
            <w:tcW w:w="1985" w:type="dxa"/>
            <w:textDirection w:val="btLr"/>
            <w:vAlign w:val="center"/>
          </w:tcPr>
          <w:p w:rsidR="00E337BD" w:rsidRPr="00B8029A" w:rsidRDefault="00E337BD" w:rsidP="00296311">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E337BD" w:rsidRPr="00B8029A" w:rsidRDefault="00E337BD" w:rsidP="00296311">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E337BD" w:rsidRPr="00B8029A" w:rsidTr="008D7587">
        <w:trPr>
          <w:cantSplit/>
          <w:trHeight w:val="1166"/>
        </w:trPr>
        <w:tc>
          <w:tcPr>
            <w:tcW w:w="1985" w:type="dxa"/>
            <w:vAlign w:val="center"/>
          </w:tcPr>
          <w:p w:rsidR="00E337BD" w:rsidRPr="00B8029A" w:rsidRDefault="00E337BD" w:rsidP="00296311">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E337BD" w:rsidRPr="00B8029A" w:rsidRDefault="00E337BD" w:rsidP="00296311">
            <w:pPr>
              <w:autoSpaceDE w:val="0"/>
              <w:autoSpaceDN w:val="0"/>
              <w:adjustRightInd w:val="0"/>
              <w:rPr>
                <w:rFonts w:cs="Calibri"/>
                <w:sz w:val="20"/>
                <w:szCs w:val="20"/>
              </w:rPr>
            </w:pPr>
            <w:r w:rsidRPr="00B8029A">
              <w:rPr>
                <w:rFonts w:cs="Calibri"/>
                <w:sz w:val="20"/>
                <w:szCs w:val="20"/>
              </w:rPr>
              <w:t>Se mide y paga la unidad (UN) de marco y puerta instalados,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E337BD" w:rsidRDefault="00E337BD">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E337BD" w:rsidRPr="00B8029A" w:rsidTr="008D7587">
        <w:tc>
          <w:tcPr>
            <w:tcW w:w="1985" w:type="dxa"/>
            <w:vAlign w:val="center"/>
          </w:tcPr>
          <w:p w:rsidR="00E337BD" w:rsidRPr="00B8029A" w:rsidRDefault="00E337BD" w:rsidP="00296311">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E337BD" w:rsidRPr="00B8029A" w:rsidRDefault="00E337BD" w:rsidP="00296311">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E337BD" w:rsidRPr="00B8029A" w:rsidTr="008D7587">
        <w:tc>
          <w:tcPr>
            <w:tcW w:w="1985" w:type="dxa"/>
            <w:vAlign w:val="center"/>
          </w:tcPr>
          <w:p w:rsidR="00E337BD" w:rsidRPr="00B8029A" w:rsidRDefault="00E337BD" w:rsidP="00296311">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E337BD" w:rsidRPr="00B8029A" w:rsidRDefault="00E337BD" w:rsidP="00296311">
            <w:pPr>
              <w:autoSpaceDE w:val="0"/>
              <w:autoSpaceDN w:val="0"/>
              <w:adjustRightInd w:val="0"/>
              <w:jc w:val="center"/>
              <w:rPr>
                <w:rFonts w:cs="Calibri"/>
                <w:b/>
                <w:sz w:val="20"/>
                <w:szCs w:val="20"/>
              </w:rPr>
            </w:pPr>
            <w:r w:rsidRPr="00B8029A">
              <w:rPr>
                <w:rFonts w:cs="Calibri"/>
                <w:b/>
                <w:sz w:val="20"/>
                <w:szCs w:val="20"/>
              </w:rPr>
              <w:t>unidad</w:t>
            </w:r>
          </w:p>
        </w:tc>
        <w:tc>
          <w:tcPr>
            <w:tcW w:w="9497" w:type="dxa"/>
            <w:vAlign w:val="center"/>
          </w:tcPr>
          <w:p w:rsidR="00E337BD" w:rsidRPr="00B8029A" w:rsidRDefault="00E337BD" w:rsidP="00296311">
            <w:pPr>
              <w:autoSpaceDE w:val="0"/>
              <w:autoSpaceDN w:val="0"/>
              <w:adjustRightInd w:val="0"/>
              <w:rPr>
                <w:rFonts w:cs="Calibri"/>
                <w:b/>
                <w:sz w:val="20"/>
                <w:szCs w:val="20"/>
              </w:rPr>
            </w:pPr>
            <w:r w:rsidRPr="00B8029A">
              <w:rPr>
                <w:rFonts w:cs="Calibri"/>
                <w:b/>
                <w:sz w:val="20"/>
                <w:szCs w:val="20"/>
              </w:rPr>
              <w:t>ÍT</w:t>
            </w:r>
            <w:r>
              <w:rPr>
                <w:rFonts w:cs="Calibri"/>
                <w:b/>
                <w:sz w:val="20"/>
                <w:szCs w:val="20"/>
              </w:rPr>
              <w:t xml:space="preserve">EM 08.04 </w:t>
            </w:r>
            <w:r w:rsidR="00CD0673" w:rsidRPr="00CD0673">
              <w:rPr>
                <w:rFonts w:cs="Calibri"/>
                <w:b/>
                <w:sz w:val="20"/>
                <w:szCs w:val="20"/>
              </w:rPr>
              <w:t>PUERTA EN LÁMINA C 20 1,50X2,20 M (2 NAVES) CON MIRILLA (PM3)</w:t>
            </w:r>
          </w:p>
        </w:tc>
      </w:tr>
      <w:tr w:rsidR="00E337BD" w:rsidRPr="00B8029A" w:rsidTr="008D7587">
        <w:tc>
          <w:tcPr>
            <w:tcW w:w="1985" w:type="dxa"/>
            <w:vAlign w:val="center"/>
          </w:tcPr>
          <w:p w:rsidR="00E337BD" w:rsidRPr="00B8029A" w:rsidRDefault="00E337BD" w:rsidP="00296311">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E337BD" w:rsidRPr="00B8029A" w:rsidRDefault="00E337BD" w:rsidP="00296311">
            <w:pPr>
              <w:autoSpaceDE w:val="0"/>
              <w:autoSpaceDN w:val="0"/>
              <w:adjustRightInd w:val="0"/>
              <w:rPr>
                <w:rFonts w:cs="Calibri"/>
                <w:sz w:val="20"/>
                <w:szCs w:val="20"/>
              </w:rPr>
            </w:pPr>
            <w:r w:rsidRPr="00B8029A">
              <w:rPr>
                <w:rFonts w:cs="Calibri"/>
                <w:sz w:val="20"/>
                <w:szCs w:val="20"/>
              </w:rPr>
              <w:t xml:space="preserve">Comprende el suministro e instalación de las puertas metálicas </w:t>
            </w:r>
            <w:r>
              <w:rPr>
                <w:rFonts w:cs="Calibri"/>
                <w:sz w:val="20"/>
                <w:szCs w:val="20"/>
              </w:rPr>
              <w:t xml:space="preserve">de dos naves, </w:t>
            </w:r>
            <w:r w:rsidRPr="00B8029A">
              <w:rPr>
                <w:rFonts w:cs="Calibri"/>
                <w:sz w:val="20"/>
                <w:szCs w:val="20"/>
              </w:rPr>
              <w:t>pro</w:t>
            </w:r>
            <w:r>
              <w:rPr>
                <w:rFonts w:cs="Calibri"/>
                <w:sz w:val="20"/>
                <w:szCs w:val="20"/>
              </w:rPr>
              <w:t>vistas de mirilla rectangular según plano de detalle</w:t>
            </w:r>
            <w:r w:rsidRPr="00B8029A">
              <w:rPr>
                <w:rFonts w:cs="Calibri"/>
                <w:sz w:val="20"/>
                <w:szCs w:val="20"/>
              </w:rPr>
              <w:t>, que serán instaladas donde se señala en los planos arquitectónicos, fabricadas según detalles suministrados en planos.</w:t>
            </w:r>
          </w:p>
        </w:tc>
      </w:tr>
      <w:tr w:rsidR="00E337BD" w:rsidRPr="00B8029A" w:rsidTr="008D7587">
        <w:trPr>
          <w:cantSplit/>
          <w:trHeight w:val="488"/>
        </w:trPr>
        <w:tc>
          <w:tcPr>
            <w:tcW w:w="1985" w:type="dxa"/>
            <w:vAlign w:val="center"/>
          </w:tcPr>
          <w:p w:rsidR="00E337BD" w:rsidRPr="00B8029A" w:rsidRDefault="00E337BD" w:rsidP="00296311">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Se fabricarán puertas en lámina COLD ROLLED c</w:t>
            </w:r>
            <w:r>
              <w:rPr>
                <w:rFonts w:cs="Calibri"/>
                <w:sz w:val="20"/>
                <w:szCs w:val="20"/>
              </w:rPr>
              <w:t xml:space="preserve">alibre 20 de </w:t>
            </w:r>
            <w:r w:rsidRPr="00B8029A">
              <w:rPr>
                <w:rFonts w:cs="Calibri"/>
                <w:sz w:val="20"/>
                <w:szCs w:val="20"/>
              </w:rPr>
              <w:t xml:space="preserve">ancho y alto </w:t>
            </w:r>
            <w:r>
              <w:rPr>
                <w:rFonts w:cs="Calibri"/>
                <w:sz w:val="20"/>
                <w:szCs w:val="20"/>
              </w:rPr>
              <w:t>de 1,50x2,20 m, provisto de mirillas</w:t>
            </w:r>
            <w:r w:rsidRPr="00B8029A">
              <w:rPr>
                <w:rFonts w:cs="Calibri"/>
                <w:sz w:val="20"/>
                <w:szCs w:val="20"/>
              </w:rPr>
              <w:t>, con chapas YALE</w:t>
            </w:r>
            <w:r>
              <w:rPr>
                <w:rFonts w:cs="Calibri"/>
                <w:sz w:val="20"/>
                <w:szCs w:val="20"/>
              </w:rPr>
              <w:t>, todo ello según planos de detalle arquitectónico</w:t>
            </w:r>
            <w:r w:rsidRPr="00B8029A">
              <w:rPr>
                <w:rFonts w:cs="Calibri"/>
                <w:sz w:val="20"/>
                <w:szCs w:val="20"/>
              </w:rPr>
              <w:t>, incluye marcos metálicos del mismo calibre de las puertas de ancho 10cm. Puertas y marcos se entregarán pintados con dos manos de pintura anticorrosiva y acabado en pintura tipo sika esmalte.</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Los Herrajes deben colocarse de tal forma que presenten aspecto de limpieza y precisión, sin dañar el acabado final de las puertas.</w:t>
            </w:r>
          </w:p>
          <w:p w:rsidR="00E337BD" w:rsidRDefault="00E337BD" w:rsidP="00296311">
            <w:pPr>
              <w:autoSpaceDE w:val="0"/>
              <w:autoSpaceDN w:val="0"/>
              <w:adjustRightInd w:val="0"/>
              <w:jc w:val="both"/>
              <w:rPr>
                <w:rFonts w:cs="CenturyGothic"/>
              </w:rPr>
            </w:pPr>
            <w:r w:rsidRPr="00B8029A">
              <w:rPr>
                <w:rFonts w:cs="Calibri"/>
                <w:sz w:val="20"/>
                <w:szCs w:val="20"/>
              </w:rPr>
              <w:t>Considerar los costos de maniobras, acarreos y elevaciones de materiales hasta el lugar de utilización</w:t>
            </w:r>
            <w:r>
              <w:rPr>
                <w:rFonts w:cs="CenturyGothic"/>
              </w:rPr>
              <w:t>.</w:t>
            </w:r>
          </w:p>
          <w:p w:rsidR="00E337BD" w:rsidRPr="00E337BD" w:rsidRDefault="00E337BD" w:rsidP="00296311">
            <w:pPr>
              <w:autoSpaceDE w:val="0"/>
              <w:autoSpaceDN w:val="0"/>
              <w:adjustRightInd w:val="0"/>
              <w:jc w:val="both"/>
              <w:rPr>
                <w:rFonts w:cs="CenturyGothic"/>
              </w:rPr>
            </w:pPr>
            <w:r w:rsidRPr="00B8029A">
              <w:rPr>
                <w:rFonts w:cs="Calibri"/>
                <w:sz w:val="20"/>
                <w:szCs w:val="20"/>
              </w:rPr>
              <w:t>Puertas y marcos se deben limpiar y proteger de deterioro hasta la entrega final de la obra.</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E337BD" w:rsidRPr="00B8029A" w:rsidTr="008D7587">
        <w:trPr>
          <w:cantSplit/>
          <w:trHeight w:val="1394"/>
        </w:trPr>
        <w:tc>
          <w:tcPr>
            <w:tcW w:w="1985" w:type="dxa"/>
            <w:textDirection w:val="btLr"/>
            <w:vAlign w:val="center"/>
          </w:tcPr>
          <w:p w:rsidR="00E337BD" w:rsidRPr="00B8029A" w:rsidRDefault="00E337BD" w:rsidP="00296311">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497" w:type="dxa"/>
          </w:tcPr>
          <w:p w:rsidR="00E337BD" w:rsidRPr="00B8029A" w:rsidRDefault="00E337BD" w:rsidP="00296311">
            <w:pPr>
              <w:autoSpaceDE w:val="0"/>
              <w:autoSpaceDN w:val="0"/>
              <w:adjustRightInd w:val="0"/>
              <w:rPr>
                <w:rFonts w:cs="Calibri"/>
                <w:sz w:val="20"/>
                <w:szCs w:val="20"/>
              </w:rPr>
            </w:pPr>
            <w:r w:rsidRPr="00B8029A">
              <w:rPr>
                <w:rFonts w:cs="Calibri"/>
                <w:sz w:val="20"/>
                <w:szCs w:val="20"/>
              </w:rPr>
              <w:t>Puerta en lamina COLD ROLLED calibre 20.</w:t>
            </w:r>
          </w:p>
          <w:p w:rsidR="00E337BD" w:rsidRPr="00B8029A" w:rsidRDefault="00E337BD" w:rsidP="00296311">
            <w:pPr>
              <w:autoSpaceDE w:val="0"/>
              <w:autoSpaceDN w:val="0"/>
              <w:adjustRightInd w:val="0"/>
              <w:rPr>
                <w:rFonts w:cs="Calibri"/>
                <w:sz w:val="20"/>
                <w:szCs w:val="20"/>
              </w:rPr>
            </w:pPr>
            <w:r w:rsidRPr="00B8029A">
              <w:rPr>
                <w:rFonts w:cs="Calibri"/>
                <w:sz w:val="20"/>
                <w:szCs w:val="20"/>
              </w:rPr>
              <w:t>Marco metálico en lamina COLD ROLLED calibre 20, ancho 10cm.</w:t>
            </w:r>
          </w:p>
          <w:p w:rsidR="00E337BD" w:rsidRPr="00B8029A" w:rsidRDefault="00E337BD" w:rsidP="00296311">
            <w:pPr>
              <w:autoSpaceDE w:val="0"/>
              <w:autoSpaceDN w:val="0"/>
              <w:adjustRightInd w:val="0"/>
              <w:rPr>
                <w:rFonts w:cs="Calibri"/>
                <w:sz w:val="20"/>
                <w:szCs w:val="20"/>
              </w:rPr>
            </w:pPr>
            <w:r w:rsidRPr="00B8029A">
              <w:rPr>
                <w:rFonts w:cs="Calibri"/>
                <w:sz w:val="20"/>
                <w:szCs w:val="20"/>
              </w:rPr>
              <w:t>Mortero 1:4</w:t>
            </w:r>
          </w:p>
          <w:p w:rsidR="00E337BD" w:rsidRPr="00B8029A" w:rsidRDefault="00E337BD" w:rsidP="00296311">
            <w:pPr>
              <w:autoSpaceDE w:val="0"/>
              <w:autoSpaceDN w:val="0"/>
              <w:adjustRightInd w:val="0"/>
              <w:rPr>
                <w:rFonts w:cs="Calibri"/>
                <w:sz w:val="20"/>
                <w:szCs w:val="20"/>
              </w:rPr>
            </w:pPr>
            <w:r w:rsidRPr="00B8029A">
              <w:rPr>
                <w:rFonts w:cs="Calibri"/>
                <w:sz w:val="20"/>
                <w:szCs w:val="20"/>
              </w:rPr>
              <w:t>Anticorrosivo</w:t>
            </w:r>
          </w:p>
          <w:p w:rsidR="00E337BD" w:rsidRPr="00B8029A" w:rsidRDefault="00E337BD" w:rsidP="00296311">
            <w:pPr>
              <w:autoSpaceDE w:val="0"/>
              <w:autoSpaceDN w:val="0"/>
              <w:adjustRightInd w:val="0"/>
              <w:rPr>
                <w:rFonts w:cs="Calibri"/>
                <w:sz w:val="20"/>
                <w:szCs w:val="20"/>
              </w:rPr>
            </w:pPr>
            <w:r w:rsidRPr="00B8029A">
              <w:rPr>
                <w:rFonts w:cs="Calibri"/>
                <w:sz w:val="20"/>
                <w:szCs w:val="20"/>
              </w:rPr>
              <w:t>Soldadura wa-6013 3/32</w:t>
            </w:r>
          </w:p>
          <w:p w:rsidR="00E337BD" w:rsidRPr="00B8029A" w:rsidRDefault="00E337BD" w:rsidP="00296311">
            <w:pPr>
              <w:autoSpaceDE w:val="0"/>
              <w:autoSpaceDN w:val="0"/>
              <w:adjustRightInd w:val="0"/>
              <w:rPr>
                <w:rFonts w:cs="Calibri"/>
                <w:sz w:val="20"/>
                <w:szCs w:val="20"/>
              </w:rPr>
            </w:pPr>
            <w:r w:rsidRPr="00B8029A">
              <w:rPr>
                <w:rFonts w:cs="Calibri"/>
                <w:sz w:val="20"/>
                <w:szCs w:val="20"/>
              </w:rPr>
              <w:t>Equipo soldadura eléctrica</w:t>
            </w:r>
          </w:p>
          <w:p w:rsidR="00E337BD" w:rsidRPr="00B8029A" w:rsidRDefault="00E337BD" w:rsidP="00296311">
            <w:pPr>
              <w:autoSpaceDE w:val="0"/>
              <w:autoSpaceDN w:val="0"/>
              <w:adjustRightInd w:val="0"/>
              <w:rPr>
                <w:rFonts w:cs="Calibri"/>
                <w:sz w:val="20"/>
                <w:szCs w:val="20"/>
              </w:rPr>
            </w:pPr>
            <w:r w:rsidRPr="00B8029A">
              <w:rPr>
                <w:rFonts w:cs="Calibri"/>
                <w:sz w:val="20"/>
                <w:szCs w:val="20"/>
              </w:rPr>
              <w:t>Pintura sika esmalte</w:t>
            </w:r>
          </w:p>
          <w:p w:rsidR="00E337BD" w:rsidRPr="00B8029A" w:rsidRDefault="00E337BD" w:rsidP="00296311">
            <w:pPr>
              <w:autoSpaceDE w:val="0"/>
              <w:autoSpaceDN w:val="0"/>
              <w:adjustRightInd w:val="0"/>
              <w:rPr>
                <w:rFonts w:cs="Calibri"/>
                <w:sz w:val="20"/>
                <w:szCs w:val="20"/>
              </w:rPr>
            </w:pPr>
            <w:r w:rsidRPr="00B8029A">
              <w:rPr>
                <w:rFonts w:cs="Calibri"/>
                <w:sz w:val="20"/>
                <w:szCs w:val="20"/>
              </w:rPr>
              <w:t>Bisagras acero 3</w:t>
            </w:r>
          </w:p>
          <w:p w:rsidR="00E337BD" w:rsidRPr="00B8029A" w:rsidRDefault="00E337BD" w:rsidP="00296311">
            <w:pPr>
              <w:autoSpaceDE w:val="0"/>
              <w:autoSpaceDN w:val="0"/>
              <w:adjustRightInd w:val="0"/>
              <w:rPr>
                <w:rFonts w:cs="Calibri"/>
                <w:sz w:val="20"/>
                <w:szCs w:val="20"/>
              </w:rPr>
            </w:pPr>
            <w:r w:rsidRPr="00B8029A">
              <w:rPr>
                <w:rFonts w:cs="Calibri"/>
                <w:sz w:val="20"/>
                <w:szCs w:val="20"/>
              </w:rPr>
              <w:t>Chapa YALE de seguridad 2 t o similar.</w:t>
            </w:r>
          </w:p>
          <w:p w:rsidR="00E337BD" w:rsidRPr="00B8029A" w:rsidRDefault="00E337BD" w:rsidP="00296311">
            <w:pPr>
              <w:autoSpaceDE w:val="0"/>
              <w:autoSpaceDN w:val="0"/>
              <w:adjustRightInd w:val="0"/>
              <w:rPr>
                <w:rFonts w:cs="Calibri"/>
                <w:sz w:val="20"/>
                <w:szCs w:val="20"/>
              </w:rPr>
            </w:pPr>
            <w:r w:rsidRPr="00B8029A">
              <w:rPr>
                <w:rFonts w:cs="Calibri"/>
                <w:sz w:val="20"/>
                <w:szCs w:val="20"/>
              </w:rPr>
              <w:t>Pasador acero</w:t>
            </w:r>
          </w:p>
          <w:p w:rsidR="00E337BD" w:rsidRPr="00B8029A" w:rsidRDefault="00E337BD" w:rsidP="00296311">
            <w:pPr>
              <w:autoSpaceDE w:val="0"/>
              <w:autoSpaceDN w:val="0"/>
              <w:adjustRightInd w:val="0"/>
              <w:rPr>
                <w:rFonts w:cs="Calibri"/>
                <w:sz w:val="20"/>
                <w:szCs w:val="20"/>
              </w:rPr>
            </w:pPr>
            <w:r w:rsidRPr="00B8029A">
              <w:rPr>
                <w:rFonts w:cs="Calibri"/>
                <w:sz w:val="20"/>
                <w:szCs w:val="20"/>
              </w:rPr>
              <w:t>Topes</w:t>
            </w:r>
          </w:p>
          <w:p w:rsidR="00E337BD" w:rsidRPr="00B8029A" w:rsidRDefault="00E337BD" w:rsidP="00296311">
            <w:pPr>
              <w:autoSpaceDE w:val="0"/>
              <w:autoSpaceDN w:val="0"/>
              <w:adjustRightInd w:val="0"/>
              <w:rPr>
                <w:rFonts w:cs="Calibri"/>
                <w:sz w:val="20"/>
                <w:szCs w:val="20"/>
              </w:rPr>
            </w:pPr>
            <w:r w:rsidRPr="00B8029A">
              <w:rPr>
                <w:rFonts w:cs="Calibri"/>
                <w:sz w:val="20"/>
                <w:szCs w:val="20"/>
              </w:rPr>
              <w:t>Vidrio de 4mm</w:t>
            </w:r>
          </w:p>
          <w:p w:rsidR="00E337BD" w:rsidRPr="00B8029A" w:rsidRDefault="00E337BD" w:rsidP="00296311">
            <w:pPr>
              <w:autoSpaceDE w:val="0"/>
              <w:autoSpaceDN w:val="0"/>
              <w:adjustRightInd w:val="0"/>
              <w:rPr>
                <w:rFonts w:cs="Calibri"/>
                <w:sz w:val="20"/>
                <w:szCs w:val="20"/>
              </w:rPr>
            </w:pPr>
            <w:r w:rsidRPr="00B8029A">
              <w:rPr>
                <w:rFonts w:cs="Calibri"/>
                <w:sz w:val="20"/>
                <w:szCs w:val="20"/>
              </w:rPr>
              <w:t>Pisavidrios</w:t>
            </w:r>
          </w:p>
          <w:p w:rsidR="00E337BD" w:rsidRPr="00B8029A" w:rsidRDefault="00E337BD" w:rsidP="00296311">
            <w:pPr>
              <w:autoSpaceDE w:val="0"/>
              <w:autoSpaceDN w:val="0"/>
              <w:adjustRightInd w:val="0"/>
              <w:rPr>
                <w:rFonts w:cs="Calibri"/>
                <w:sz w:val="20"/>
                <w:szCs w:val="20"/>
              </w:rPr>
            </w:pPr>
            <w:r w:rsidRPr="00B8029A">
              <w:rPr>
                <w:rFonts w:cs="Calibri"/>
                <w:sz w:val="20"/>
                <w:szCs w:val="20"/>
              </w:rPr>
              <w:t>Herramienta menor</w:t>
            </w:r>
          </w:p>
          <w:p w:rsidR="00E337BD" w:rsidRPr="00B8029A" w:rsidRDefault="00E337BD" w:rsidP="00296311">
            <w:pPr>
              <w:autoSpaceDE w:val="0"/>
              <w:autoSpaceDN w:val="0"/>
              <w:adjustRightInd w:val="0"/>
              <w:rPr>
                <w:rFonts w:cs="Calibri"/>
                <w:sz w:val="20"/>
                <w:szCs w:val="20"/>
              </w:rPr>
            </w:pPr>
            <w:r w:rsidRPr="00B8029A">
              <w:rPr>
                <w:rFonts w:cs="Calibri"/>
                <w:sz w:val="20"/>
                <w:szCs w:val="20"/>
              </w:rPr>
              <w:t>Sellador, juntas, pisa vidrios, empaques</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E337BD" w:rsidRPr="00B8029A" w:rsidTr="008D7587">
        <w:tc>
          <w:tcPr>
            <w:tcW w:w="1985" w:type="dxa"/>
          </w:tcPr>
          <w:p w:rsidR="00E337BD" w:rsidRPr="00B8029A" w:rsidRDefault="00E337BD" w:rsidP="00296311">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E337BD" w:rsidRPr="00B8029A" w:rsidRDefault="00E337BD" w:rsidP="00296311">
            <w:pPr>
              <w:autoSpaceDE w:val="0"/>
              <w:autoSpaceDN w:val="0"/>
              <w:adjustRightInd w:val="0"/>
              <w:rPr>
                <w:rFonts w:cs="Calibri"/>
                <w:sz w:val="20"/>
                <w:szCs w:val="20"/>
              </w:rPr>
            </w:pPr>
            <w:r w:rsidRPr="00B8029A">
              <w:rPr>
                <w:rFonts w:cs="Calibri"/>
                <w:sz w:val="20"/>
                <w:szCs w:val="20"/>
              </w:rPr>
              <w:t>Fichas técnicas materiales.</w:t>
            </w:r>
          </w:p>
          <w:p w:rsidR="00E337BD" w:rsidRPr="00B8029A" w:rsidRDefault="00E337BD" w:rsidP="00296311">
            <w:pPr>
              <w:autoSpaceDE w:val="0"/>
              <w:autoSpaceDN w:val="0"/>
              <w:adjustRightInd w:val="0"/>
              <w:rPr>
                <w:rFonts w:cs="Calibri"/>
                <w:sz w:val="20"/>
                <w:szCs w:val="20"/>
              </w:rPr>
            </w:pPr>
            <w:r w:rsidRPr="00B8029A">
              <w:rPr>
                <w:rFonts w:cs="Calibri"/>
                <w:sz w:val="20"/>
                <w:szCs w:val="20"/>
              </w:rPr>
              <w:t xml:space="preserve"> Planos taller o del proveedor (o constructor) aprobados por la interventoría.</w:t>
            </w:r>
          </w:p>
          <w:p w:rsidR="00E337BD" w:rsidRPr="00B8029A" w:rsidRDefault="00E337BD" w:rsidP="00296311">
            <w:pPr>
              <w:autoSpaceDE w:val="0"/>
              <w:autoSpaceDN w:val="0"/>
              <w:adjustRightInd w:val="0"/>
              <w:rPr>
                <w:rFonts w:cs="Calibri"/>
                <w:sz w:val="20"/>
                <w:szCs w:val="20"/>
              </w:rPr>
            </w:pPr>
            <w:r w:rsidRPr="00B8029A">
              <w:rPr>
                <w:rFonts w:cs="Calibri"/>
                <w:sz w:val="20"/>
                <w:szCs w:val="20"/>
              </w:rPr>
              <w:t>NSR2010 Y NTC</w:t>
            </w:r>
          </w:p>
        </w:tc>
      </w:tr>
      <w:tr w:rsidR="00E337BD" w:rsidRPr="00B8029A" w:rsidTr="008D7587">
        <w:trPr>
          <w:cantSplit/>
          <w:trHeight w:val="1134"/>
        </w:trPr>
        <w:tc>
          <w:tcPr>
            <w:tcW w:w="1985" w:type="dxa"/>
            <w:textDirection w:val="btLr"/>
            <w:vAlign w:val="center"/>
          </w:tcPr>
          <w:p w:rsidR="00E337BD" w:rsidRPr="00B8029A" w:rsidRDefault="00E337BD" w:rsidP="00296311">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E337BD" w:rsidRPr="00B8029A" w:rsidRDefault="00E337BD" w:rsidP="00296311">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E337BD" w:rsidRPr="00B8029A" w:rsidTr="008D7587">
        <w:trPr>
          <w:cantSplit/>
          <w:trHeight w:val="1166"/>
        </w:trPr>
        <w:tc>
          <w:tcPr>
            <w:tcW w:w="1985" w:type="dxa"/>
            <w:vAlign w:val="center"/>
          </w:tcPr>
          <w:p w:rsidR="00E337BD" w:rsidRPr="00B8029A" w:rsidRDefault="00E337BD" w:rsidP="00296311">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E337BD" w:rsidRPr="00B8029A" w:rsidRDefault="00E337BD" w:rsidP="00296311">
            <w:pPr>
              <w:autoSpaceDE w:val="0"/>
              <w:autoSpaceDN w:val="0"/>
              <w:adjustRightInd w:val="0"/>
              <w:rPr>
                <w:rFonts w:cs="Calibri"/>
                <w:sz w:val="20"/>
                <w:szCs w:val="20"/>
              </w:rPr>
            </w:pPr>
            <w:r w:rsidRPr="00B8029A">
              <w:rPr>
                <w:rFonts w:cs="Calibri"/>
                <w:sz w:val="20"/>
                <w:szCs w:val="20"/>
              </w:rPr>
              <w:t>Se mide y paga la unidad (UN) de marco y puerta instalados,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E337BD" w:rsidRDefault="00E337BD">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E337BD" w:rsidRPr="00B8029A" w:rsidTr="008D7587">
        <w:tc>
          <w:tcPr>
            <w:tcW w:w="1985" w:type="dxa"/>
            <w:vAlign w:val="center"/>
          </w:tcPr>
          <w:p w:rsidR="00E337BD" w:rsidRPr="00B8029A" w:rsidRDefault="00E337BD" w:rsidP="00296311">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E337BD" w:rsidRPr="00B8029A" w:rsidRDefault="00E337BD" w:rsidP="00296311">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E337BD" w:rsidRPr="00B8029A" w:rsidTr="008D7587">
        <w:tc>
          <w:tcPr>
            <w:tcW w:w="1985" w:type="dxa"/>
            <w:vAlign w:val="center"/>
          </w:tcPr>
          <w:p w:rsidR="00E337BD" w:rsidRPr="00B8029A" w:rsidRDefault="00E337BD" w:rsidP="00296311">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E337BD" w:rsidRPr="00B8029A" w:rsidRDefault="00E337BD" w:rsidP="00296311">
            <w:pPr>
              <w:autoSpaceDE w:val="0"/>
              <w:autoSpaceDN w:val="0"/>
              <w:adjustRightInd w:val="0"/>
              <w:jc w:val="center"/>
              <w:rPr>
                <w:rFonts w:cs="Calibri"/>
                <w:b/>
                <w:sz w:val="20"/>
                <w:szCs w:val="20"/>
              </w:rPr>
            </w:pPr>
            <w:r w:rsidRPr="00B8029A">
              <w:rPr>
                <w:rFonts w:cs="Calibri"/>
                <w:b/>
                <w:sz w:val="20"/>
                <w:szCs w:val="20"/>
              </w:rPr>
              <w:t>unidad</w:t>
            </w:r>
          </w:p>
        </w:tc>
        <w:tc>
          <w:tcPr>
            <w:tcW w:w="9497" w:type="dxa"/>
            <w:vAlign w:val="center"/>
          </w:tcPr>
          <w:p w:rsidR="00E337BD" w:rsidRPr="00B8029A" w:rsidRDefault="00E337BD" w:rsidP="00296311">
            <w:pPr>
              <w:autoSpaceDE w:val="0"/>
              <w:autoSpaceDN w:val="0"/>
              <w:adjustRightInd w:val="0"/>
              <w:rPr>
                <w:rFonts w:cs="Calibri"/>
                <w:b/>
                <w:sz w:val="20"/>
                <w:szCs w:val="20"/>
              </w:rPr>
            </w:pPr>
            <w:r w:rsidRPr="00B8029A">
              <w:rPr>
                <w:rFonts w:cs="Calibri"/>
                <w:b/>
                <w:sz w:val="20"/>
                <w:szCs w:val="20"/>
              </w:rPr>
              <w:t>ÍT</w:t>
            </w:r>
            <w:r>
              <w:rPr>
                <w:rFonts w:cs="Calibri"/>
                <w:b/>
                <w:sz w:val="20"/>
                <w:szCs w:val="20"/>
              </w:rPr>
              <w:t xml:space="preserve">EM 08.05 </w:t>
            </w:r>
            <w:r w:rsidR="00CD0673" w:rsidRPr="00CD0673">
              <w:rPr>
                <w:rFonts w:cs="Calibri"/>
                <w:b/>
                <w:sz w:val="20"/>
                <w:szCs w:val="20"/>
              </w:rPr>
              <w:t>PUERTA EN LÁMINA C 20 1,46X2,20 M (2 NAVES) CON MIRILLA (PM4)</w:t>
            </w:r>
          </w:p>
        </w:tc>
      </w:tr>
      <w:tr w:rsidR="00E337BD" w:rsidRPr="00B8029A" w:rsidTr="008D7587">
        <w:tc>
          <w:tcPr>
            <w:tcW w:w="1985" w:type="dxa"/>
            <w:vAlign w:val="center"/>
          </w:tcPr>
          <w:p w:rsidR="00E337BD" w:rsidRPr="00B8029A" w:rsidRDefault="00E337BD" w:rsidP="00296311">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E337BD" w:rsidRPr="00B8029A" w:rsidRDefault="00E337BD" w:rsidP="00296311">
            <w:pPr>
              <w:autoSpaceDE w:val="0"/>
              <w:autoSpaceDN w:val="0"/>
              <w:adjustRightInd w:val="0"/>
              <w:rPr>
                <w:rFonts w:cs="Calibri"/>
                <w:sz w:val="20"/>
                <w:szCs w:val="20"/>
              </w:rPr>
            </w:pPr>
            <w:r w:rsidRPr="00B8029A">
              <w:rPr>
                <w:rFonts w:cs="Calibri"/>
                <w:sz w:val="20"/>
                <w:szCs w:val="20"/>
              </w:rPr>
              <w:t xml:space="preserve">Comprende el suministro e instalación de las puertas metálicas </w:t>
            </w:r>
            <w:r>
              <w:rPr>
                <w:rFonts w:cs="Calibri"/>
                <w:sz w:val="20"/>
                <w:szCs w:val="20"/>
              </w:rPr>
              <w:t xml:space="preserve">de dos naves, </w:t>
            </w:r>
            <w:r w:rsidRPr="00B8029A">
              <w:rPr>
                <w:rFonts w:cs="Calibri"/>
                <w:sz w:val="20"/>
                <w:szCs w:val="20"/>
              </w:rPr>
              <w:t>pro</w:t>
            </w:r>
            <w:r>
              <w:rPr>
                <w:rFonts w:cs="Calibri"/>
                <w:sz w:val="20"/>
                <w:szCs w:val="20"/>
              </w:rPr>
              <w:t>vistas de mirilla rectangular según plano de detalle</w:t>
            </w:r>
            <w:r w:rsidRPr="00B8029A">
              <w:rPr>
                <w:rFonts w:cs="Calibri"/>
                <w:sz w:val="20"/>
                <w:szCs w:val="20"/>
              </w:rPr>
              <w:t>, que serán instaladas donde se señala en los planos arquitectónicos, fabricadas según detalles suministrados en planos.</w:t>
            </w:r>
          </w:p>
        </w:tc>
      </w:tr>
      <w:tr w:rsidR="00E337BD" w:rsidRPr="00B8029A" w:rsidTr="008D7587">
        <w:trPr>
          <w:cantSplit/>
          <w:trHeight w:val="488"/>
        </w:trPr>
        <w:tc>
          <w:tcPr>
            <w:tcW w:w="1985" w:type="dxa"/>
            <w:vAlign w:val="center"/>
          </w:tcPr>
          <w:p w:rsidR="00E337BD" w:rsidRPr="00B8029A" w:rsidRDefault="00E337BD" w:rsidP="00296311">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Se fabricarán puertas en lámina COLD ROLLED c</w:t>
            </w:r>
            <w:r>
              <w:rPr>
                <w:rFonts w:cs="Calibri"/>
                <w:sz w:val="20"/>
                <w:szCs w:val="20"/>
              </w:rPr>
              <w:t xml:space="preserve">alibre 20 de </w:t>
            </w:r>
            <w:r w:rsidRPr="00B8029A">
              <w:rPr>
                <w:rFonts w:cs="Calibri"/>
                <w:sz w:val="20"/>
                <w:szCs w:val="20"/>
              </w:rPr>
              <w:t xml:space="preserve">ancho y alto </w:t>
            </w:r>
            <w:r>
              <w:rPr>
                <w:rFonts w:cs="Calibri"/>
                <w:sz w:val="20"/>
                <w:szCs w:val="20"/>
              </w:rPr>
              <w:t>de 1,46x2,20 m, provisto de mirillas</w:t>
            </w:r>
            <w:r w:rsidRPr="00B8029A">
              <w:rPr>
                <w:rFonts w:cs="Calibri"/>
                <w:sz w:val="20"/>
                <w:szCs w:val="20"/>
              </w:rPr>
              <w:t>, con chapas YALE</w:t>
            </w:r>
            <w:r>
              <w:rPr>
                <w:rFonts w:cs="Calibri"/>
                <w:sz w:val="20"/>
                <w:szCs w:val="20"/>
              </w:rPr>
              <w:t>, todo ello según planos de detalle arquitectónico</w:t>
            </w:r>
            <w:r w:rsidRPr="00B8029A">
              <w:rPr>
                <w:rFonts w:cs="Calibri"/>
                <w:sz w:val="20"/>
                <w:szCs w:val="20"/>
              </w:rPr>
              <w:t>, incluye marcos metálicos del mismo calibre de las puertas de ancho 10cm. Puertas y marcos se entregarán pintados con dos manos de pintura anticorrosiva y acabado en pintura tipo sika esmalte.</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Los Herrajes deben colocarse de tal forma que presenten aspecto de limpieza y precisión, sin dañar el acabado final de las puertas.</w:t>
            </w:r>
          </w:p>
          <w:p w:rsidR="00E337BD" w:rsidRDefault="00E337BD" w:rsidP="00296311">
            <w:pPr>
              <w:autoSpaceDE w:val="0"/>
              <w:autoSpaceDN w:val="0"/>
              <w:adjustRightInd w:val="0"/>
              <w:jc w:val="both"/>
              <w:rPr>
                <w:rFonts w:cs="CenturyGothic"/>
              </w:rPr>
            </w:pPr>
            <w:r w:rsidRPr="00B8029A">
              <w:rPr>
                <w:rFonts w:cs="Calibri"/>
                <w:sz w:val="20"/>
                <w:szCs w:val="20"/>
              </w:rPr>
              <w:t>Considerar los costos de maniobras, acarreos y elevaciones de materiales hasta el lugar de utilización</w:t>
            </w:r>
            <w:r>
              <w:rPr>
                <w:rFonts w:cs="CenturyGothic"/>
              </w:rPr>
              <w:t>.</w:t>
            </w:r>
          </w:p>
          <w:p w:rsidR="00E337BD" w:rsidRPr="00E337BD" w:rsidRDefault="00E337BD" w:rsidP="00296311">
            <w:pPr>
              <w:autoSpaceDE w:val="0"/>
              <w:autoSpaceDN w:val="0"/>
              <w:adjustRightInd w:val="0"/>
              <w:jc w:val="both"/>
              <w:rPr>
                <w:rFonts w:cs="CenturyGothic"/>
              </w:rPr>
            </w:pPr>
            <w:r w:rsidRPr="00B8029A">
              <w:rPr>
                <w:rFonts w:cs="Calibri"/>
                <w:sz w:val="20"/>
                <w:szCs w:val="20"/>
              </w:rPr>
              <w:t>Puertas y marcos se deben limpiar y proteger de deterioro hasta la entrega final de la obra.</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E337BD" w:rsidRPr="00B8029A" w:rsidTr="008D7587">
        <w:trPr>
          <w:cantSplit/>
          <w:trHeight w:val="1394"/>
        </w:trPr>
        <w:tc>
          <w:tcPr>
            <w:tcW w:w="1985" w:type="dxa"/>
            <w:textDirection w:val="btLr"/>
            <w:vAlign w:val="center"/>
          </w:tcPr>
          <w:p w:rsidR="00E337BD" w:rsidRPr="00B8029A" w:rsidRDefault="00E337BD" w:rsidP="00296311">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497" w:type="dxa"/>
          </w:tcPr>
          <w:p w:rsidR="00E337BD" w:rsidRPr="00B8029A" w:rsidRDefault="00E337BD" w:rsidP="00296311">
            <w:pPr>
              <w:autoSpaceDE w:val="0"/>
              <w:autoSpaceDN w:val="0"/>
              <w:adjustRightInd w:val="0"/>
              <w:rPr>
                <w:rFonts w:cs="Calibri"/>
                <w:sz w:val="20"/>
                <w:szCs w:val="20"/>
              </w:rPr>
            </w:pPr>
            <w:r w:rsidRPr="00B8029A">
              <w:rPr>
                <w:rFonts w:cs="Calibri"/>
                <w:sz w:val="20"/>
                <w:szCs w:val="20"/>
              </w:rPr>
              <w:t>Puerta en lamina COLD ROLLED calibre 20.</w:t>
            </w:r>
          </w:p>
          <w:p w:rsidR="00E337BD" w:rsidRPr="00B8029A" w:rsidRDefault="00E337BD" w:rsidP="00296311">
            <w:pPr>
              <w:autoSpaceDE w:val="0"/>
              <w:autoSpaceDN w:val="0"/>
              <w:adjustRightInd w:val="0"/>
              <w:rPr>
                <w:rFonts w:cs="Calibri"/>
                <w:sz w:val="20"/>
                <w:szCs w:val="20"/>
              </w:rPr>
            </w:pPr>
            <w:r w:rsidRPr="00B8029A">
              <w:rPr>
                <w:rFonts w:cs="Calibri"/>
                <w:sz w:val="20"/>
                <w:szCs w:val="20"/>
              </w:rPr>
              <w:t>Marco metálico en lamina COLD ROLLED calibre 20, ancho 10cm.</w:t>
            </w:r>
          </w:p>
          <w:p w:rsidR="00E337BD" w:rsidRPr="00B8029A" w:rsidRDefault="00E337BD" w:rsidP="00296311">
            <w:pPr>
              <w:autoSpaceDE w:val="0"/>
              <w:autoSpaceDN w:val="0"/>
              <w:adjustRightInd w:val="0"/>
              <w:rPr>
                <w:rFonts w:cs="Calibri"/>
                <w:sz w:val="20"/>
                <w:szCs w:val="20"/>
              </w:rPr>
            </w:pPr>
            <w:r w:rsidRPr="00B8029A">
              <w:rPr>
                <w:rFonts w:cs="Calibri"/>
                <w:sz w:val="20"/>
                <w:szCs w:val="20"/>
              </w:rPr>
              <w:t>Mortero 1:4</w:t>
            </w:r>
          </w:p>
          <w:p w:rsidR="00E337BD" w:rsidRPr="00B8029A" w:rsidRDefault="00E337BD" w:rsidP="00296311">
            <w:pPr>
              <w:autoSpaceDE w:val="0"/>
              <w:autoSpaceDN w:val="0"/>
              <w:adjustRightInd w:val="0"/>
              <w:rPr>
                <w:rFonts w:cs="Calibri"/>
                <w:sz w:val="20"/>
                <w:szCs w:val="20"/>
              </w:rPr>
            </w:pPr>
            <w:r w:rsidRPr="00B8029A">
              <w:rPr>
                <w:rFonts w:cs="Calibri"/>
                <w:sz w:val="20"/>
                <w:szCs w:val="20"/>
              </w:rPr>
              <w:t>Anticorrosivo</w:t>
            </w:r>
          </w:p>
          <w:p w:rsidR="00E337BD" w:rsidRPr="00B8029A" w:rsidRDefault="00E337BD" w:rsidP="00296311">
            <w:pPr>
              <w:autoSpaceDE w:val="0"/>
              <w:autoSpaceDN w:val="0"/>
              <w:adjustRightInd w:val="0"/>
              <w:rPr>
                <w:rFonts w:cs="Calibri"/>
                <w:sz w:val="20"/>
                <w:szCs w:val="20"/>
              </w:rPr>
            </w:pPr>
            <w:r w:rsidRPr="00B8029A">
              <w:rPr>
                <w:rFonts w:cs="Calibri"/>
                <w:sz w:val="20"/>
                <w:szCs w:val="20"/>
              </w:rPr>
              <w:t>Soldadura wa-6013 3/32</w:t>
            </w:r>
          </w:p>
          <w:p w:rsidR="00E337BD" w:rsidRPr="00B8029A" w:rsidRDefault="00E337BD" w:rsidP="00296311">
            <w:pPr>
              <w:autoSpaceDE w:val="0"/>
              <w:autoSpaceDN w:val="0"/>
              <w:adjustRightInd w:val="0"/>
              <w:rPr>
                <w:rFonts w:cs="Calibri"/>
                <w:sz w:val="20"/>
                <w:szCs w:val="20"/>
              </w:rPr>
            </w:pPr>
            <w:r w:rsidRPr="00B8029A">
              <w:rPr>
                <w:rFonts w:cs="Calibri"/>
                <w:sz w:val="20"/>
                <w:szCs w:val="20"/>
              </w:rPr>
              <w:t>Equipo soldadura eléctrica</w:t>
            </w:r>
          </w:p>
          <w:p w:rsidR="00E337BD" w:rsidRPr="00B8029A" w:rsidRDefault="00E337BD" w:rsidP="00296311">
            <w:pPr>
              <w:autoSpaceDE w:val="0"/>
              <w:autoSpaceDN w:val="0"/>
              <w:adjustRightInd w:val="0"/>
              <w:rPr>
                <w:rFonts w:cs="Calibri"/>
                <w:sz w:val="20"/>
                <w:szCs w:val="20"/>
              </w:rPr>
            </w:pPr>
            <w:r w:rsidRPr="00B8029A">
              <w:rPr>
                <w:rFonts w:cs="Calibri"/>
                <w:sz w:val="20"/>
                <w:szCs w:val="20"/>
              </w:rPr>
              <w:t>Pintura sika esmalte</w:t>
            </w:r>
          </w:p>
          <w:p w:rsidR="00E337BD" w:rsidRPr="00B8029A" w:rsidRDefault="00E337BD" w:rsidP="00296311">
            <w:pPr>
              <w:autoSpaceDE w:val="0"/>
              <w:autoSpaceDN w:val="0"/>
              <w:adjustRightInd w:val="0"/>
              <w:rPr>
                <w:rFonts w:cs="Calibri"/>
                <w:sz w:val="20"/>
                <w:szCs w:val="20"/>
              </w:rPr>
            </w:pPr>
            <w:r w:rsidRPr="00B8029A">
              <w:rPr>
                <w:rFonts w:cs="Calibri"/>
                <w:sz w:val="20"/>
                <w:szCs w:val="20"/>
              </w:rPr>
              <w:t>Bisagras acero 3</w:t>
            </w:r>
          </w:p>
          <w:p w:rsidR="00E337BD" w:rsidRPr="00B8029A" w:rsidRDefault="00E337BD" w:rsidP="00296311">
            <w:pPr>
              <w:autoSpaceDE w:val="0"/>
              <w:autoSpaceDN w:val="0"/>
              <w:adjustRightInd w:val="0"/>
              <w:rPr>
                <w:rFonts w:cs="Calibri"/>
                <w:sz w:val="20"/>
                <w:szCs w:val="20"/>
              </w:rPr>
            </w:pPr>
            <w:r w:rsidRPr="00B8029A">
              <w:rPr>
                <w:rFonts w:cs="Calibri"/>
                <w:sz w:val="20"/>
                <w:szCs w:val="20"/>
              </w:rPr>
              <w:t>Chapa YALE de seguridad 2 t o similar.</w:t>
            </w:r>
          </w:p>
          <w:p w:rsidR="00E337BD" w:rsidRPr="00B8029A" w:rsidRDefault="00E337BD" w:rsidP="00296311">
            <w:pPr>
              <w:autoSpaceDE w:val="0"/>
              <w:autoSpaceDN w:val="0"/>
              <w:adjustRightInd w:val="0"/>
              <w:rPr>
                <w:rFonts w:cs="Calibri"/>
                <w:sz w:val="20"/>
                <w:szCs w:val="20"/>
              </w:rPr>
            </w:pPr>
            <w:r w:rsidRPr="00B8029A">
              <w:rPr>
                <w:rFonts w:cs="Calibri"/>
                <w:sz w:val="20"/>
                <w:szCs w:val="20"/>
              </w:rPr>
              <w:t>Pasador acero</w:t>
            </w:r>
          </w:p>
          <w:p w:rsidR="00E337BD" w:rsidRPr="00B8029A" w:rsidRDefault="00E337BD" w:rsidP="00296311">
            <w:pPr>
              <w:autoSpaceDE w:val="0"/>
              <w:autoSpaceDN w:val="0"/>
              <w:adjustRightInd w:val="0"/>
              <w:rPr>
                <w:rFonts w:cs="Calibri"/>
                <w:sz w:val="20"/>
                <w:szCs w:val="20"/>
              </w:rPr>
            </w:pPr>
            <w:r w:rsidRPr="00B8029A">
              <w:rPr>
                <w:rFonts w:cs="Calibri"/>
                <w:sz w:val="20"/>
                <w:szCs w:val="20"/>
              </w:rPr>
              <w:t>Topes</w:t>
            </w:r>
          </w:p>
          <w:p w:rsidR="00E337BD" w:rsidRPr="00B8029A" w:rsidRDefault="00E337BD" w:rsidP="00296311">
            <w:pPr>
              <w:autoSpaceDE w:val="0"/>
              <w:autoSpaceDN w:val="0"/>
              <w:adjustRightInd w:val="0"/>
              <w:rPr>
                <w:rFonts w:cs="Calibri"/>
                <w:sz w:val="20"/>
                <w:szCs w:val="20"/>
              </w:rPr>
            </w:pPr>
            <w:r w:rsidRPr="00B8029A">
              <w:rPr>
                <w:rFonts w:cs="Calibri"/>
                <w:sz w:val="20"/>
                <w:szCs w:val="20"/>
              </w:rPr>
              <w:t>Vidrio de 4mm</w:t>
            </w:r>
          </w:p>
          <w:p w:rsidR="00E337BD" w:rsidRPr="00B8029A" w:rsidRDefault="00E337BD" w:rsidP="00296311">
            <w:pPr>
              <w:autoSpaceDE w:val="0"/>
              <w:autoSpaceDN w:val="0"/>
              <w:adjustRightInd w:val="0"/>
              <w:rPr>
                <w:rFonts w:cs="Calibri"/>
                <w:sz w:val="20"/>
                <w:szCs w:val="20"/>
              </w:rPr>
            </w:pPr>
            <w:r w:rsidRPr="00B8029A">
              <w:rPr>
                <w:rFonts w:cs="Calibri"/>
                <w:sz w:val="20"/>
                <w:szCs w:val="20"/>
              </w:rPr>
              <w:t>Pisavidrios</w:t>
            </w:r>
          </w:p>
          <w:p w:rsidR="00E337BD" w:rsidRPr="00B8029A" w:rsidRDefault="00E337BD" w:rsidP="00296311">
            <w:pPr>
              <w:autoSpaceDE w:val="0"/>
              <w:autoSpaceDN w:val="0"/>
              <w:adjustRightInd w:val="0"/>
              <w:rPr>
                <w:rFonts w:cs="Calibri"/>
                <w:sz w:val="20"/>
                <w:szCs w:val="20"/>
              </w:rPr>
            </w:pPr>
            <w:r w:rsidRPr="00B8029A">
              <w:rPr>
                <w:rFonts w:cs="Calibri"/>
                <w:sz w:val="20"/>
                <w:szCs w:val="20"/>
              </w:rPr>
              <w:t>Herramienta menor</w:t>
            </w:r>
          </w:p>
          <w:p w:rsidR="00E337BD" w:rsidRPr="00B8029A" w:rsidRDefault="00E337BD" w:rsidP="00296311">
            <w:pPr>
              <w:autoSpaceDE w:val="0"/>
              <w:autoSpaceDN w:val="0"/>
              <w:adjustRightInd w:val="0"/>
              <w:rPr>
                <w:rFonts w:cs="Calibri"/>
                <w:sz w:val="20"/>
                <w:szCs w:val="20"/>
              </w:rPr>
            </w:pPr>
            <w:r w:rsidRPr="00B8029A">
              <w:rPr>
                <w:rFonts w:cs="Calibri"/>
                <w:sz w:val="20"/>
                <w:szCs w:val="20"/>
              </w:rPr>
              <w:t>Sellador, juntas, pisa vidrios, empaques</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E337BD" w:rsidRPr="00B8029A" w:rsidTr="008D7587">
        <w:tc>
          <w:tcPr>
            <w:tcW w:w="1985" w:type="dxa"/>
          </w:tcPr>
          <w:p w:rsidR="00E337BD" w:rsidRPr="00B8029A" w:rsidRDefault="00E337BD" w:rsidP="00296311">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E337BD" w:rsidRPr="00B8029A" w:rsidRDefault="00E337BD" w:rsidP="00296311">
            <w:pPr>
              <w:autoSpaceDE w:val="0"/>
              <w:autoSpaceDN w:val="0"/>
              <w:adjustRightInd w:val="0"/>
              <w:rPr>
                <w:rFonts w:cs="Calibri"/>
                <w:sz w:val="20"/>
                <w:szCs w:val="20"/>
              </w:rPr>
            </w:pPr>
            <w:r w:rsidRPr="00B8029A">
              <w:rPr>
                <w:rFonts w:cs="Calibri"/>
                <w:sz w:val="20"/>
                <w:szCs w:val="20"/>
              </w:rPr>
              <w:t>Fichas técnicas materiales.</w:t>
            </w:r>
          </w:p>
          <w:p w:rsidR="00E337BD" w:rsidRPr="00B8029A" w:rsidRDefault="00E337BD" w:rsidP="00296311">
            <w:pPr>
              <w:autoSpaceDE w:val="0"/>
              <w:autoSpaceDN w:val="0"/>
              <w:adjustRightInd w:val="0"/>
              <w:rPr>
                <w:rFonts w:cs="Calibri"/>
                <w:sz w:val="20"/>
                <w:szCs w:val="20"/>
              </w:rPr>
            </w:pPr>
            <w:r w:rsidRPr="00B8029A">
              <w:rPr>
                <w:rFonts w:cs="Calibri"/>
                <w:sz w:val="20"/>
                <w:szCs w:val="20"/>
              </w:rPr>
              <w:t xml:space="preserve"> Planos taller o del proveedor (o constructor) aprobados por la interventoría.</w:t>
            </w:r>
          </w:p>
          <w:p w:rsidR="00E337BD" w:rsidRPr="00B8029A" w:rsidRDefault="00E337BD" w:rsidP="00296311">
            <w:pPr>
              <w:autoSpaceDE w:val="0"/>
              <w:autoSpaceDN w:val="0"/>
              <w:adjustRightInd w:val="0"/>
              <w:rPr>
                <w:rFonts w:cs="Calibri"/>
                <w:sz w:val="20"/>
                <w:szCs w:val="20"/>
              </w:rPr>
            </w:pPr>
            <w:r w:rsidRPr="00B8029A">
              <w:rPr>
                <w:rFonts w:cs="Calibri"/>
                <w:sz w:val="20"/>
                <w:szCs w:val="20"/>
              </w:rPr>
              <w:t>NSR2010 Y NTC</w:t>
            </w:r>
          </w:p>
        </w:tc>
      </w:tr>
      <w:tr w:rsidR="00E337BD" w:rsidRPr="00B8029A" w:rsidTr="008D7587">
        <w:trPr>
          <w:cantSplit/>
          <w:trHeight w:val="1134"/>
        </w:trPr>
        <w:tc>
          <w:tcPr>
            <w:tcW w:w="1985" w:type="dxa"/>
            <w:textDirection w:val="btLr"/>
            <w:vAlign w:val="center"/>
          </w:tcPr>
          <w:p w:rsidR="00E337BD" w:rsidRPr="00B8029A" w:rsidRDefault="00E337BD" w:rsidP="00296311">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E337BD" w:rsidRPr="00B8029A" w:rsidRDefault="00E337BD" w:rsidP="00296311">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E337BD" w:rsidRPr="00B8029A" w:rsidTr="008D7587">
        <w:trPr>
          <w:cantSplit/>
          <w:trHeight w:val="1166"/>
        </w:trPr>
        <w:tc>
          <w:tcPr>
            <w:tcW w:w="1985" w:type="dxa"/>
            <w:vAlign w:val="center"/>
          </w:tcPr>
          <w:p w:rsidR="00E337BD" w:rsidRPr="00B8029A" w:rsidRDefault="00E337BD" w:rsidP="00296311">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E337BD" w:rsidRPr="00B8029A" w:rsidRDefault="00E337BD" w:rsidP="00296311">
            <w:pPr>
              <w:autoSpaceDE w:val="0"/>
              <w:autoSpaceDN w:val="0"/>
              <w:adjustRightInd w:val="0"/>
              <w:rPr>
                <w:rFonts w:cs="Calibri"/>
                <w:sz w:val="20"/>
                <w:szCs w:val="20"/>
              </w:rPr>
            </w:pPr>
            <w:r w:rsidRPr="00B8029A">
              <w:rPr>
                <w:rFonts w:cs="Calibri"/>
                <w:sz w:val="20"/>
                <w:szCs w:val="20"/>
              </w:rPr>
              <w:t>Se mide y paga la unidad (UN) de marco y puerta instalados,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B95882" w:rsidRPr="00B8029A" w:rsidRDefault="00B95882">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B95882" w:rsidRPr="00B8029A" w:rsidTr="008D7587">
        <w:tc>
          <w:tcPr>
            <w:tcW w:w="1985" w:type="dxa"/>
            <w:vAlign w:val="center"/>
          </w:tcPr>
          <w:p w:rsidR="00B95882" w:rsidRPr="00B8029A" w:rsidRDefault="006C6678" w:rsidP="00755367">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B95882" w:rsidRPr="00B8029A" w:rsidRDefault="006C6678" w:rsidP="00755367">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B95882" w:rsidRPr="00B8029A" w:rsidTr="008D7587">
        <w:tc>
          <w:tcPr>
            <w:tcW w:w="1985" w:type="dxa"/>
            <w:vAlign w:val="center"/>
          </w:tcPr>
          <w:p w:rsidR="00B95882" w:rsidRPr="00B8029A" w:rsidRDefault="00B95882" w:rsidP="00755367">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B95882" w:rsidRPr="00B8029A" w:rsidRDefault="00B95882" w:rsidP="00755367">
            <w:pPr>
              <w:autoSpaceDE w:val="0"/>
              <w:autoSpaceDN w:val="0"/>
              <w:adjustRightInd w:val="0"/>
              <w:jc w:val="center"/>
              <w:rPr>
                <w:rFonts w:cs="Calibri"/>
                <w:b/>
                <w:sz w:val="20"/>
                <w:szCs w:val="20"/>
              </w:rPr>
            </w:pPr>
            <w:r w:rsidRPr="00B8029A">
              <w:rPr>
                <w:rFonts w:cs="Calibri"/>
                <w:b/>
                <w:sz w:val="20"/>
                <w:szCs w:val="20"/>
              </w:rPr>
              <w:t>unidad</w:t>
            </w:r>
          </w:p>
        </w:tc>
        <w:tc>
          <w:tcPr>
            <w:tcW w:w="9497" w:type="dxa"/>
            <w:vAlign w:val="center"/>
          </w:tcPr>
          <w:p w:rsidR="00B95882" w:rsidRPr="00B8029A" w:rsidRDefault="00B95882" w:rsidP="00E337BD">
            <w:pPr>
              <w:autoSpaceDE w:val="0"/>
              <w:autoSpaceDN w:val="0"/>
              <w:adjustRightInd w:val="0"/>
              <w:rPr>
                <w:rFonts w:cs="Calibri"/>
                <w:b/>
                <w:sz w:val="20"/>
                <w:szCs w:val="20"/>
              </w:rPr>
            </w:pPr>
            <w:r w:rsidRPr="00B8029A">
              <w:rPr>
                <w:rFonts w:cs="Calibri"/>
                <w:b/>
                <w:sz w:val="20"/>
                <w:szCs w:val="20"/>
              </w:rPr>
              <w:t>ÍTEM 08.0</w:t>
            </w:r>
            <w:r w:rsidR="00E337BD">
              <w:rPr>
                <w:rFonts w:cs="Calibri"/>
                <w:b/>
                <w:sz w:val="20"/>
                <w:szCs w:val="20"/>
              </w:rPr>
              <w:t>6</w:t>
            </w:r>
            <w:r w:rsidRPr="00B8029A">
              <w:rPr>
                <w:rFonts w:cs="Calibri"/>
                <w:b/>
                <w:sz w:val="20"/>
                <w:szCs w:val="20"/>
              </w:rPr>
              <w:t xml:space="preserve"> </w:t>
            </w:r>
            <w:r w:rsidR="00CD0673" w:rsidRPr="00CD0673">
              <w:rPr>
                <w:rFonts w:cs="Calibri"/>
                <w:b/>
                <w:sz w:val="20"/>
                <w:szCs w:val="20"/>
              </w:rPr>
              <w:t>PUERTA EN LÁMINA C 20 0,90 X 2,20 M,  (PM5)</w:t>
            </w:r>
          </w:p>
        </w:tc>
      </w:tr>
      <w:tr w:rsidR="00B95882" w:rsidRPr="00B8029A" w:rsidTr="008D7587">
        <w:tc>
          <w:tcPr>
            <w:tcW w:w="1985" w:type="dxa"/>
            <w:vAlign w:val="center"/>
          </w:tcPr>
          <w:p w:rsidR="00B95882" w:rsidRPr="00B8029A" w:rsidRDefault="00B95882" w:rsidP="00755367">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B95882" w:rsidRPr="00B8029A" w:rsidRDefault="00B95882" w:rsidP="002D5D95">
            <w:pPr>
              <w:autoSpaceDE w:val="0"/>
              <w:autoSpaceDN w:val="0"/>
              <w:adjustRightInd w:val="0"/>
              <w:rPr>
                <w:rFonts w:cs="Calibri"/>
                <w:sz w:val="20"/>
                <w:szCs w:val="20"/>
              </w:rPr>
            </w:pPr>
            <w:r w:rsidRPr="00B8029A">
              <w:rPr>
                <w:rFonts w:cs="Calibri"/>
                <w:sz w:val="20"/>
                <w:szCs w:val="20"/>
              </w:rPr>
              <w:t>Comprende el suministro e instalación de las puertas metálicas pro</w:t>
            </w:r>
            <w:r w:rsidR="007B3B34">
              <w:rPr>
                <w:rFonts w:cs="Calibri"/>
                <w:sz w:val="20"/>
                <w:szCs w:val="20"/>
              </w:rPr>
              <w:t>vis</w:t>
            </w:r>
            <w:r w:rsidR="002D5D95">
              <w:rPr>
                <w:rFonts w:cs="Calibri"/>
                <w:sz w:val="20"/>
                <w:szCs w:val="20"/>
              </w:rPr>
              <w:t xml:space="preserve">tas </w:t>
            </w:r>
            <w:r w:rsidRPr="00B8029A">
              <w:rPr>
                <w:rFonts w:cs="Calibri"/>
                <w:sz w:val="20"/>
                <w:szCs w:val="20"/>
              </w:rPr>
              <w:t xml:space="preserve"> que serán instaladas donde se señala en los planos arquitectónicos, fabricadas según detalles suministrados en planos.</w:t>
            </w:r>
          </w:p>
        </w:tc>
      </w:tr>
      <w:tr w:rsidR="00B95882" w:rsidRPr="00B8029A" w:rsidTr="008D7587">
        <w:trPr>
          <w:cantSplit/>
          <w:trHeight w:val="488"/>
        </w:trPr>
        <w:tc>
          <w:tcPr>
            <w:tcW w:w="1985" w:type="dxa"/>
            <w:vAlign w:val="center"/>
          </w:tcPr>
          <w:p w:rsidR="00B95882" w:rsidRPr="00B8029A" w:rsidRDefault="00B95882" w:rsidP="00755367">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B95882" w:rsidRPr="00B8029A" w:rsidRDefault="00B95882" w:rsidP="00755367">
            <w:pPr>
              <w:autoSpaceDE w:val="0"/>
              <w:autoSpaceDN w:val="0"/>
              <w:adjustRightInd w:val="0"/>
              <w:jc w:val="both"/>
              <w:rPr>
                <w:rFonts w:cs="Calibri"/>
                <w:sz w:val="20"/>
                <w:szCs w:val="20"/>
              </w:rPr>
            </w:pPr>
            <w:r w:rsidRPr="00B8029A">
              <w:rPr>
                <w:rFonts w:cs="Calibri"/>
                <w:sz w:val="20"/>
                <w:szCs w:val="20"/>
              </w:rPr>
              <w:t>Se fabricarán puertas en lámina COLD ROLLED c</w:t>
            </w:r>
            <w:r w:rsidR="00E337BD">
              <w:rPr>
                <w:rFonts w:cs="Calibri"/>
                <w:sz w:val="20"/>
                <w:szCs w:val="20"/>
              </w:rPr>
              <w:t>alibre 20 de</w:t>
            </w:r>
            <w:r w:rsidRPr="00B8029A">
              <w:rPr>
                <w:rFonts w:cs="Calibri"/>
                <w:sz w:val="20"/>
                <w:szCs w:val="20"/>
              </w:rPr>
              <w:t xml:space="preserve">  ancho y alto libres de 0,90X2,10m, provisto de mirilla de </w:t>
            </w:r>
            <w:r w:rsidR="00E337BD">
              <w:rPr>
                <w:rFonts w:cs="Calibri"/>
                <w:sz w:val="20"/>
                <w:szCs w:val="20"/>
              </w:rPr>
              <w:t>dimensiones que figuran en los planos arquitectónicos de detalle</w:t>
            </w:r>
            <w:r w:rsidRPr="00B8029A">
              <w:rPr>
                <w:rFonts w:cs="Calibri"/>
                <w:sz w:val="20"/>
                <w:szCs w:val="20"/>
              </w:rPr>
              <w:t>, con chapas YALE, incluye marcos metálicos del mismo calibre de las puertas de ancho 10cm. Puertas y marcos se entregarán pintados con dos manos de pintura anticorrosiva y acabado en pintura tipo sika esmalte.</w:t>
            </w:r>
          </w:p>
          <w:p w:rsidR="00B95882" w:rsidRPr="00B8029A" w:rsidRDefault="00B95882" w:rsidP="00755367">
            <w:pPr>
              <w:autoSpaceDE w:val="0"/>
              <w:autoSpaceDN w:val="0"/>
              <w:adjustRightInd w:val="0"/>
              <w:jc w:val="both"/>
              <w:rPr>
                <w:rFonts w:cs="Calibri"/>
                <w:sz w:val="20"/>
                <w:szCs w:val="20"/>
              </w:rPr>
            </w:pPr>
            <w:r w:rsidRPr="00B8029A">
              <w:rPr>
                <w:rFonts w:cs="Calibri"/>
                <w:sz w:val="20"/>
                <w:szCs w:val="20"/>
              </w:rPr>
              <w:t>Los Herrajes deben colocarse de tal forma que presenten aspecto de limpieza y precisión, sin dañar el acabado final de las puertas.</w:t>
            </w:r>
          </w:p>
          <w:p w:rsidR="00B95882" w:rsidRPr="00B8029A" w:rsidRDefault="00B95882" w:rsidP="00755367">
            <w:pPr>
              <w:autoSpaceDE w:val="0"/>
              <w:autoSpaceDN w:val="0"/>
              <w:adjustRightInd w:val="0"/>
              <w:jc w:val="both"/>
              <w:rPr>
                <w:rFonts w:cs="CenturyGothic"/>
              </w:rPr>
            </w:pPr>
            <w:r w:rsidRPr="00B8029A">
              <w:rPr>
                <w:rFonts w:cs="Calibri"/>
                <w:sz w:val="20"/>
                <w:szCs w:val="20"/>
              </w:rPr>
              <w:t>Considerar los costos de maniobras, acarreos y elevaciones de materiales hasta el lugar de utilización</w:t>
            </w:r>
            <w:r w:rsidRPr="00B8029A">
              <w:rPr>
                <w:rFonts w:cs="CenturyGothic"/>
              </w:rPr>
              <w:t>.</w:t>
            </w:r>
          </w:p>
          <w:p w:rsidR="00B95882" w:rsidRPr="00B8029A" w:rsidRDefault="00B95882" w:rsidP="00755367">
            <w:pPr>
              <w:autoSpaceDE w:val="0"/>
              <w:autoSpaceDN w:val="0"/>
              <w:adjustRightInd w:val="0"/>
              <w:jc w:val="both"/>
              <w:rPr>
                <w:rFonts w:cs="Calibri"/>
                <w:sz w:val="20"/>
                <w:szCs w:val="20"/>
              </w:rPr>
            </w:pPr>
            <w:r w:rsidRPr="00B8029A">
              <w:rPr>
                <w:rFonts w:cs="Calibri"/>
                <w:sz w:val="20"/>
                <w:szCs w:val="20"/>
              </w:rPr>
              <w:t>Puertas y marcos se deben limpiar y proteger de deterioro hasta la entrega final de la obra.</w:t>
            </w:r>
          </w:p>
          <w:p w:rsidR="00B8029A" w:rsidRPr="00B8029A" w:rsidRDefault="00B8029A" w:rsidP="00755367">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B95882" w:rsidRPr="00B8029A" w:rsidTr="008D7587">
        <w:trPr>
          <w:cantSplit/>
          <w:trHeight w:val="1394"/>
        </w:trPr>
        <w:tc>
          <w:tcPr>
            <w:tcW w:w="1985" w:type="dxa"/>
            <w:textDirection w:val="btLr"/>
            <w:vAlign w:val="center"/>
          </w:tcPr>
          <w:p w:rsidR="00B95882" w:rsidRPr="00B8029A" w:rsidRDefault="00B95882" w:rsidP="00755367">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497" w:type="dxa"/>
          </w:tcPr>
          <w:p w:rsidR="00B95882" w:rsidRPr="00B8029A" w:rsidRDefault="00B95882" w:rsidP="00755367">
            <w:pPr>
              <w:autoSpaceDE w:val="0"/>
              <w:autoSpaceDN w:val="0"/>
              <w:adjustRightInd w:val="0"/>
              <w:rPr>
                <w:rFonts w:cs="Calibri"/>
                <w:sz w:val="20"/>
                <w:szCs w:val="20"/>
              </w:rPr>
            </w:pPr>
            <w:r w:rsidRPr="00B8029A">
              <w:rPr>
                <w:rFonts w:cs="Calibri"/>
                <w:sz w:val="20"/>
                <w:szCs w:val="20"/>
              </w:rPr>
              <w:t>Puerta en lamina COLD ROLLED calibre 20.</w:t>
            </w:r>
          </w:p>
          <w:p w:rsidR="00B95882" w:rsidRPr="00B8029A" w:rsidRDefault="00B95882" w:rsidP="00755367">
            <w:pPr>
              <w:autoSpaceDE w:val="0"/>
              <w:autoSpaceDN w:val="0"/>
              <w:adjustRightInd w:val="0"/>
              <w:rPr>
                <w:rFonts w:cs="Calibri"/>
                <w:sz w:val="20"/>
                <w:szCs w:val="20"/>
              </w:rPr>
            </w:pPr>
            <w:r w:rsidRPr="00B8029A">
              <w:rPr>
                <w:rFonts w:cs="Calibri"/>
                <w:sz w:val="20"/>
                <w:szCs w:val="20"/>
              </w:rPr>
              <w:t>Marco metálico en lamina COLD ROLLED calibre 20, ancho 10cm.</w:t>
            </w:r>
          </w:p>
          <w:p w:rsidR="00B95882" w:rsidRPr="00B8029A" w:rsidRDefault="00B95882" w:rsidP="00755367">
            <w:pPr>
              <w:autoSpaceDE w:val="0"/>
              <w:autoSpaceDN w:val="0"/>
              <w:adjustRightInd w:val="0"/>
              <w:rPr>
                <w:rFonts w:cs="Calibri"/>
                <w:sz w:val="20"/>
                <w:szCs w:val="20"/>
              </w:rPr>
            </w:pPr>
            <w:r w:rsidRPr="00B8029A">
              <w:rPr>
                <w:rFonts w:cs="Calibri"/>
                <w:sz w:val="20"/>
                <w:szCs w:val="20"/>
              </w:rPr>
              <w:t>Mortero 1:4</w:t>
            </w:r>
          </w:p>
          <w:p w:rsidR="00B95882" w:rsidRPr="00B8029A" w:rsidRDefault="00B95882" w:rsidP="00755367">
            <w:pPr>
              <w:autoSpaceDE w:val="0"/>
              <w:autoSpaceDN w:val="0"/>
              <w:adjustRightInd w:val="0"/>
              <w:rPr>
                <w:rFonts w:cs="Calibri"/>
                <w:sz w:val="20"/>
                <w:szCs w:val="20"/>
              </w:rPr>
            </w:pPr>
            <w:r w:rsidRPr="00B8029A">
              <w:rPr>
                <w:rFonts w:cs="Calibri"/>
                <w:sz w:val="20"/>
                <w:szCs w:val="20"/>
              </w:rPr>
              <w:t>Anticorrosivo</w:t>
            </w:r>
          </w:p>
          <w:p w:rsidR="00B95882" w:rsidRPr="00B8029A" w:rsidRDefault="00B95882" w:rsidP="00755367">
            <w:pPr>
              <w:autoSpaceDE w:val="0"/>
              <w:autoSpaceDN w:val="0"/>
              <w:adjustRightInd w:val="0"/>
              <w:rPr>
                <w:rFonts w:cs="Calibri"/>
                <w:sz w:val="20"/>
                <w:szCs w:val="20"/>
              </w:rPr>
            </w:pPr>
            <w:r w:rsidRPr="00B8029A">
              <w:rPr>
                <w:rFonts w:cs="Calibri"/>
                <w:sz w:val="20"/>
                <w:szCs w:val="20"/>
              </w:rPr>
              <w:t>Soldadura wa-6013 3/32</w:t>
            </w:r>
          </w:p>
          <w:p w:rsidR="00B95882" w:rsidRPr="00B8029A" w:rsidRDefault="00B95882" w:rsidP="00755367">
            <w:pPr>
              <w:autoSpaceDE w:val="0"/>
              <w:autoSpaceDN w:val="0"/>
              <w:adjustRightInd w:val="0"/>
              <w:rPr>
                <w:rFonts w:cs="Calibri"/>
                <w:sz w:val="20"/>
                <w:szCs w:val="20"/>
              </w:rPr>
            </w:pPr>
            <w:r w:rsidRPr="00B8029A">
              <w:rPr>
                <w:rFonts w:cs="Calibri"/>
                <w:sz w:val="20"/>
                <w:szCs w:val="20"/>
              </w:rPr>
              <w:t>Equipo soldadura eléctrica</w:t>
            </w:r>
          </w:p>
          <w:p w:rsidR="00B95882" w:rsidRPr="00B8029A" w:rsidRDefault="00B95882" w:rsidP="00755367">
            <w:pPr>
              <w:autoSpaceDE w:val="0"/>
              <w:autoSpaceDN w:val="0"/>
              <w:adjustRightInd w:val="0"/>
              <w:rPr>
                <w:rFonts w:cs="Calibri"/>
                <w:sz w:val="20"/>
                <w:szCs w:val="20"/>
              </w:rPr>
            </w:pPr>
            <w:r w:rsidRPr="00B8029A">
              <w:rPr>
                <w:rFonts w:cs="Calibri"/>
                <w:sz w:val="20"/>
                <w:szCs w:val="20"/>
              </w:rPr>
              <w:t>Pintura sika esmalte</w:t>
            </w:r>
          </w:p>
          <w:p w:rsidR="00B95882" w:rsidRPr="00B8029A" w:rsidRDefault="00B95882" w:rsidP="00755367">
            <w:pPr>
              <w:autoSpaceDE w:val="0"/>
              <w:autoSpaceDN w:val="0"/>
              <w:adjustRightInd w:val="0"/>
              <w:rPr>
                <w:rFonts w:cs="Calibri"/>
                <w:sz w:val="20"/>
                <w:szCs w:val="20"/>
              </w:rPr>
            </w:pPr>
            <w:r w:rsidRPr="00B8029A">
              <w:rPr>
                <w:rFonts w:cs="Calibri"/>
                <w:sz w:val="20"/>
                <w:szCs w:val="20"/>
              </w:rPr>
              <w:t>Bisagras acero 3</w:t>
            </w:r>
          </w:p>
          <w:p w:rsidR="00B95882" w:rsidRPr="00B8029A" w:rsidRDefault="00B95882" w:rsidP="00755367">
            <w:pPr>
              <w:autoSpaceDE w:val="0"/>
              <w:autoSpaceDN w:val="0"/>
              <w:adjustRightInd w:val="0"/>
              <w:rPr>
                <w:rFonts w:cs="Calibri"/>
                <w:sz w:val="20"/>
                <w:szCs w:val="20"/>
              </w:rPr>
            </w:pPr>
            <w:r w:rsidRPr="00B8029A">
              <w:rPr>
                <w:rFonts w:cs="Calibri"/>
                <w:sz w:val="20"/>
                <w:szCs w:val="20"/>
              </w:rPr>
              <w:t>Chapa YALE de seguridad 2 t o similar.</w:t>
            </w:r>
          </w:p>
          <w:p w:rsidR="00B95882" w:rsidRPr="00B8029A" w:rsidRDefault="00B95882" w:rsidP="00755367">
            <w:pPr>
              <w:autoSpaceDE w:val="0"/>
              <w:autoSpaceDN w:val="0"/>
              <w:adjustRightInd w:val="0"/>
              <w:rPr>
                <w:rFonts w:cs="Calibri"/>
                <w:sz w:val="20"/>
                <w:szCs w:val="20"/>
              </w:rPr>
            </w:pPr>
            <w:r w:rsidRPr="00B8029A">
              <w:rPr>
                <w:rFonts w:cs="Calibri"/>
                <w:sz w:val="20"/>
                <w:szCs w:val="20"/>
              </w:rPr>
              <w:t>Pasador acero</w:t>
            </w:r>
          </w:p>
          <w:p w:rsidR="00B95882" w:rsidRPr="00B8029A" w:rsidRDefault="00B95882" w:rsidP="00755367">
            <w:pPr>
              <w:autoSpaceDE w:val="0"/>
              <w:autoSpaceDN w:val="0"/>
              <w:adjustRightInd w:val="0"/>
              <w:rPr>
                <w:rFonts w:cs="Calibri"/>
                <w:sz w:val="20"/>
                <w:szCs w:val="20"/>
              </w:rPr>
            </w:pPr>
            <w:r w:rsidRPr="00B8029A">
              <w:rPr>
                <w:rFonts w:cs="Calibri"/>
                <w:sz w:val="20"/>
                <w:szCs w:val="20"/>
              </w:rPr>
              <w:t>Topes</w:t>
            </w:r>
          </w:p>
          <w:p w:rsidR="00B95882" w:rsidRPr="00B8029A" w:rsidRDefault="00B95882" w:rsidP="00755367">
            <w:pPr>
              <w:autoSpaceDE w:val="0"/>
              <w:autoSpaceDN w:val="0"/>
              <w:adjustRightInd w:val="0"/>
              <w:rPr>
                <w:rFonts w:cs="Calibri"/>
                <w:sz w:val="20"/>
                <w:szCs w:val="20"/>
              </w:rPr>
            </w:pPr>
            <w:r w:rsidRPr="00B8029A">
              <w:rPr>
                <w:rFonts w:cs="Calibri"/>
                <w:sz w:val="20"/>
                <w:szCs w:val="20"/>
              </w:rPr>
              <w:t>Herramienta menor</w:t>
            </w:r>
          </w:p>
          <w:p w:rsidR="00B95882" w:rsidRPr="00B8029A" w:rsidRDefault="00B95882" w:rsidP="00755367">
            <w:pPr>
              <w:autoSpaceDE w:val="0"/>
              <w:autoSpaceDN w:val="0"/>
              <w:adjustRightInd w:val="0"/>
              <w:rPr>
                <w:rFonts w:cs="Calibri"/>
                <w:sz w:val="20"/>
                <w:szCs w:val="20"/>
              </w:rPr>
            </w:pPr>
            <w:r w:rsidRPr="00B8029A">
              <w:rPr>
                <w:rFonts w:cs="Calibri"/>
                <w:sz w:val="20"/>
                <w:szCs w:val="20"/>
              </w:rPr>
              <w:t>Sellador, juntas, pisa vidrios, empaques</w:t>
            </w:r>
          </w:p>
          <w:p w:rsidR="00B95882" w:rsidRPr="00B8029A" w:rsidRDefault="00B95882" w:rsidP="00755367">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B95882" w:rsidRPr="00B8029A" w:rsidTr="008D7587">
        <w:tc>
          <w:tcPr>
            <w:tcW w:w="1985" w:type="dxa"/>
          </w:tcPr>
          <w:p w:rsidR="00B95882" w:rsidRPr="00B8029A" w:rsidRDefault="00B95882" w:rsidP="00755367">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B95882" w:rsidRPr="00B8029A" w:rsidRDefault="00B95882" w:rsidP="00755367">
            <w:pPr>
              <w:autoSpaceDE w:val="0"/>
              <w:autoSpaceDN w:val="0"/>
              <w:adjustRightInd w:val="0"/>
              <w:rPr>
                <w:rFonts w:cs="Calibri"/>
                <w:sz w:val="20"/>
                <w:szCs w:val="20"/>
              </w:rPr>
            </w:pPr>
            <w:r w:rsidRPr="00B8029A">
              <w:rPr>
                <w:rFonts w:cs="Calibri"/>
                <w:sz w:val="20"/>
                <w:szCs w:val="20"/>
              </w:rPr>
              <w:t>Fichas técnicas materiales.</w:t>
            </w:r>
          </w:p>
          <w:p w:rsidR="00B95882" w:rsidRPr="00B8029A" w:rsidRDefault="00B95882" w:rsidP="00755367">
            <w:pPr>
              <w:autoSpaceDE w:val="0"/>
              <w:autoSpaceDN w:val="0"/>
              <w:adjustRightInd w:val="0"/>
              <w:rPr>
                <w:rFonts w:cs="Calibri"/>
                <w:sz w:val="20"/>
                <w:szCs w:val="20"/>
              </w:rPr>
            </w:pPr>
            <w:r w:rsidRPr="00B8029A">
              <w:rPr>
                <w:rFonts w:cs="Calibri"/>
                <w:sz w:val="20"/>
                <w:szCs w:val="20"/>
              </w:rPr>
              <w:t xml:space="preserve"> Planos taller o del proveedor (o constructor) aprobados por la interventoría.</w:t>
            </w:r>
          </w:p>
          <w:p w:rsidR="00B95882" w:rsidRPr="00B8029A" w:rsidRDefault="00B95882" w:rsidP="00755367">
            <w:pPr>
              <w:autoSpaceDE w:val="0"/>
              <w:autoSpaceDN w:val="0"/>
              <w:adjustRightInd w:val="0"/>
              <w:rPr>
                <w:rFonts w:cs="Calibri"/>
                <w:sz w:val="20"/>
                <w:szCs w:val="20"/>
              </w:rPr>
            </w:pPr>
            <w:r w:rsidRPr="00B8029A">
              <w:rPr>
                <w:rFonts w:cs="Calibri"/>
                <w:sz w:val="20"/>
                <w:szCs w:val="20"/>
              </w:rPr>
              <w:t>NSR2010 Y NTC</w:t>
            </w:r>
          </w:p>
        </w:tc>
      </w:tr>
      <w:tr w:rsidR="00B95882" w:rsidRPr="00B8029A" w:rsidTr="008D7587">
        <w:trPr>
          <w:cantSplit/>
          <w:trHeight w:val="1134"/>
        </w:trPr>
        <w:tc>
          <w:tcPr>
            <w:tcW w:w="1985" w:type="dxa"/>
            <w:textDirection w:val="btLr"/>
            <w:vAlign w:val="center"/>
          </w:tcPr>
          <w:p w:rsidR="00B95882"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D7F0F">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B95882"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B95882" w:rsidRPr="00B8029A" w:rsidTr="008D7587">
        <w:trPr>
          <w:cantSplit/>
          <w:trHeight w:val="1166"/>
        </w:trPr>
        <w:tc>
          <w:tcPr>
            <w:tcW w:w="1985" w:type="dxa"/>
            <w:vAlign w:val="center"/>
          </w:tcPr>
          <w:p w:rsidR="00B95882" w:rsidRPr="00B8029A" w:rsidRDefault="00B95882"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B95882" w:rsidRPr="00B8029A" w:rsidRDefault="00B95882" w:rsidP="00755367">
            <w:pPr>
              <w:autoSpaceDE w:val="0"/>
              <w:autoSpaceDN w:val="0"/>
              <w:adjustRightInd w:val="0"/>
              <w:rPr>
                <w:rFonts w:cs="Calibri"/>
                <w:sz w:val="20"/>
                <w:szCs w:val="20"/>
              </w:rPr>
            </w:pPr>
            <w:r w:rsidRPr="00B8029A">
              <w:rPr>
                <w:rFonts w:cs="Calibri"/>
                <w:sz w:val="20"/>
                <w:szCs w:val="20"/>
              </w:rPr>
              <w:t>Se mide y paga la unidad (UN) de marco y puerta instalados,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E337BD" w:rsidRDefault="00E337BD">
      <w:pPr>
        <w:rPr>
          <w:rFonts w:cs="Calibri"/>
          <w:sz w:val="20"/>
          <w:szCs w:val="20"/>
        </w:rPr>
      </w:pPr>
    </w:p>
    <w:p w:rsidR="00E337BD" w:rsidRDefault="00E337BD">
      <w:pPr>
        <w:rPr>
          <w:rFonts w:cs="Calibri"/>
          <w:sz w:val="20"/>
          <w:szCs w:val="20"/>
        </w:rPr>
      </w:pPr>
      <w:r>
        <w:rPr>
          <w:rFonts w:cs="Calibri"/>
          <w:sz w:val="20"/>
          <w:szCs w:val="20"/>
        </w:rPr>
        <w:br w:type="page"/>
      </w:r>
    </w:p>
    <w:p w:rsidR="006C6678" w:rsidRDefault="006C6678">
      <w:pPr>
        <w:rPr>
          <w:rFonts w:cs="Calibri"/>
          <w:sz w:val="20"/>
          <w:szCs w:val="20"/>
        </w:rPr>
      </w:pPr>
    </w:p>
    <w:tbl>
      <w:tblPr>
        <w:tblStyle w:val="Tablaconcuadrcula"/>
        <w:tblW w:w="11482" w:type="dxa"/>
        <w:tblInd w:w="-1281" w:type="dxa"/>
        <w:tblLook w:val="04A0" w:firstRow="1" w:lastRow="0" w:firstColumn="1" w:lastColumn="0" w:noHBand="0" w:noVBand="1"/>
      </w:tblPr>
      <w:tblGrid>
        <w:gridCol w:w="1985"/>
        <w:gridCol w:w="9497"/>
      </w:tblGrid>
      <w:tr w:rsidR="00E337BD" w:rsidRPr="00B8029A" w:rsidTr="008D7587">
        <w:tc>
          <w:tcPr>
            <w:tcW w:w="1985" w:type="dxa"/>
            <w:vAlign w:val="center"/>
          </w:tcPr>
          <w:p w:rsidR="00E337BD" w:rsidRPr="00B8029A" w:rsidRDefault="00E337BD" w:rsidP="00296311">
            <w:pPr>
              <w:autoSpaceDE w:val="0"/>
              <w:autoSpaceDN w:val="0"/>
              <w:adjustRightInd w:val="0"/>
              <w:jc w:val="center"/>
              <w:rPr>
                <w:rFonts w:cs="Calibri"/>
                <w:b/>
                <w:sz w:val="20"/>
                <w:szCs w:val="20"/>
              </w:rPr>
            </w:pPr>
            <w:r>
              <w:rPr>
                <w:rFonts w:cs="Calibri,Bold"/>
                <w:b/>
                <w:bCs/>
                <w:sz w:val="20"/>
                <w:szCs w:val="20"/>
              </w:rPr>
              <w:t>OCTUBRE DE 2014</w:t>
            </w:r>
          </w:p>
        </w:tc>
        <w:tc>
          <w:tcPr>
            <w:tcW w:w="9497" w:type="dxa"/>
            <w:vAlign w:val="center"/>
          </w:tcPr>
          <w:p w:rsidR="00E337BD" w:rsidRPr="00B8029A" w:rsidRDefault="00E337BD" w:rsidP="00296311">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E337BD" w:rsidRPr="00B8029A" w:rsidTr="008D7587">
        <w:tc>
          <w:tcPr>
            <w:tcW w:w="1985" w:type="dxa"/>
            <w:vAlign w:val="center"/>
          </w:tcPr>
          <w:p w:rsidR="00E337BD" w:rsidRPr="00B8029A" w:rsidRDefault="00E337BD" w:rsidP="00296311">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E337BD" w:rsidRPr="00B8029A" w:rsidRDefault="00E337BD" w:rsidP="00296311">
            <w:pPr>
              <w:autoSpaceDE w:val="0"/>
              <w:autoSpaceDN w:val="0"/>
              <w:adjustRightInd w:val="0"/>
              <w:jc w:val="center"/>
              <w:rPr>
                <w:rFonts w:cs="Calibri"/>
                <w:b/>
                <w:sz w:val="20"/>
                <w:szCs w:val="20"/>
              </w:rPr>
            </w:pPr>
            <w:r w:rsidRPr="00B8029A">
              <w:rPr>
                <w:rFonts w:cs="Calibri"/>
                <w:b/>
                <w:sz w:val="20"/>
                <w:szCs w:val="20"/>
              </w:rPr>
              <w:t>unidad</w:t>
            </w:r>
          </w:p>
        </w:tc>
        <w:tc>
          <w:tcPr>
            <w:tcW w:w="9497" w:type="dxa"/>
            <w:vAlign w:val="center"/>
          </w:tcPr>
          <w:p w:rsidR="00E337BD" w:rsidRPr="00B8029A" w:rsidRDefault="00E337BD" w:rsidP="00E337BD">
            <w:pPr>
              <w:autoSpaceDE w:val="0"/>
              <w:autoSpaceDN w:val="0"/>
              <w:adjustRightInd w:val="0"/>
              <w:rPr>
                <w:rFonts w:cs="Calibri"/>
                <w:b/>
                <w:sz w:val="20"/>
                <w:szCs w:val="20"/>
              </w:rPr>
            </w:pPr>
            <w:r w:rsidRPr="00B8029A">
              <w:rPr>
                <w:rFonts w:cs="Calibri"/>
                <w:b/>
                <w:sz w:val="20"/>
                <w:szCs w:val="20"/>
              </w:rPr>
              <w:t>ÍTEM 08.0</w:t>
            </w:r>
            <w:r w:rsidR="007E2657">
              <w:rPr>
                <w:rFonts w:cs="Calibri"/>
                <w:b/>
                <w:sz w:val="20"/>
                <w:szCs w:val="20"/>
              </w:rPr>
              <w:t>7</w:t>
            </w:r>
            <w:r w:rsidRPr="00B8029A">
              <w:rPr>
                <w:rFonts w:cs="Calibri"/>
                <w:b/>
                <w:sz w:val="20"/>
                <w:szCs w:val="20"/>
              </w:rPr>
              <w:t xml:space="preserve"> </w:t>
            </w:r>
            <w:r w:rsidR="002D5D95" w:rsidRPr="002D5D95">
              <w:rPr>
                <w:rFonts w:cs="Calibri"/>
                <w:b/>
                <w:sz w:val="20"/>
                <w:szCs w:val="20"/>
              </w:rPr>
              <w:t>PUERTA EN LÁMINA C 20 0,90X220 CON REJILLA (PM6)</w:t>
            </w:r>
          </w:p>
        </w:tc>
      </w:tr>
      <w:tr w:rsidR="00E337BD" w:rsidRPr="00B8029A" w:rsidTr="008D7587">
        <w:tc>
          <w:tcPr>
            <w:tcW w:w="1985" w:type="dxa"/>
            <w:vAlign w:val="center"/>
          </w:tcPr>
          <w:p w:rsidR="00E337BD" w:rsidRPr="00B8029A" w:rsidRDefault="00E337BD" w:rsidP="00296311">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E337BD" w:rsidRPr="00B8029A" w:rsidRDefault="00E337BD" w:rsidP="008E7BCB">
            <w:pPr>
              <w:autoSpaceDE w:val="0"/>
              <w:autoSpaceDN w:val="0"/>
              <w:adjustRightInd w:val="0"/>
              <w:rPr>
                <w:rFonts w:cs="Calibri"/>
                <w:sz w:val="20"/>
                <w:szCs w:val="20"/>
              </w:rPr>
            </w:pPr>
            <w:r w:rsidRPr="008E7BCB">
              <w:rPr>
                <w:rFonts w:cs="Calibri"/>
                <w:sz w:val="20"/>
                <w:szCs w:val="20"/>
              </w:rPr>
              <w:t xml:space="preserve">Comprende el suministro e instalación de las puertas metálicas provistas de </w:t>
            </w:r>
            <w:r w:rsidR="008E7BCB" w:rsidRPr="008E7BCB">
              <w:rPr>
                <w:rFonts w:cs="Calibri"/>
                <w:sz w:val="20"/>
                <w:szCs w:val="20"/>
              </w:rPr>
              <w:t>rejillas</w:t>
            </w:r>
            <w:r w:rsidRPr="008E7BCB">
              <w:rPr>
                <w:rFonts w:cs="Calibri"/>
                <w:sz w:val="20"/>
                <w:szCs w:val="20"/>
              </w:rPr>
              <w:t>, que serán instaladas donde se señala en los planos arquitectónicos, fabricadas según detalles suministrados en planos.</w:t>
            </w:r>
          </w:p>
        </w:tc>
      </w:tr>
      <w:tr w:rsidR="00E337BD" w:rsidRPr="00B8029A" w:rsidTr="008D7587">
        <w:trPr>
          <w:cantSplit/>
          <w:trHeight w:val="488"/>
        </w:trPr>
        <w:tc>
          <w:tcPr>
            <w:tcW w:w="1985" w:type="dxa"/>
            <w:vAlign w:val="center"/>
          </w:tcPr>
          <w:p w:rsidR="00E337BD" w:rsidRPr="00B8029A" w:rsidRDefault="00E337BD" w:rsidP="00296311">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Se fabricarán puertas en lámina COLD ROLLED c</w:t>
            </w:r>
            <w:r>
              <w:rPr>
                <w:rFonts w:cs="Calibri"/>
                <w:sz w:val="20"/>
                <w:szCs w:val="20"/>
              </w:rPr>
              <w:t>alibre 20 de</w:t>
            </w:r>
            <w:r w:rsidRPr="00B8029A">
              <w:rPr>
                <w:rFonts w:cs="Calibri"/>
                <w:sz w:val="20"/>
                <w:szCs w:val="20"/>
              </w:rPr>
              <w:t xml:space="preserve"> </w:t>
            </w:r>
            <w:r>
              <w:rPr>
                <w:rFonts w:cs="Calibri"/>
                <w:sz w:val="20"/>
                <w:szCs w:val="20"/>
              </w:rPr>
              <w:t xml:space="preserve"> ancho y alto libres de 0,90X2,2</w:t>
            </w:r>
            <w:r w:rsidRPr="00B8029A">
              <w:rPr>
                <w:rFonts w:cs="Calibri"/>
                <w:sz w:val="20"/>
                <w:szCs w:val="20"/>
              </w:rPr>
              <w:t>0</w:t>
            </w:r>
            <w:r w:rsidR="00133336">
              <w:rPr>
                <w:rFonts w:cs="Calibri"/>
                <w:sz w:val="20"/>
                <w:szCs w:val="20"/>
              </w:rPr>
              <w:t xml:space="preserve"> </w:t>
            </w:r>
            <w:r w:rsidRPr="00B8029A">
              <w:rPr>
                <w:rFonts w:cs="Calibri"/>
                <w:sz w:val="20"/>
                <w:szCs w:val="20"/>
              </w:rPr>
              <w:t xml:space="preserve">m, provisto de </w:t>
            </w:r>
            <w:r>
              <w:rPr>
                <w:rFonts w:cs="Calibri"/>
                <w:sz w:val="20"/>
                <w:szCs w:val="20"/>
              </w:rPr>
              <w:t>rejillas según dimensiones que figuran en los planos de detalle</w:t>
            </w:r>
            <w:r w:rsidRPr="00B8029A">
              <w:rPr>
                <w:rFonts w:cs="Calibri"/>
                <w:sz w:val="20"/>
                <w:szCs w:val="20"/>
              </w:rPr>
              <w:t>, con chapas YALE, incluye marcos metálicos del mismo calibre de las puertas de ancho 10cm. Puertas y marcos se entregarán pintados con dos manos de pintura anticorrosiva y acabado en pintura tipo sika esmalte.</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Los Herrajes deben colocarse de tal forma que presenten aspecto de limpieza y precisión, sin dañar el acabado final de las puertas.</w:t>
            </w:r>
          </w:p>
          <w:p w:rsidR="00E337BD" w:rsidRPr="00B8029A" w:rsidRDefault="00E337BD" w:rsidP="00296311">
            <w:pPr>
              <w:autoSpaceDE w:val="0"/>
              <w:autoSpaceDN w:val="0"/>
              <w:adjustRightInd w:val="0"/>
              <w:jc w:val="both"/>
              <w:rPr>
                <w:rFonts w:cs="CenturyGothic"/>
              </w:rPr>
            </w:pPr>
            <w:r w:rsidRPr="00B8029A">
              <w:rPr>
                <w:rFonts w:cs="Calibri"/>
                <w:sz w:val="20"/>
                <w:szCs w:val="20"/>
              </w:rPr>
              <w:t>Considerar los costos de maniobras, acarreos y elevaciones de materiales hasta el lugar de utilización</w:t>
            </w:r>
            <w:r w:rsidRPr="00B8029A">
              <w:rPr>
                <w:rFonts w:cs="CenturyGothic"/>
              </w:rPr>
              <w:t>.</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Puertas y marcos se deben limpiar y proteger de deterioro hasta la entrega final de la obra.</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E337BD" w:rsidRPr="00B8029A" w:rsidTr="008D7587">
        <w:trPr>
          <w:cantSplit/>
          <w:trHeight w:val="1394"/>
        </w:trPr>
        <w:tc>
          <w:tcPr>
            <w:tcW w:w="1985" w:type="dxa"/>
            <w:textDirection w:val="btLr"/>
            <w:vAlign w:val="center"/>
          </w:tcPr>
          <w:p w:rsidR="00E337BD" w:rsidRPr="00B8029A" w:rsidRDefault="00E337BD" w:rsidP="00296311">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497" w:type="dxa"/>
          </w:tcPr>
          <w:p w:rsidR="00E337BD" w:rsidRPr="00B8029A" w:rsidRDefault="00E337BD" w:rsidP="00296311">
            <w:pPr>
              <w:autoSpaceDE w:val="0"/>
              <w:autoSpaceDN w:val="0"/>
              <w:adjustRightInd w:val="0"/>
              <w:rPr>
                <w:rFonts w:cs="Calibri"/>
                <w:sz w:val="20"/>
                <w:szCs w:val="20"/>
              </w:rPr>
            </w:pPr>
            <w:r w:rsidRPr="00B8029A">
              <w:rPr>
                <w:rFonts w:cs="Calibri"/>
                <w:sz w:val="20"/>
                <w:szCs w:val="20"/>
              </w:rPr>
              <w:t>Puerta en lamina COLD ROLLED calibre 20.</w:t>
            </w:r>
          </w:p>
          <w:p w:rsidR="00E337BD" w:rsidRPr="00B8029A" w:rsidRDefault="00E337BD" w:rsidP="00296311">
            <w:pPr>
              <w:autoSpaceDE w:val="0"/>
              <w:autoSpaceDN w:val="0"/>
              <w:adjustRightInd w:val="0"/>
              <w:rPr>
                <w:rFonts w:cs="Calibri"/>
                <w:sz w:val="20"/>
                <w:szCs w:val="20"/>
              </w:rPr>
            </w:pPr>
            <w:r w:rsidRPr="00B8029A">
              <w:rPr>
                <w:rFonts w:cs="Calibri"/>
                <w:sz w:val="20"/>
                <w:szCs w:val="20"/>
              </w:rPr>
              <w:t>Marco metálico en lamina COLD ROLLED calibre 20, ancho 10cm.</w:t>
            </w:r>
          </w:p>
          <w:p w:rsidR="00E337BD" w:rsidRPr="00B8029A" w:rsidRDefault="00E337BD" w:rsidP="00296311">
            <w:pPr>
              <w:autoSpaceDE w:val="0"/>
              <w:autoSpaceDN w:val="0"/>
              <w:adjustRightInd w:val="0"/>
              <w:rPr>
                <w:rFonts w:cs="Calibri"/>
                <w:sz w:val="20"/>
                <w:szCs w:val="20"/>
              </w:rPr>
            </w:pPr>
            <w:r w:rsidRPr="00B8029A">
              <w:rPr>
                <w:rFonts w:cs="Calibri"/>
                <w:sz w:val="20"/>
                <w:szCs w:val="20"/>
              </w:rPr>
              <w:t>Mortero 1:4</w:t>
            </w:r>
          </w:p>
          <w:p w:rsidR="00E337BD" w:rsidRPr="00B8029A" w:rsidRDefault="00E337BD" w:rsidP="00296311">
            <w:pPr>
              <w:autoSpaceDE w:val="0"/>
              <w:autoSpaceDN w:val="0"/>
              <w:adjustRightInd w:val="0"/>
              <w:rPr>
                <w:rFonts w:cs="Calibri"/>
                <w:sz w:val="20"/>
                <w:szCs w:val="20"/>
              </w:rPr>
            </w:pPr>
            <w:r w:rsidRPr="00B8029A">
              <w:rPr>
                <w:rFonts w:cs="Calibri"/>
                <w:sz w:val="20"/>
                <w:szCs w:val="20"/>
              </w:rPr>
              <w:t>Anticorrosivo</w:t>
            </w:r>
          </w:p>
          <w:p w:rsidR="00E337BD" w:rsidRPr="00B8029A" w:rsidRDefault="00E337BD" w:rsidP="00296311">
            <w:pPr>
              <w:autoSpaceDE w:val="0"/>
              <w:autoSpaceDN w:val="0"/>
              <w:adjustRightInd w:val="0"/>
              <w:rPr>
                <w:rFonts w:cs="Calibri"/>
                <w:sz w:val="20"/>
                <w:szCs w:val="20"/>
              </w:rPr>
            </w:pPr>
            <w:r w:rsidRPr="00B8029A">
              <w:rPr>
                <w:rFonts w:cs="Calibri"/>
                <w:sz w:val="20"/>
                <w:szCs w:val="20"/>
              </w:rPr>
              <w:t>Soldadura wa-6013 3/32</w:t>
            </w:r>
          </w:p>
          <w:p w:rsidR="00E337BD" w:rsidRPr="00B8029A" w:rsidRDefault="00E337BD" w:rsidP="00296311">
            <w:pPr>
              <w:autoSpaceDE w:val="0"/>
              <w:autoSpaceDN w:val="0"/>
              <w:adjustRightInd w:val="0"/>
              <w:rPr>
                <w:rFonts w:cs="Calibri"/>
                <w:sz w:val="20"/>
                <w:szCs w:val="20"/>
              </w:rPr>
            </w:pPr>
            <w:r w:rsidRPr="00B8029A">
              <w:rPr>
                <w:rFonts w:cs="Calibri"/>
                <w:sz w:val="20"/>
                <w:szCs w:val="20"/>
              </w:rPr>
              <w:t>Equipo soldadura eléctrica</w:t>
            </w:r>
          </w:p>
          <w:p w:rsidR="00E337BD" w:rsidRPr="00B8029A" w:rsidRDefault="00E337BD" w:rsidP="00296311">
            <w:pPr>
              <w:autoSpaceDE w:val="0"/>
              <w:autoSpaceDN w:val="0"/>
              <w:adjustRightInd w:val="0"/>
              <w:rPr>
                <w:rFonts w:cs="Calibri"/>
                <w:sz w:val="20"/>
                <w:szCs w:val="20"/>
              </w:rPr>
            </w:pPr>
            <w:r w:rsidRPr="00B8029A">
              <w:rPr>
                <w:rFonts w:cs="Calibri"/>
                <w:sz w:val="20"/>
                <w:szCs w:val="20"/>
              </w:rPr>
              <w:t>Pintura sika esmalte</w:t>
            </w:r>
          </w:p>
          <w:p w:rsidR="00E337BD" w:rsidRPr="00B8029A" w:rsidRDefault="00E337BD" w:rsidP="00296311">
            <w:pPr>
              <w:autoSpaceDE w:val="0"/>
              <w:autoSpaceDN w:val="0"/>
              <w:adjustRightInd w:val="0"/>
              <w:rPr>
                <w:rFonts w:cs="Calibri"/>
                <w:sz w:val="20"/>
                <w:szCs w:val="20"/>
              </w:rPr>
            </w:pPr>
            <w:r w:rsidRPr="00B8029A">
              <w:rPr>
                <w:rFonts w:cs="Calibri"/>
                <w:sz w:val="20"/>
                <w:szCs w:val="20"/>
              </w:rPr>
              <w:t>Bisagras acero 3</w:t>
            </w:r>
          </w:p>
          <w:p w:rsidR="00E337BD" w:rsidRPr="00B8029A" w:rsidRDefault="00E337BD" w:rsidP="00296311">
            <w:pPr>
              <w:autoSpaceDE w:val="0"/>
              <w:autoSpaceDN w:val="0"/>
              <w:adjustRightInd w:val="0"/>
              <w:rPr>
                <w:rFonts w:cs="Calibri"/>
                <w:sz w:val="20"/>
                <w:szCs w:val="20"/>
              </w:rPr>
            </w:pPr>
            <w:r w:rsidRPr="00B8029A">
              <w:rPr>
                <w:rFonts w:cs="Calibri"/>
                <w:sz w:val="20"/>
                <w:szCs w:val="20"/>
              </w:rPr>
              <w:t>Chapa YALE de seguridad 2 t o similar.</w:t>
            </w:r>
          </w:p>
          <w:p w:rsidR="00E337BD" w:rsidRPr="00B8029A" w:rsidRDefault="00E337BD" w:rsidP="00296311">
            <w:pPr>
              <w:autoSpaceDE w:val="0"/>
              <w:autoSpaceDN w:val="0"/>
              <w:adjustRightInd w:val="0"/>
              <w:rPr>
                <w:rFonts w:cs="Calibri"/>
                <w:sz w:val="20"/>
                <w:szCs w:val="20"/>
              </w:rPr>
            </w:pPr>
            <w:r w:rsidRPr="00B8029A">
              <w:rPr>
                <w:rFonts w:cs="Calibri"/>
                <w:sz w:val="20"/>
                <w:szCs w:val="20"/>
              </w:rPr>
              <w:t>Pasador acero</w:t>
            </w:r>
          </w:p>
          <w:p w:rsidR="00E337BD" w:rsidRPr="00B8029A" w:rsidRDefault="00E337BD" w:rsidP="00296311">
            <w:pPr>
              <w:autoSpaceDE w:val="0"/>
              <w:autoSpaceDN w:val="0"/>
              <w:adjustRightInd w:val="0"/>
              <w:rPr>
                <w:rFonts w:cs="Calibri"/>
                <w:sz w:val="20"/>
                <w:szCs w:val="20"/>
              </w:rPr>
            </w:pPr>
            <w:r w:rsidRPr="00B8029A">
              <w:rPr>
                <w:rFonts w:cs="Calibri"/>
                <w:sz w:val="20"/>
                <w:szCs w:val="20"/>
              </w:rPr>
              <w:t>Topes</w:t>
            </w:r>
          </w:p>
          <w:p w:rsidR="00E337BD" w:rsidRPr="00B8029A" w:rsidRDefault="008E7BCB" w:rsidP="00296311">
            <w:pPr>
              <w:autoSpaceDE w:val="0"/>
              <w:autoSpaceDN w:val="0"/>
              <w:adjustRightInd w:val="0"/>
              <w:rPr>
                <w:rFonts w:cs="Calibri"/>
                <w:sz w:val="20"/>
                <w:szCs w:val="20"/>
              </w:rPr>
            </w:pPr>
            <w:r>
              <w:rPr>
                <w:rFonts w:cs="Calibri"/>
                <w:sz w:val="20"/>
                <w:szCs w:val="20"/>
              </w:rPr>
              <w:t>Rejillas para ventilación</w:t>
            </w:r>
          </w:p>
          <w:p w:rsidR="00E337BD" w:rsidRPr="00B8029A" w:rsidRDefault="00E337BD" w:rsidP="00296311">
            <w:pPr>
              <w:autoSpaceDE w:val="0"/>
              <w:autoSpaceDN w:val="0"/>
              <w:adjustRightInd w:val="0"/>
              <w:rPr>
                <w:rFonts w:cs="Calibri"/>
                <w:sz w:val="20"/>
                <w:szCs w:val="20"/>
              </w:rPr>
            </w:pPr>
            <w:r w:rsidRPr="00B8029A">
              <w:rPr>
                <w:rFonts w:cs="Calibri"/>
                <w:sz w:val="20"/>
                <w:szCs w:val="20"/>
              </w:rPr>
              <w:t>Herramienta menor</w:t>
            </w:r>
          </w:p>
          <w:p w:rsidR="00E337BD" w:rsidRPr="00B8029A" w:rsidRDefault="00E337BD" w:rsidP="00296311">
            <w:pPr>
              <w:autoSpaceDE w:val="0"/>
              <w:autoSpaceDN w:val="0"/>
              <w:adjustRightInd w:val="0"/>
              <w:rPr>
                <w:rFonts w:cs="Calibri"/>
                <w:sz w:val="20"/>
                <w:szCs w:val="20"/>
              </w:rPr>
            </w:pPr>
            <w:r w:rsidRPr="00B8029A">
              <w:rPr>
                <w:rFonts w:cs="Calibri"/>
                <w:sz w:val="20"/>
                <w:szCs w:val="20"/>
              </w:rPr>
              <w:t>Sellador, juntas, pisa vidrios, empaques</w:t>
            </w:r>
          </w:p>
          <w:p w:rsidR="00E337BD" w:rsidRPr="00B8029A" w:rsidRDefault="00E337BD" w:rsidP="00296311">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E337BD" w:rsidRPr="00B8029A" w:rsidTr="008D7587">
        <w:tc>
          <w:tcPr>
            <w:tcW w:w="1985" w:type="dxa"/>
          </w:tcPr>
          <w:p w:rsidR="00E337BD" w:rsidRPr="00B8029A" w:rsidRDefault="00E337BD" w:rsidP="00296311">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E337BD" w:rsidRPr="00CA5999" w:rsidRDefault="00E337BD" w:rsidP="00296311">
            <w:pPr>
              <w:autoSpaceDE w:val="0"/>
              <w:autoSpaceDN w:val="0"/>
              <w:adjustRightInd w:val="0"/>
              <w:rPr>
                <w:rFonts w:cs="Calibri"/>
                <w:sz w:val="20"/>
                <w:szCs w:val="20"/>
              </w:rPr>
            </w:pPr>
            <w:r w:rsidRPr="00CA5999">
              <w:rPr>
                <w:rFonts w:cs="Calibri"/>
                <w:sz w:val="20"/>
                <w:szCs w:val="20"/>
              </w:rPr>
              <w:t>Fichas técnicas materiales.</w:t>
            </w:r>
          </w:p>
          <w:p w:rsidR="00E337BD" w:rsidRPr="00CA5999" w:rsidRDefault="00E337BD" w:rsidP="00296311">
            <w:pPr>
              <w:autoSpaceDE w:val="0"/>
              <w:autoSpaceDN w:val="0"/>
              <w:adjustRightInd w:val="0"/>
              <w:rPr>
                <w:rFonts w:cs="Calibri"/>
                <w:sz w:val="20"/>
                <w:szCs w:val="20"/>
              </w:rPr>
            </w:pPr>
            <w:r w:rsidRPr="00CA5999">
              <w:rPr>
                <w:rFonts w:cs="Calibri"/>
                <w:sz w:val="20"/>
                <w:szCs w:val="20"/>
              </w:rPr>
              <w:t xml:space="preserve"> Planos taller o del proveedor (o constructor) aprobados por la interventoría.</w:t>
            </w:r>
          </w:p>
          <w:p w:rsidR="00E337BD" w:rsidRPr="00CA5999" w:rsidRDefault="00E337BD" w:rsidP="00296311">
            <w:pPr>
              <w:autoSpaceDE w:val="0"/>
              <w:autoSpaceDN w:val="0"/>
              <w:adjustRightInd w:val="0"/>
              <w:rPr>
                <w:rFonts w:cs="Calibri"/>
                <w:sz w:val="20"/>
                <w:szCs w:val="20"/>
              </w:rPr>
            </w:pPr>
            <w:r w:rsidRPr="00CA5999">
              <w:rPr>
                <w:rFonts w:cs="Calibri"/>
                <w:sz w:val="20"/>
                <w:szCs w:val="20"/>
              </w:rPr>
              <w:t>NSR2010 Y NTC</w:t>
            </w:r>
          </w:p>
        </w:tc>
      </w:tr>
      <w:tr w:rsidR="00E337BD" w:rsidRPr="00B8029A" w:rsidTr="008D7587">
        <w:trPr>
          <w:cantSplit/>
          <w:trHeight w:val="1134"/>
        </w:trPr>
        <w:tc>
          <w:tcPr>
            <w:tcW w:w="1985" w:type="dxa"/>
            <w:textDirection w:val="btLr"/>
            <w:vAlign w:val="center"/>
          </w:tcPr>
          <w:p w:rsidR="00E337BD" w:rsidRPr="00B8029A" w:rsidRDefault="00E337BD" w:rsidP="00296311">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E337BD" w:rsidRPr="00CA5999" w:rsidRDefault="00E337BD" w:rsidP="00296311">
            <w:pPr>
              <w:autoSpaceDE w:val="0"/>
              <w:autoSpaceDN w:val="0"/>
              <w:adjustRightInd w:val="0"/>
              <w:jc w:val="both"/>
              <w:rPr>
                <w:rFonts w:cs="Calibri"/>
                <w:sz w:val="20"/>
                <w:szCs w:val="20"/>
              </w:rPr>
            </w:pPr>
            <w:r w:rsidRPr="00CA5999">
              <w:rPr>
                <w:rFonts w:cs="Calibri"/>
                <w:sz w:val="20"/>
                <w:szCs w:val="20"/>
              </w:rPr>
              <w:t>Elementos necesarios para la seguridad industrial y salud ocupacional.</w:t>
            </w:r>
          </w:p>
          <w:p w:rsidR="00E337BD" w:rsidRPr="00CA5999" w:rsidRDefault="00E337BD" w:rsidP="00296311">
            <w:pPr>
              <w:autoSpaceDE w:val="0"/>
              <w:autoSpaceDN w:val="0"/>
              <w:adjustRightInd w:val="0"/>
              <w:jc w:val="both"/>
              <w:rPr>
                <w:rFonts w:cs="Calibri"/>
                <w:sz w:val="20"/>
                <w:szCs w:val="20"/>
              </w:rPr>
            </w:pPr>
            <w:r w:rsidRPr="00CA5999">
              <w:rPr>
                <w:rFonts w:cs="Calibri"/>
                <w:sz w:val="20"/>
                <w:szCs w:val="20"/>
              </w:rPr>
              <w:t>Elementos de protección personal: casco, guantes, gafas de seguridad, tapa bocas, tapa oídos, botas dieléctricas.</w:t>
            </w:r>
          </w:p>
          <w:p w:rsidR="00E337BD" w:rsidRPr="00CA5999" w:rsidRDefault="00E337BD" w:rsidP="00296311">
            <w:pPr>
              <w:autoSpaceDE w:val="0"/>
              <w:autoSpaceDN w:val="0"/>
              <w:adjustRightInd w:val="0"/>
              <w:rPr>
                <w:rFonts w:cs="Calibri"/>
                <w:sz w:val="20"/>
                <w:szCs w:val="20"/>
              </w:rPr>
            </w:pPr>
            <w:r w:rsidRPr="00CA5999">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E337BD" w:rsidRPr="00CA5999" w:rsidRDefault="00E337BD" w:rsidP="00296311">
            <w:pPr>
              <w:autoSpaceDE w:val="0"/>
              <w:autoSpaceDN w:val="0"/>
              <w:adjustRightInd w:val="0"/>
              <w:jc w:val="both"/>
              <w:rPr>
                <w:rFonts w:cs="Calibri"/>
                <w:sz w:val="20"/>
                <w:szCs w:val="20"/>
              </w:rPr>
            </w:pPr>
            <w:r w:rsidRPr="00CA5999">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E337BD" w:rsidRPr="00B8029A" w:rsidTr="008D7587">
        <w:trPr>
          <w:cantSplit/>
          <w:trHeight w:val="1166"/>
        </w:trPr>
        <w:tc>
          <w:tcPr>
            <w:tcW w:w="1985" w:type="dxa"/>
            <w:vAlign w:val="center"/>
          </w:tcPr>
          <w:p w:rsidR="00E337BD" w:rsidRPr="00B8029A" w:rsidRDefault="00E337BD" w:rsidP="00296311">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E337BD" w:rsidRPr="00B8029A" w:rsidRDefault="00E337BD" w:rsidP="00296311">
            <w:pPr>
              <w:autoSpaceDE w:val="0"/>
              <w:autoSpaceDN w:val="0"/>
              <w:adjustRightInd w:val="0"/>
              <w:rPr>
                <w:rFonts w:cs="Calibri"/>
                <w:sz w:val="20"/>
                <w:szCs w:val="20"/>
              </w:rPr>
            </w:pPr>
            <w:r w:rsidRPr="00B8029A">
              <w:rPr>
                <w:rFonts w:cs="Calibri"/>
                <w:sz w:val="20"/>
                <w:szCs w:val="20"/>
              </w:rPr>
              <w:t>Se mide y paga la unidad (UN) de marco y puerta instalados,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8D7587" w:rsidRDefault="008D7587">
      <w:pPr>
        <w:rPr>
          <w:rFonts w:cs="Calibri"/>
          <w:sz w:val="20"/>
          <w:szCs w:val="20"/>
        </w:rPr>
      </w:pPr>
    </w:p>
    <w:p w:rsidR="008D7587" w:rsidRDefault="008D7587">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B95882" w:rsidRPr="00B8029A" w:rsidTr="008D7587">
        <w:tc>
          <w:tcPr>
            <w:tcW w:w="1985" w:type="dxa"/>
            <w:vAlign w:val="center"/>
          </w:tcPr>
          <w:p w:rsidR="00B95882" w:rsidRPr="00B8029A" w:rsidRDefault="006C6678" w:rsidP="00755367">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B95882" w:rsidRPr="00B8029A" w:rsidRDefault="006C6678" w:rsidP="00755367">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B95882" w:rsidRPr="00B8029A" w:rsidTr="008D7587">
        <w:tc>
          <w:tcPr>
            <w:tcW w:w="1985" w:type="dxa"/>
            <w:vAlign w:val="center"/>
          </w:tcPr>
          <w:p w:rsidR="00B95882" w:rsidRPr="00B8029A" w:rsidRDefault="00B95882" w:rsidP="00755367">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B95882" w:rsidRPr="00B8029A" w:rsidRDefault="00B95882" w:rsidP="00755367">
            <w:pPr>
              <w:autoSpaceDE w:val="0"/>
              <w:autoSpaceDN w:val="0"/>
              <w:adjustRightInd w:val="0"/>
              <w:jc w:val="center"/>
              <w:rPr>
                <w:rFonts w:cs="Calibri"/>
                <w:b/>
                <w:sz w:val="20"/>
                <w:szCs w:val="20"/>
              </w:rPr>
            </w:pPr>
            <w:r w:rsidRPr="00B8029A">
              <w:rPr>
                <w:rFonts w:cs="Calibri"/>
                <w:b/>
                <w:sz w:val="20"/>
                <w:szCs w:val="20"/>
              </w:rPr>
              <w:t>unidad</w:t>
            </w:r>
          </w:p>
        </w:tc>
        <w:tc>
          <w:tcPr>
            <w:tcW w:w="9497" w:type="dxa"/>
            <w:vAlign w:val="center"/>
          </w:tcPr>
          <w:p w:rsidR="00B95882" w:rsidRPr="00B8029A" w:rsidRDefault="00B95882" w:rsidP="007E2657">
            <w:pPr>
              <w:autoSpaceDE w:val="0"/>
              <w:autoSpaceDN w:val="0"/>
              <w:adjustRightInd w:val="0"/>
              <w:rPr>
                <w:rFonts w:cs="Calibri"/>
                <w:b/>
                <w:sz w:val="20"/>
                <w:szCs w:val="20"/>
              </w:rPr>
            </w:pPr>
            <w:r w:rsidRPr="00B8029A">
              <w:rPr>
                <w:rFonts w:cs="Calibri"/>
                <w:b/>
                <w:sz w:val="20"/>
                <w:szCs w:val="20"/>
              </w:rPr>
              <w:t xml:space="preserve">ÍTEM </w:t>
            </w:r>
            <w:r w:rsidR="007E2657">
              <w:rPr>
                <w:rFonts w:cs="Calibri"/>
                <w:b/>
                <w:sz w:val="20"/>
                <w:szCs w:val="20"/>
              </w:rPr>
              <w:t>08.08 PUERTA EN LÁMINA C 20 0,70 X 2,20</w:t>
            </w:r>
            <w:r w:rsidRPr="00B8029A">
              <w:rPr>
                <w:rFonts w:cs="Calibri"/>
                <w:b/>
                <w:sz w:val="20"/>
                <w:szCs w:val="20"/>
              </w:rPr>
              <w:t xml:space="preserve"> m, </w:t>
            </w:r>
            <w:r w:rsidR="002D5D95">
              <w:rPr>
                <w:rFonts w:cs="Calibri"/>
                <w:b/>
                <w:sz w:val="20"/>
                <w:szCs w:val="20"/>
              </w:rPr>
              <w:t>(PM7)</w:t>
            </w:r>
          </w:p>
        </w:tc>
      </w:tr>
      <w:tr w:rsidR="00B95882" w:rsidRPr="00B8029A" w:rsidTr="008D7587">
        <w:tc>
          <w:tcPr>
            <w:tcW w:w="1985" w:type="dxa"/>
            <w:vAlign w:val="center"/>
          </w:tcPr>
          <w:p w:rsidR="00B95882" w:rsidRPr="00B8029A" w:rsidRDefault="00B95882" w:rsidP="00755367">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B95882" w:rsidRPr="00B8029A" w:rsidRDefault="00B95882" w:rsidP="007E2657">
            <w:pPr>
              <w:autoSpaceDE w:val="0"/>
              <w:autoSpaceDN w:val="0"/>
              <w:adjustRightInd w:val="0"/>
              <w:rPr>
                <w:rFonts w:cs="Calibri"/>
                <w:sz w:val="20"/>
                <w:szCs w:val="20"/>
              </w:rPr>
            </w:pPr>
            <w:r w:rsidRPr="00B8029A">
              <w:rPr>
                <w:rFonts w:cs="Calibri"/>
                <w:sz w:val="20"/>
                <w:szCs w:val="20"/>
              </w:rPr>
              <w:t>Comprende el suministro e instalación de las puertas metálicas que serán instaladas donde se señala en los planos arquitectónicos, fabricadas según detalles suministrados en planos.</w:t>
            </w:r>
          </w:p>
        </w:tc>
      </w:tr>
      <w:tr w:rsidR="00B95882" w:rsidRPr="00B8029A" w:rsidTr="008D7587">
        <w:trPr>
          <w:cantSplit/>
          <w:trHeight w:val="488"/>
        </w:trPr>
        <w:tc>
          <w:tcPr>
            <w:tcW w:w="1985" w:type="dxa"/>
            <w:vAlign w:val="center"/>
          </w:tcPr>
          <w:p w:rsidR="00B95882" w:rsidRPr="00B8029A" w:rsidRDefault="00B95882" w:rsidP="00755367">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B95882" w:rsidRPr="00B8029A" w:rsidRDefault="00B95882" w:rsidP="00755367">
            <w:pPr>
              <w:autoSpaceDE w:val="0"/>
              <w:autoSpaceDN w:val="0"/>
              <w:adjustRightInd w:val="0"/>
              <w:jc w:val="both"/>
              <w:rPr>
                <w:rFonts w:cs="Calibri"/>
                <w:sz w:val="20"/>
                <w:szCs w:val="20"/>
              </w:rPr>
            </w:pPr>
            <w:r w:rsidRPr="00B8029A">
              <w:rPr>
                <w:rFonts w:cs="Calibri"/>
                <w:sz w:val="20"/>
                <w:szCs w:val="20"/>
              </w:rPr>
              <w:t>Se fabricarán puertas en lámina COLD ROLLED calibre 2</w:t>
            </w:r>
            <w:r w:rsidR="007E2657">
              <w:rPr>
                <w:rFonts w:cs="Calibri"/>
                <w:sz w:val="20"/>
                <w:szCs w:val="20"/>
              </w:rPr>
              <w:t>0. de ancho y alto libres de 0,70X2,2</w:t>
            </w:r>
            <w:r w:rsidRPr="00B8029A">
              <w:rPr>
                <w:rFonts w:cs="Calibri"/>
                <w:sz w:val="20"/>
                <w:szCs w:val="20"/>
              </w:rPr>
              <w:t xml:space="preserve">0 m, </w:t>
            </w:r>
            <w:r w:rsidR="007E2657">
              <w:rPr>
                <w:rFonts w:cs="Calibri"/>
                <w:sz w:val="20"/>
                <w:szCs w:val="20"/>
              </w:rPr>
              <w:t>, con chapa</w:t>
            </w:r>
            <w:r w:rsidRPr="00B8029A">
              <w:rPr>
                <w:rFonts w:cs="Calibri"/>
                <w:sz w:val="20"/>
                <w:szCs w:val="20"/>
              </w:rPr>
              <w:t xml:space="preserve"> YALE, incluye marco metálico del mismo calibre de las puertas de ancho 10cm. Puertas y marcos se entregarán pintados con dos manos de pintura anticorrosiva y acabado en pintura tipo sika esmalte.</w:t>
            </w:r>
          </w:p>
          <w:p w:rsidR="00B95882" w:rsidRPr="00B8029A" w:rsidRDefault="00B95882" w:rsidP="00755367">
            <w:pPr>
              <w:autoSpaceDE w:val="0"/>
              <w:autoSpaceDN w:val="0"/>
              <w:adjustRightInd w:val="0"/>
              <w:jc w:val="both"/>
              <w:rPr>
                <w:rFonts w:cs="Calibri"/>
                <w:sz w:val="20"/>
                <w:szCs w:val="20"/>
              </w:rPr>
            </w:pPr>
            <w:r w:rsidRPr="00B8029A">
              <w:rPr>
                <w:rFonts w:cs="Calibri"/>
                <w:sz w:val="20"/>
                <w:szCs w:val="20"/>
              </w:rPr>
              <w:t>Los Herrajes deben colocarse de tal forma que presenten aspecto de limpieza y precisión, sin dañar el acabado final de las puertas.</w:t>
            </w:r>
          </w:p>
          <w:p w:rsidR="00B95882" w:rsidRPr="00B8029A" w:rsidRDefault="00B95882" w:rsidP="00755367">
            <w:pPr>
              <w:autoSpaceDE w:val="0"/>
              <w:autoSpaceDN w:val="0"/>
              <w:adjustRightInd w:val="0"/>
              <w:jc w:val="both"/>
              <w:rPr>
                <w:rFonts w:cs="CenturyGothic"/>
              </w:rPr>
            </w:pPr>
            <w:r w:rsidRPr="00B8029A">
              <w:rPr>
                <w:rFonts w:cs="Calibri"/>
                <w:sz w:val="20"/>
                <w:szCs w:val="20"/>
              </w:rPr>
              <w:t>Considerar los costos de maniobras, acarreos y elevaciones de materiales hasta el lugar de utilización</w:t>
            </w:r>
            <w:r w:rsidRPr="00B8029A">
              <w:rPr>
                <w:rFonts w:cs="CenturyGothic"/>
              </w:rPr>
              <w:t>.</w:t>
            </w:r>
          </w:p>
          <w:p w:rsidR="00B95882" w:rsidRPr="00B8029A" w:rsidRDefault="00B95882" w:rsidP="00755367">
            <w:pPr>
              <w:autoSpaceDE w:val="0"/>
              <w:autoSpaceDN w:val="0"/>
              <w:adjustRightInd w:val="0"/>
              <w:jc w:val="both"/>
              <w:rPr>
                <w:rFonts w:cs="Calibri"/>
                <w:sz w:val="20"/>
                <w:szCs w:val="20"/>
              </w:rPr>
            </w:pPr>
            <w:r w:rsidRPr="00B8029A">
              <w:rPr>
                <w:rFonts w:cs="Calibri"/>
                <w:sz w:val="20"/>
                <w:szCs w:val="20"/>
              </w:rPr>
              <w:t>Puertas y marcos se deben limpiar y proteger de deterioro hasta la entrega final de la obra.</w:t>
            </w:r>
          </w:p>
          <w:p w:rsidR="00B8029A" w:rsidRPr="00B8029A" w:rsidRDefault="00B8029A" w:rsidP="00755367">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B95882" w:rsidRPr="00B8029A" w:rsidTr="008D7587">
        <w:trPr>
          <w:cantSplit/>
          <w:trHeight w:val="1394"/>
        </w:trPr>
        <w:tc>
          <w:tcPr>
            <w:tcW w:w="1985" w:type="dxa"/>
            <w:textDirection w:val="btLr"/>
            <w:vAlign w:val="center"/>
          </w:tcPr>
          <w:p w:rsidR="00B95882" w:rsidRPr="00B8029A" w:rsidRDefault="00B95882" w:rsidP="00755367">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497" w:type="dxa"/>
          </w:tcPr>
          <w:p w:rsidR="00B95882" w:rsidRPr="00B8029A" w:rsidRDefault="00B95882" w:rsidP="00755367">
            <w:pPr>
              <w:autoSpaceDE w:val="0"/>
              <w:autoSpaceDN w:val="0"/>
              <w:adjustRightInd w:val="0"/>
              <w:rPr>
                <w:rFonts w:cs="Calibri"/>
                <w:sz w:val="20"/>
                <w:szCs w:val="20"/>
              </w:rPr>
            </w:pPr>
            <w:r w:rsidRPr="00B8029A">
              <w:rPr>
                <w:rFonts w:cs="Calibri"/>
                <w:sz w:val="20"/>
                <w:szCs w:val="20"/>
              </w:rPr>
              <w:t>Puerta en lamina COLD ROLLED calibre 20.</w:t>
            </w:r>
          </w:p>
          <w:p w:rsidR="00B95882" w:rsidRPr="00B8029A" w:rsidRDefault="00B95882" w:rsidP="00755367">
            <w:pPr>
              <w:autoSpaceDE w:val="0"/>
              <w:autoSpaceDN w:val="0"/>
              <w:adjustRightInd w:val="0"/>
              <w:rPr>
                <w:rFonts w:cs="Calibri"/>
                <w:sz w:val="20"/>
                <w:szCs w:val="20"/>
              </w:rPr>
            </w:pPr>
            <w:r w:rsidRPr="00B8029A">
              <w:rPr>
                <w:rFonts w:cs="Calibri"/>
                <w:sz w:val="20"/>
                <w:szCs w:val="20"/>
              </w:rPr>
              <w:t>Marco metálico en lamina COLD ROLLED calibre 20, ancho 10cm.</w:t>
            </w:r>
          </w:p>
          <w:p w:rsidR="00B95882" w:rsidRPr="00B8029A" w:rsidRDefault="00B95882" w:rsidP="00755367">
            <w:pPr>
              <w:autoSpaceDE w:val="0"/>
              <w:autoSpaceDN w:val="0"/>
              <w:adjustRightInd w:val="0"/>
              <w:rPr>
                <w:rFonts w:cs="Calibri"/>
                <w:sz w:val="20"/>
                <w:szCs w:val="20"/>
              </w:rPr>
            </w:pPr>
            <w:r w:rsidRPr="00B8029A">
              <w:rPr>
                <w:rFonts w:cs="Calibri"/>
                <w:sz w:val="20"/>
                <w:szCs w:val="20"/>
              </w:rPr>
              <w:t>Mortero 1:4</w:t>
            </w:r>
          </w:p>
          <w:p w:rsidR="00B95882" w:rsidRPr="00B8029A" w:rsidRDefault="00B95882" w:rsidP="00755367">
            <w:pPr>
              <w:autoSpaceDE w:val="0"/>
              <w:autoSpaceDN w:val="0"/>
              <w:adjustRightInd w:val="0"/>
              <w:rPr>
                <w:rFonts w:cs="Calibri"/>
                <w:sz w:val="20"/>
                <w:szCs w:val="20"/>
              </w:rPr>
            </w:pPr>
            <w:r w:rsidRPr="00B8029A">
              <w:rPr>
                <w:rFonts w:cs="Calibri"/>
                <w:sz w:val="20"/>
                <w:szCs w:val="20"/>
              </w:rPr>
              <w:t>Anticorrosivo</w:t>
            </w:r>
          </w:p>
          <w:p w:rsidR="00B95882" w:rsidRPr="00B8029A" w:rsidRDefault="00B95882" w:rsidP="00755367">
            <w:pPr>
              <w:autoSpaceDE w:val="0"/>
              <w:autoSpaceDN w:val="0"/>
              <w:adjustRightInd w:val="0"/>
              <w:rPr>
                <w:rFonts w:cs="Calibri"/>
                <w:sz w:val="20"/>
                <w:szCs w:val="20"/>
              </w:rPr>
            </w:pPr>
            <w:r w:rsidRPr="00B8029A">
              <w:rPr>
                <w:rFonts w:cs="Calibri"/>
                <w:sz w:val="20"/>
                <w:szCs w:val="20"/>
              </w:rPr>
              <w:t>Soldadura wa-6013 3/32</w:t>
            </w:r>
          </w:p>
          <w:p w:rsidR="00B95882" w:rsidRPr="00B8029A" w:rsidRDefault="00B95882" w:rsidP="00755367">
            <w:pPr>
              <w:autoSpaceDE w:val="0"/>
              <w:autoSpaceDN w:val="0"/>
              <w:adjustRightInd w:val="0"/>
              <w:rPr>
                <w:rFonts w:cs="Calibri"/>
                <w:sz w:val="20"/>
                <w:szCs w:val="20"/>
              </w:rPr>
            </w:pPr>
            <w:r w:rsidRPr="00B8029A">
              <w:rPr>
                <w:rFonts w:cs="Calibri"/>
                <w:sz w:val="20"/>
                <w:szCs w:val="20"/>
              </w:rPr>
              <w:t>Equipo soldadura eléctrica</w:t>
            </w:r>
          </w:p>
          <w:p w:rsidR="00B95882" w:rsidRPr="00B8029A" w:rsidRDefault="00B95882" w:rsidP="00755367">
            <w:pPr>
              <w:autoSpaceDE w:val="0"/>
              <w:autoSpaceDN w:val="0"/>
              <w:adjustRightInd w:val="0"/>
              <w:rPr>
                <w:rFonts w:cs="Calibri"/>
                <w:sz w:val="20"/>
                <w:szCs w:val="20"/>
              </w:rPr>
            </w:pPr>
            <w:r w:rsidRPr="00B8029A">
              <w:rPr>
                <w:rFonts w:cs="Calibri"/>
                <w:sz w:val="20"/>
                <w:szCs w:val="20"/>
              </w:rPr>
              <w:t>Pintura sika esmalte</w:t>
            </w:r>
          </w:p>
          <w:p w:rsidR="00B95882" w:rsidRPr="00B8029A" w:rsidRDefault="00B95882" w:rsidP="00755367">
            <w:pPr>
              <w:autoSpaceDE w:val="0"/>
              <w:autoSpaceDN w:val="0"/>
              <w:adjustRightInd w:val="0"/>
              <w:rPr>
                <w:rFonts w:cs="Calibri"/>
                <w:sz w:val="20"/>
                <w:szCs w:val="20"/>
              </w:rPr>
            </w:pPr>
            <w:r w:rsidRPr="00B8029A">
              <w:rPr>
                <w:rFonts w:cs="Calibri"/>
                <w:sz w:val="20"/>
                <w:szCs w:val="20"/>
              </w:rPr>
              <w:t>Bisagras acero 3</w:t>
            </w:r>
          </w:p>
          <w:p w:rsidR="00B95882" w:rsidRPr="00B8029A" w:rsidRDefault="00B95882" w:rsidP="00755367">
            <w:pPr>
              <w:autoSpaceDE w:val="0"/>
              <w:autoSpaceDN w:val="0"/>
              <w:adjustRightInd w:val="0"/>
              <w:rPr>
                <w:rFonts w:cs="Calibri"/>
                <w:sz w:val="20"/>
                <w:szCs w:val="20"/>
              </w:rPr>
            </w:pPr>
            <w:r w:rsidRPr="00B8029A">
              <w:rPr>
                <w:rFonts w:cs="Calibri"/>
                <w:sz w:val="20"/>
                <w:szCs w:val="20"/>
              </w:rPr>
              <w:t>Chapa YALE de seguridad 2 t o similar.</w:t>
            </w:r>
          </w:p>
          <w:p w:rsidR="00B95882" w:rsidRPr="00B8029A" w:rsidRDefault="00B95882" w:rsidP="00755367">
            <w:pPr>
              <w:autoSpaceDE w:val="0"/>
              <w:autoSpaceDN w:val="0"/>
              <w:adjustRightInd w:val="0"/>
              <w:rPr>
                <w:rFonts w:cs="Calibri"/>
                <w:sz w:val="20"/>
                <w:szCs w:val="20"/>
              </w:rPr>
            </w:pPr>
            <w:r w:rsidRPr="00B8029A">
              <w:rPr>
                <w:rFonts w:cs="Calibri"/>
                <w:sz w:val="20"/>
                <w:szCs w:val="20"/>
              </w:rPr>
              <w:t>Pasador acero</w:t>
            </w:r>
          </w:p>
          <w:p w:rsidR="00B95882" w:rsidRPr="00B8029A" w:rsidRDefault="00B95882" w:rsidP="00755367">
            <w:pPr>
              <w:autoSpaceDE w:val="0"/>
              <w:autoSpaceDN w:val="0"/>
              <w:adjustRightInd w:val="0"/>
              <w:rPr>
                <w:rFonts w:cs="Calibri"/>
                <w:sz w:val="20"/>
                <w:szCs w:val="20"/>
              </w:rPr>
            </w:pPr>
            <w:r w:rsidRPr="00B8029A">
              <w:rPr>
                <w:rFonts w:cs="Calibri"/>
                <w:sz w:val="20"/>
                <w:szCs w:val="20"/>
              </w:rPr>
              <w:t>Topes</w:t>
            </w:r>
          </w:p>
          <w:p w:rsidR="00B95882" w:rsidRPr="00B8029A" w:rsidRDefault="00B95882" w:rsidP="00755367">
            <w:pPr>
              <w:autoSpaceDE w:val="0"/>
              <w:autoSpaceDN w:val="0"/>
              <w:adjustRightInd w:val="0"/>
              <w:rPr>
                <w:rFonts w:cs="Calibri"/>
                <w:sz w:val="20"/>
                <w:szCs w:val="20"/>
              </w:rPr>
            </w:pPr>
            <w:r w:rsidRPr="00B8029A">
              <w:rPr>
                <w:rFonts w:cs="Calibri"/>
                <w:sz w:val="20"/>
                <w:szCs w:val="20"/>
              </w:rPr>
              <w:t>Herramienta menor</w:t>
            </w:r>
          </w:p>
          <w:p w:rsidR="00B95882" w:rsidRPr="00B8029A" w:rsidRDefault="00B95882" w:rsidP="00755367">
            <w:pPr>
              <w:autoSpaceDE w:val="0"/>
              <w:autoSpaceDN w:val="0"/>
              <w:adjustRightInd w:val="0"/>
              <w:rPr>
                <w:rFonts w:cs="Calibri"/>
                <w:sz w:val="20"/>
                <w:szCs w:val="20"/>
              </w:rPr>
            </w:pPr>
            <w:r w:rsidRPr="00B8029A">
              <w:rPr>
                <w:rFonts w:cs="Calibri"/>
                <w:sz w:val="20"/>
                <w:szCs w:val="20"/>
              </w:rPr>
              <w:t>Sellador, juntas, pisa vidrios, empaques</w:t>
            </w:r>
          </w:p>
          <w:p w:rsidR="00B95882" w:rsidRPr="00B8029A" w:rsidRDefault="00B95882" w:rsidP="00755367">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B95882" w:rsidRPr="00B8029A" w:rsidTr="008D7587">
        <w:tc>
          <w:tcPr>
            <w:tcW w:w="1985" w:type="dxa"/>
          </w:tcPr>
          <w:p w:rsidR="00B95882" w:rsidRPr="00B8029A" w:rsidRDefault="00B95882" w:rsidP="00755367">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B95882" w:rsidRPr="00B8029A" w:rsidRDefault="00B95882" w:rsidP="00755367">
            <w:pPr>
              <w:autoSpaceDE w:val="0"/>
              <w:autoSpaceDN w:val="0"/>
              <w:adjustRightInd w:val="0"/>
              <w:rPr>
                <w:rFonts w:cs="Calibri"/>
                <w:sz w:val="20"/>
                <w:szCs w:val="20"/>
              </w:rPr>
            </w:pPr>
            <w:r w:rsidRPr="00B8029A">
              <w:rPr>
                <w:rFonts w:cs="Calibri"/>
                <w:sz w:val="20"/>
                <w:szCs w:val="20"/>
              </w:rPr>
              <w:t>Fichas técnicas materiales.</w:t>
            </w:r>
          </w:p>
          <w:p w:rsidR="00B95882" w:rsidRPr="00B8029A" w:rsidRDefault="00B95882" w:rsidP="00755367">
            <w:pPr>
              <w:autoSpaceDE w:val="0"/>
              <w:autoSpaceDN w:val="0"/>
              <w:adjustRightInd w:val="0"/>
              <w:rPr>
                <w:rFonts w:cs="Calibri"/>
                <w:sz w:val="20"/>
                <w:szCs w:val="20"/>
              </w:rPr>
            </w:pPr>
            <w:r w:rsidRPr="00B8029A">
              <w:rPr>
                <w:rFonts w:cs="Calibri"/>
                <w:sz w:val="20"/>
                <w:szCs w:val="20"/>
              </w:rPr>
              <w:t xml:space="preserve"> Planos taller o del proveedor (o constructor) aprobados por la interventoría.</w:t>
            </w:r>
          </w:p>
          <w:p w:rsidR="00B95882" w:rsidRPr="00B8029A" w:rsidRDefault="00B95882" w:rsidP="00755367">
            <w:pPr>
              <w:autoSpaceDE w:val="0"/>
              <w:autoSpaceDN w:val="0"/>
              <w:adjustRightInd w:val="0"/>
              <w:rPr>
                <w:rFonts w:cs="Calibri"/>
                <w:sz w:val="20"/>
                <w:szCs w:val="20"/>
              </w:rPr>
            </w:pPr>
            <w:r w:rsidRPr="00B8029A">
              <w:rPr>
                <w:rFonts w:cs="Calibri"/>
                <w:sz w:val="20"/>
                <w:szCs w:val="20"/>
              </w:rPr>
              <w:t>NSR2010 Y NTC</w:t>
            </w:r>
          </w:p>
        </w:tc>
      </w:tr>
      <w:tr w:rsidR="00B95882" w:rsidRPr="00B8029A" w:rsidTr="008D7587">
        <w:trPr>
          <w:cantSplit/>
          <w:trHeight w:val="1134"/>
        </w:trPr>
        <w:tc>
          <w:tcPr>
            <w:tcW w:w="1985" w:type="dxa"/>
            <w:textDirection w:val="btLr"/>
            <w:vAlign w:val="center"/>
          </w:tcPr>
          <w:p w:rsidR="00B95882"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D7F0F">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B95882"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B95882" w:rsidRPr="00B8029A" w:rsidTr="008D7587">
        <w:trPr>
          <w:cantSplit/>
          <w:trHeight w:val="1166"/>
        </w:trPr>
        <w:tc>
          <w:tcPr>
            <w:tcW w:w="1985" w:type="dxa"/>
            <w:vAlign w:val="center"/>
          </w:tcPr>
          <w:p w:rsidR="00B95882" w:rsidRPr="00B8029A" w:rsidRDefault="00B95882"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B95882" w:rsidRPr="00B8029A" w:rsidRDefault="00B95882" w:rsidP="00755367">
            <w:pPr>
              <w:autoSpaceDE w:val="0"/>
              <w:autoSpaceDN w:val="0"/>
              <w:adjustRightInd w:val="0"/>
              <w:rPr>
                <w:rFonts w:cs="Calibri"/>
                <w:sz w:val="20"/>
                <w:szCs w:val="20"/>
              </w:rPr>
            </w:pPr>
            <w:r w:rsidRPr="00B8029A">
              <w:rPr>
                <w:rFonts w:cs="Calibri"/>
                <w:sz w:val="20"/>
                <w:szCs w:val="20"/>
              </w:rPr>
              <w:t>Se mide y paga la unidad (UN) de marco y puerta instalados,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BA522B" w:rsidRDefault="00BA522B">
      <w:pPr>
        <w:rPr>
          <w:rFonts w:cs="Calibri"/>
          <w:sz w:val="20"/>
          <w:szCs w:val="20"/>
        </w:rPr>
      </w:pPr>
    </w:p>
    <w:p w:rsidR="00BA522B" w:rsidRDefault="00BA522B">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B95882" w:rsidRPr="00B8029A" w:rsidTr="008D7587">
        <w:tc>
          <w:tcPr>
            <w:tcW w:w="1985" w:type="dxa"/>
            <w:vAlign w:val="center"/>
          </w:tcPr>
          <w:p w:rsidR="00B95882" w:rsidRPr="00B8029A" w:rsidRDefault="006C6678" w:rsidP="00755367">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B95882" w:rsidRPr="00B8029A" w:rsidRDefault="006C6678" w:rsidP="00755367">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B95882" w:rsidRPr="00B8029A" w:rsidTr="008D7587">
        <w:tc>
          <w:tcPr>
            <w:tcW w:w="1985" w:type="dxa"/>
            <w:vAlign w:val="center"/>
          </w:tcPr>
          <w:p w:rsidR="00B95882" w:rsidRPr="00B8029A" w:rsidRDefault="00B95882" w:rsidP="00755367">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B95882" w:rsidRPr="00B8029A" w:rsidRDefault="00B95882" w:rsidP="00755367">
            <w:pPr>
              <w:autoSpaceDE w:val="0"/>
              <w:autoSpaceDN w:val="0"/>
              <w:adjustRightInd w:val="0"/>
              <w:jc w:val="center"/>
              <w:rPr>
                <w:rFonts w:cs="Calibri"/>
                <w:b/>
                <w:sz w:val="20"/>
                <w:szCs w:val="20"/>
              </w:rPr>
            </w:pPr>
            <w:r w:rsidRPr="00B8029A">
              <w:rPr>
                <w:rFonts w:cs="Calibri"/>
                <w:b/>
                <w:sz w:val="20"/>
                <w:szCs w:val="20"/>
              </w:rPr>
              <w:t>unidad</w:t>
            </w:r>
          </w:p>
        </w:tc>
        <w:tc>
          <w:tcPr>
            <w:tcW w:w="9497" w:type="dxa"/>
            <w:vAlign w:val="center"/>
          </w:tcPr>
          <w:p w:rsidR="00B95882" w:rsidRPr="00B8029A" w:rsidRDefault="00B95882" w:rsidP="00BA522B">
            <w:pPr>
              <w:autoSpaceDE w:val="0"/>
              <w:autoSpaceDN w:val="0"/>
              <w:adjustRightInd w:val="0"/>
              <w:rPr>
                <w:rFonts w:cs="Calibri"/>
                <w:b/>
                <w:sz w:val="20"/>
                <w:szCs w:val="20"/>
              </w:rPr>
            </w:pPr>
            <w:r w:rsidRPr="00B8029A">
              <w:rPr>
                <w:rFonts w:cs="Calibri"/>
                <w:b/>
                <w:sz w:val="20"/>
                <w:szCs w:val="20"/>
              </w:rPr>
              <w:t xml:space="preserve">ÍTEM </w:t>
            </w:r>
            <w:r w:rsidR="007E2657">
              <w:rPr>
                <w:rFonts w:cs="Calibri"/>
                <w:b/>
                <w:sz w:val="20"/>
                <w:szCs w:val="20"/>
              </w:rPr>
              <w:t>08.09</w:t>
            </w:r>
            <w:r w:rsidRPr="00B8029A">
              <w:rPr>
                <w:rFonts w:cs="Calibri"/>
                <w:b/>
                <w:sz w:val="20"/>
                <w:szCs w:val="20"/>
              </w:rPr>
              <w:t xml:space="preserve"> PUERTA EN LÁMINA C 20 </w:t>
            </w:r>
            <w:r w:rsidR="007E2657">
              <w:rPr>
                <w:rFonts w:cs="Calibri"/>
                <w:b/>
                <w:sz w:val="20"/>
                <w:szCs w:val="20"/>
              </w:rPr>
              <w:t>0,65 X 2,20</w:t>
            </w:r>
            <w:r w:rsidR="00BA522B">
              <w:rPr>
                <w:rFonts w:cs="Calibri"/>
                <w:b/>
                <w:sz w:val="20"/>
                <w:szCs w:val="20"/>
              </w:rPr>
              <w:t xml:space="preserve"> m</w:t>
            </w:r>
            <w:r w:rsidRPr="00B8029A">
              <w:rPr>
                <w:rFonts w:cs="Calibri"/>
                <w:b/>
                <w:sz w:val="20"/>
                <w:szCs w:val="20"/>
              </w:rPr>
              <w:t>, CON</w:t>
            </w:r>
            <w:r w:rsidR="00BA522B">
              <w:rPr>
                <w:rFonts w:cs="Calibri"/>
                <w:b/>
                <w:sz w:val="20"/>
                <w:szCs w:val="20"/>
              </w:rPr>
              <w:t xml:space="preserve"> MIRILLA</w:t>
            </w:r>
            <w:r w:rsidR="002D5D95">
              <w:rPr>
                <w:rFonts w:cs="Calibri"/>
                <w:b/>
                <w:sz w:val="20"/>
                <w:szCs w:val="20"/>
              </w:rPr>
              <w:t xml:space="preserve"> (PM8)</w:t>
            </w:r>
          </w:p>
        </w:tc>
      </w:tr>
      <w:tr w:rsidR="00B95882" w:rsidRPr="00B8029A" w:rsidTr="008D7587">
        <w:tc>
          <w:tcPr>
            <w:tcW w:w="1985" w:type="dxa"/>
            <w:vAlign w:val="center"/>
          </w:tcPr>
          <w:p w:rsidR="00B95882" w:rsidRPr="00B8029A" w:rsidRDefault="00B95882" w:rsidP="00755367">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B95882" w:rsidRPr="00B8029A" w:rsidRDefault="00B95882" w:rsidP="007E2657">
            <w:pPr>
              <w:autoSpaceDE w:val="0"/>
              <w:autoSpaceDN w:val="0"/>
              <w:adjustRightInd w:val="0"/>
              <w:rPr>
                <w:rFonts w:cs="Calibri"/>
                <w:sz w:val="20"/>
                <w:szCs w:val="20"/>
              </w:rPr>
            </w:pPr>
            <w:r w:rsidRPr="00B8029A">
              <w:rPr>
                <w:rFonts w:cs="Calibri"/>
                <w:sz w:val="20"/>
                <w:szCs w:val="20"/>
              </w:rPr>
              <w:t xml:space="preserve">Comprende el suministro e instalación de las puertas metálicas provistas de mirilla rectangular de </w:t>
            </w:r>
            <w:r w:rsidR="007E2657">
              <w:rPr>
                <w:rFonts w:cs="Calibri"/>
                <w:sz w:val="20"/>
                <w:szCs w:val="20"/>
              </w:rPr>
              <w:t>según detalles</w:t>
            </w:r>
            <w:r w:rsidRPr="00B8029A">
              <w:rPr>
                <w:rFonts w:cs="Calibri"/>
                <w:sz w:val="20"/>
                <w:szCs w:val="20"/>
              </w:rPr>
              <w:t>, que serán instaladas donde se señala en los planos arquitectónicos, fabricadas según detalles suministrados en planos.</w:t>
            </w:r>
          </w:p>
        </w:tc>
      </w:tr>
      <w:tr w:rsidR="00B95882" w:rsidRPr="00B8029A" w:rsidTr="008D7587">
        <w:trPr>
          <w:cantSplit/>
          <w:trHeight w:val="488"/>
        </w:trPr>
        <w:tc>
          <w:tcPr>
            <w:tcW w:w="1985" w:type="dxa"/>
            <w:vAlign w:val="center"/>
          </w:tcPr>
          <w:p w:rsidR="00B95882" w:rsidRPr="00B8029A" w:rsidRDefault="00B95882" w:rsidP="00755367">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B95882" w:rsidRPr="00B8029A" w:rsidRDefault="00B95882" w:rsidP="00755367">
            <w:pPr>
              <w:autoSpaceDE w:val="0"/>
              <w:autoSpaceDN w:val="0"/>
              <w:adjustRightInd w:val="0"/>
              <w:jc w:val="both"/>
              <w:rPr>
                <w:rFonts w:cs="Calibri"/>
                <w:sz w:val="20"/>
                <w:szCs w:val="20"/>
              </w:rPr>
            </w:pPr>
            <w:r w:rsidRPr="00B8029A">
              <w:rPr>
                <w:rFonts w:cs="Calibri"/>
                <w:sz w:val="20"/>
                <w:szCs w:val="20"/>
              </w:rPr>
              <w:t>Se fabricarán puertas e</w:t>
            </w:r>
            <w:r w:rsidR="007E2657">
              <w:rPr>
                <w:rFonts w:cs="Calibri"/>
                <w:sz w:val="20"/>
                <w:szCs w:val="20"/>
              </w:rPr>
              <w:t>n lámina COLD ROLLED calibre 20, de  ancho y alto libres de 0,65X2,2</w:t>
            </w:r>
            <w:r w:rsidRPr="00B8029A">
              <w:rPr>
                <w:rFonts w:cs="Calibri"/>
                <w:sz w:val="20"/>
                <w:szCs w:val="20"/>
              </w:rPr>
              <w:t>0</w:t>
            </w:r>
            <w:r w:rsidR="00796096" w:rsidRPr="00B8029A">
              <w:rPr>
                <w:rFonts w:cs="Calibri"/>
                <w:sz w:val="20"/>
                <w:szCs w:val="20"/>
              </w:rPr>
              <w:t xml:space="preserve"> </w:t>
            </w:r>
            <w:r w:rsidRPr="00B8029A">
              <w:rPr>
                <w:rFonts w:cs="Calibri"/>
                <w:sz w:val="20"/>
                <w:szCs w:val="20"/>
              </w:rPr>
              <w:t>m cada una, con mirillas de 20 cm de ancho por 40 cm de alto, con chapas YALE, incluye marcos metálicos del mismo calibre de las puertas de ancho 10cm. Puertas y marcos se entregarán pintados con dos manos de pintura anticorrosiva y acabado en pintura tipo sika esmalte.</w:t>
            </w:r>
          </w:p>
          <w:p w:rsidR="00B95882" w:rsidRPr="00B8029A" w:rsidRDefault="00B95882" w:rsidP="00755367">
            <w:pPr>
              <w:autoSpaceDE w:val="0"/>
              <w:autoSpaceDN w:val="0"/>
              <w:adjustRightInd w:val="0"/>
              <w:jc w:val="both"/>
              <w:rPr>
                <w:rFonts w:cs="Calibri"/>
                <w:sz w:val="20"/>
                <w:szCs w:val="20"/>
              </w:rPr>
            </w:pPr>
            <w:r w:rsidRPr="00B8029A">
              <w:rPr>
                <w:rFonts w:cs="Calibri"/>
                <w:sz w:val="20"/>
                <w:szCs w:val="20"/>
              </w:rPr>
              <w:t>Los Herrajes deben colocarse de tal forma que presenten aspecto de limpieza y precisión, sin dañar el acabado final de las puertas.</w:t>
            </w:r>
          </w:p>
          <w:p w:rsidR="00B95882" w:rsidRPr="00B8029A" w:rsidRDefault="00B95882" w:rsidP="00755367">
            <w:pPr>
              <w:autoSpaceDE w:val="0"/>
              <w:autoSpaceDN w:val="0"/>
              <w:adjustRightInd w:val="0"/>
              <w:jc w:val="both"/>
              <w:rPr>
                <w:rFonts w:cs="CenturyGothic"/>
              </w:rPr>
            </w:pPr>
            <w:r w:rsidRPr="00B8029A">
              <w:rPr>
                <w:rFonts w:cs="Calibri"/>
                <w:sz w:val="20"/>
                <w:szCs w:val="20"/>
              </w:rPr>
              <w:t>Considerar los costos de maniobras, acarreos y elevaciones de materiales hasta el lugar de utilización</w:t>
            </w:r>
            <w:r w:rsidRPr="00B8029A">
              <w:rPr>
                <w:rFonts w:cs="CenturyGothic"/>
              </w:rPr>
              <w:t>.</w:t>
            </w:r>
          </w:p>
          <w:p w:rsidR="00B95882" w:rsidRPr="00B8029A" w:rsidRDefault="00B95882" w:rsidP="00755367">
            <w:pPr>
              <w:autoSpaceDE w:val="0"/>
              <w:autoSpaceDN w:val="0"/>
              <w:adjustRightInd w:val="0"/>
              <w:jc w:val="both"/>
              <w:rPr>
                <w:rFonts w:cs="Calibri"/>
                <w:sz w:val="20"/>
                <w:szCs w:val="20"/>
              </w:rPr>
            </w:pPr>
            <w:r w:rsidRPr="00B8029A">
              <w:rPr>
                <w:rFonts w:cs="Calibri"/>
                <w:sz w:val="20"/>
                <w:szCs w:val="20"/>
              </w:rPr>
              <w:t>Puertas y marcos se deben limpiar y proteger de deterioro hasta la entrega final de la obra.</w:t>
            </w:r>
          </w:p>
          <w:p w:rsidR="00B8029A" w:rsidRPr="00B8029A" w:rsidRDefault="00B8029A" w:rsidP="00755367">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B95882" w:rsidRPr="00B8029A" w:rsidTr="008D7587">
        <w:trPr>
          <w:cantSplit/>
          <w:trHeight w:val="1394"/>
        </w:trPr>
        <w:tc>
          <w:tcPr>
            <w:tcW w:w="1985" w:type="dxa"/>
            <w:vAlign w:val="center"/>
          </w:tcPr>
          <w:p w:rsidR="00B95882" w:rsidRPr="00B8029A" w:rsidRDefault="00B95882" w:rsidP="008B643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B95882" w:rsidRPr="00B8029A" w:rsidRDefault="00796096" w:rsidP="00755367">
            <w:pPr>
              <w:autoSpaceDE w:val="0"/>
              <w:autoSpaceDN w:val="0"/>
              <w:adjustRightInd w:val="0"/>
              <w:rPr>
                <w:rFonts w:cs="Calibri"/>
                <w:sz w:val="20"/>
                <w:szCs w:val="20"/>
              </w:rPr>
            </w:pPr>
            <w:r w:rsidRPr="00B8029A">
              <w:rPr>
                <w:rFonts w:cs="Calibri"/>
                <w:sz w:val="20"/>
                <w:szCs w:val="20"/>
              </w:rPr>
              <w:t>Naves en lá</w:t>
            </w:r>
            <w:r w:rsidR="00B95882" w:rsidRPr="00B8029A">
              <w:rPr>
                <w:rFonts w:cs="Calibri"/>
                <w:sz w:val="20"/>
                <w:szCs w:val="20"/>
              </w:rPr>
              <w:t>mina COLD ROLLED calibre 20.</w:t>
            </w:r>
          </w:p>
          <w:p w:rsidR="00B95882" w:rsidRPr="00B8029A" w:rsidRDefault="00796096" w:rsidP="00755367">
            <w:pPr>
              <w:autoSpaceDE w:val="0"/>
              <w:autoSpaceDN w:val="0"/>
              <w:adjustRightInd w:val="0"/>
              <w:rPr>
                <w:rFonts w:cs="Calibri"/>
                <w:sz w:val="20"/>
                <w:szCs w:val="20"/>
              </w:rPr>
            </w:pPr>
            <w:r w:rsidRPr="00B8029A">
              <w:rPr>
                <w:rFonts w:cs="Calibri"/>
                <w:sz w:val="20"/>
                <w:szCs w:val="20"/>
              </w:rPr>
              <w:t>Marco metálico en lá</w:t>
            </w:r>
            <w:r w:rsidR="00B95882" w:rsidRPr="00B8029A">
              <w:rPr>
                <w:rFonts w:cs="Calibri"/>
                <w:sz w:val="20"/>
                <w:szCs w:val="20"/>
              </w:rPr>
              <w:t>mina COLD ROLLED calibre 20, ancho 10cm.</w:t>
            </w:r>
          </w:p>
          <w:p w:rsidR="00B95882" w:rsidRPr="00B8029A" w:rsidRDefault="00B95882" w:rsidP="00755367">
            <w:pPr>
              <w:autoSpaceDE w:val="0"/>
              <w:autoSpaceDN w:val="0"/>
              <w:adjustRightInd w:val="0"/>
              <w:rPr>
                <w:rFonts w:cs="Calibri"/>
                <w:sz w:val="20"/>
                <w:szCs w:val="20"/>
              </w:rPr>
            </w:pPr>
            <w:r w:rsidRPr="00B8029A">
              <w:rPr>
                <w:rFonts w:cs="Calibri"/>
                <w:sz w:val="20"/>
                <w:szCs w:val="20"/>
              </w:rPr>
              <w:t>Mortero 1:4</w:t>
            </w:r>
          </w:p>
          <w:p w:rsidR="00B95882" w:rsidRPr="00B8029A" w:rsidRDefault="00B95882" w:rsidP="00755367">
            <w:pPr>
              <w:autoSpaceDE w:val="0"/>
              <w:autoSpaceDN w:val="0"/>
              <w:adjustRightInd w:val="0"/>
              <w:rPr>
                <w:rFonts w:cs="Calibri"/>
                <w:sz w:val="20"/>
                <w:szCs w:val="20"/>
              </w:rPr>
            </w:pPr>
            <w:r w:rsidRPr="00B8029A">
              <w:rPr>
                <w:rFonts w:cs="Calibri"/>
                <w:sz w:val="20"/>
                <w:szCs w:val="20"/>
              </w:rPr>
              <w:t>Anticorrosivo</w:t>
            </w:r>
          </w:p>
          <w:p w:rsidR="00B95882" w:rsidRPr="00B8029A" w:rsidRDefault="00B95882" w:rsidP="00755367">
            <w:pPr>
              <w:autoSpaceDE w:val="0"/>
              <w:autoSpaceDN w:val="0"/>
              <w:adjustRightInd w:val="0"/>
              <w:rPr>
                <w:rFonts w:cs="Calibri"/>
                <w:sz w:val="20"/>
                <w:szCs w:val="20"/>
              </w:rPr>
            </w:pPr>
            <w:r w:rsidRPr="00B8029A">
              <w:rPr>
                <w:rFonts w:cs="Calibri"/>
                <w:sz w:val="20"/>
                <w:szCs w:val="20"/>
              </w:rPr>
              <w:t>Soldadura wa-6013 3/32</w:t>
            </w:r>
          </w:p>
          <w:p w:rsidR="00B95882" w:rsidRPr="00B8029A" w:rsidRDefault="00B95882" w:rsidP="00755367">
            <w:pPr>
              <w:autoSpaceDE w:val="0"/>
              <w:autoSpaceDN w:val="0"/>
              <w:adjustRightInd w:val="0"/>
              <w:rPr>
                <w:rFonts w:cs="Calibri"/>
                <w:sz w:val="20"/>
                <w:szCs w:val="20"/>
              </w:rPr>
            </w:pPr>
            <w:r w:rsidRPr="00B8029A">
              <w:rPr>
                <w:rFonts w:cs="Calibri"/>
                <w:sz w:val="20"/>
                <w:szCs w:val="20"/>
              </w:rPr>
              <w:t>Equipo soldadura eléctrica</w:t>
            </w:r>
          </w:p>
          <w:p w:rsidR="00B95882" w:rsidRPr="00B8029A" w:rsidRDefault="00B95882" w:rsidP="00755367">
            <w:pPr>
              <w:autoSpaceDE w:val="0"/>
              <w:autoSpaceDN w:val="0"/>
              <w:adjustRightInd w:val="0"/>
              <w:rPr>
                <w:rFonts w:cs="Calibri"/>
                <w:sz w:val="20"/>
                <w:szCs w:val="20"/>
              </w:rPr>
            </w:pPr>
            <w:r w:rsidRPr="00B8029A">
              <w:rPr>
                <w:rFonts w:cs="Calibri"/>
                <w:sz w:val="20"/>
                <w:szCs w:val="20"/>
              </w:rPr>
              <w:t>Pintura sika esmalte</w:t>
            </w:r>
          </w:p>
          <w:p w:rsidR="00B95882" w:rsidRPr="00B8029A" w:rsidRDefault="00B95882" w:rsidP="00755367">
            <w:pPr>
              <w:autoSpaceDE w:val="0"/>
              <w:autoSpaceDN w:val="0"/>
              <w:adjustRightInd w:val="0"/>
              <w:rPr>
                <w:rFonts w:cs="Calibri"/>
                <w:sz w:val="20"/>
                <w:szCs w:val="20"/>
              </w:rPr>
            </w:pPr>
            <w:r w:rsidRPr="00B8029A">
              <w:rPr>
                <w:rFonts w:cs="Calibri"/>
                <w:sz w:val="20"/>
                <w:szCs w:val="20"/>
              </w:rPr>
              <w:t>Bisagras acero 3</w:t>
            </w:r>
          </w:p>
          <w:p w:rsidR="00B95882" w:rsidRPr="00B8029A" w:rsidRDefault="00B95882" w:rsidP="00755367">
            <w:pPr>
              <w:autoSpaceDE w:val="0"/>
              <w:autoSpaceDN w:val="0"/>
              <w:adjustRightInd w:val="0"/>
              <w:rPr>
                <w:rFonts w:cs="Calibri"/>
                <w:sz w:val="20"/>
                <w:szCs w:val="20"/>
              </w:rPr>
            </w:pPr>
            <w:r w:rsidRPr="00B8029A">
              <w:rPr>
                <w:rFonts w:cs="Calibri"/>
                <w:sz w:val="20"/>
                <w:szCs w:val="20"/>
              </w:rPr>
              <w:t>Chapa YALE de seguridad 2 t o similar.</w:t>
            </w:r>
          </w:p>
          <w:p w:rsidR="00B95882" w:rsidRPr="00B8029A" w:rsidRDefault="00B95882" w:rsidP="00755367">
            <w:pPr>
              <w:autoSpaceDE w:val="0"/>
              <w:autoSpaceDN w:val="0"/>
              <w:adjustRightInd w:val="0"/>
              <w:rPr>
                <w:rFonts w:cs="Calibri"/>
                <w:sz w:val="20"/>
                <w:szCs w:val="20"/>
              </w:rPr>
            </w:pPr>
            <w:r w:rsidRPr="00B8029A">
              <w:rPr>
                <w:rFonts w:cs="Calibri"/>
                <w:sz w:val="20"/>
                <w:szCs w:val="20"/>
              </w:rPr>
              <w:t>Pasador acero</w:t>
            </w:r>
          </w:p>
          <w:p w:rsidR="00B95882" w:rsidRDefault="00B95882" w:rsidP="00755367">
            <w:pPr>
              <w:autoSpaceDE w:val="0"/>
              <w:autoSpaceDN w:val="0"/>
              <w:adjustRightInd w:val="0"/>
              <w:rPr>
                <w:rFonts w:cs="Calibri"/>
                <w:sz w:val="20"/>
                <w:szCs w:val="20"/>
              </w:rPr>
            </w:pPr>
            <w:r w:rsidRPr="00B8029A">
              <w:rPr>
                <w:rFonts w:cs="Calibri"/>
                <w:sz w:val="20"/>
                <w:szCs w:val="20"/>
              </w:rPr>
              <w:t>Topes</w:t>
            </w:r>
          </w:p>
          <w:p w:rsidR="002D5D95" w:rsidRPr="00B8029A" w:rsidRDefault="002D5D95" w:rsidP="00755367">
            <w:pPr>
              <w:autoSpaceDE w:val="0"/>
              <w:autoSpaceDN w:val="0"/>
              <w:adjustRightInd w:val="0"/>
              <w:rPr>
                <w:rFonts w:cs="Calibri"/>
                <w:sz w:val="20"/>
                <w:szCs w:val="20"/>
              </w:rPr>
            </w:pPr>
            <w:r>
              <w:rPr>
                <w:rFonts w:cs="Calibri"/>
                <w:sz w:val="20"/>
                <w:szCs w:val="20"/>
              </w:rPr>
              <w:t>Vidrios y pisavidrios.</w:t>
            </w:r>
          </w:p>
          <w:p w:rsidR="00B95882" w:rsidRPr="00B8029A" w:rsidRDefault="00B95882" w:rsidP="00755367">
            <w:pPr>
              <w:autoSpaceDE w:val="0"/>
              <w:autoSpaceDN w:val="0"/>
              <w:adjustRightInd w:val="0"/>
              <w:rPr>
                <w:rFonts w:cs="Calibri"/>
                <w:sz w:val="20"/>
                <w:szCs w:val="20"/>
              </w:rPr>
            </w:pPr>
            <w:r w:rsidRPr="00B8029A">
              <w:rPr>
                <w:rFonts w:cs="Calibri"/>
                <w:sz w:val="20"/>
                <w:szCs w:val="20"/>
              </w:rPr>
              <w:t>Herramienta menor</w:t>
            </w:r>
          </w:p>
          <w:p w:rsidR="00B95882" w:rsidRPr="00B8029A" w:rsidRDefault="00B95882" w:rsidP="00755367">
            <w:pPr>
              <w:autoSpaceDE w:val="0"/>
              <w:autoSpaceDN w:val="0"/>
              <w:adjustRightInd w:val="0"/>
              <w:rPr>
                <w:rFonts w:cs="Calibri"/>
                <w:sz w:val="20"/>
                <w:szCs w:val="20"/>
              </w:rPr>
            </w:pPr>
            <w:r w:rsidRPr="00B8029A">
              <w:rPr>
                <w:rFonts w:cs="Calibri"/>
                <w:sz w:val="20"/>
                <w:szCs w:val="20"/>
              </w:rPr>
              <w:t>Sellador, juntas, pisa vidrios, empaques</w:t>
            </w:r>
          </w:p>
          <w:p w:rsidR="00B95882" w:rsidRPr="00B8029A" w:rsidRDefault="00B95882" w:rsidP="00755367">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B95882" w:rsidRPr="00B8029A" w:rsidTr="008D7587">
        <w:tc>
          <w:tcPr>
            <w:tcW w:w="1985" w:type="dxa"/>
          </w:tcPr>
          <w:p w:rsidR="00B95882" w:rsidRPr="00B8029A" w:rsidRDefault="00B95882" w:rsidP="00755367">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B95882" w:rsidRPr="00B8029A" w:rsidRDefault="00B95882" w:rsidP="00755367">
            <w:pPr>
              <w:autoSpaceDE w:val="0"/>
              <w:autoSpaceDN w:val="0"/>
              <w:adjustRightInd w:val="0"/>
              <w:rPr>
                <w:rFonts w:cs="Calibri"/>
                <w:sz w:val="20"/>
                <w:szCs w:val="20"/>
              </w:rPr>
            </w:pPr>
            <w:r w:rsidRPr="00B8029A">
              <w:rPr>
                <w:rFonts w:cs="Calibri"/>
                <w:sz w:val="20"/>
                <w:szCs w:val="20"/>
              </w:rPr>
              <w:t>Fichas técnicas materiales.</w:t>
            </w:r>
          </w:p>
          <w:p w:rsidR="00B95882" w:rsidRPr="00B8029A" w:rsidRDefault="00B95882" w:rsidP="00755367">
            <w:pPr>
              <w:autoSpaceDE w:val="0"/>
              <w:autoSpaceDN w:val="0"/>
              <w:adjustRightInd w:val="0"/>
              <w:rPr>
                <w:rFonts w:cs="Calibri"/>
                <w:sz w:val="20"/>
                <w:szCs w:val="20"/>
              </w:rPr>
            </w:pPr>
            <w:r w:rsidRPr="00B8029A">
              <w:rPr>
                <w:rFonts w:cs="Calibri"/>
                <w:sz w:val="20"/>
                <w:szCs w:val="20"/>
              </w:rPr>
              <w:t xml:space="preserve"> Planos taller o del proveedor (o constructor) aprobados por la interventoría.</w:t>
            </w:r>
          </w:p>
          <w:p w:rsidR="00B95882" w:rsidRPr="00B8029A" w:rsidRDefault="00B95882" w:rsidP="00755367">
            <w:pPr>
              <w:autoSpaceDE w:val="0"/>
              <w:autoSpaceDN w:val="0"/>
              <w:adjustRightInd w:val="0"/>
              <w:rPr>
                <w:rFonts w:cs="Calibri"/>
                <w:sz w:val="20"/>
                <w:szCs w:val="20"/>
              </w:rPr>
            </w:pPr>
            <w:r w:rsidRPr="00B8029A">
              <w:rPr>
                <w:rFonts w:cs="Calibri"/>
                <w:sz w:val="20"/>
                <w:szCs w:val="20"/>
              </w:rPr>
              <w:t>NSR2010 Y NTC</w:t>
            </w:r>
          </w:p>
        </w:tc>
      </w:tr>
      <w:tr w:rsidR="00B95882" w:rsidRPr="00B8029A" w:rsidTr="008D7587">
        <w:trPr>
          <w:cantSplit/>
          <w:trHeight w:val="1134"/>
        </w:trPr>
        <w:tc>
          <w:tcPr>
            <w:tcW w:w="1985" w:type="dxa"/>
            <w:textDirection w:val="btLr"/>
            <w:vAlign w:val="center"/>
          </w:tcPr>
          <w:p w:rsidR="00B95882"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D7F0F">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B95882"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B95882" w:rsidRPr="00B8029A" w:rsidTr="008D7587">
        <w:trPr>
          <w:cantSplit/>
          <w:trHeight w:val="1166"/>
        </w:trPr>
        <w:tc>
          <w:tcPr>
            <w:tcW w:w="1985" w:type="dxa"/>
            <w:vAlign w:val="center"/>
          </w:tcPr>
          <w:p w:rsidR="00B95882" w:rsidRPr="00B8029A" w:rsidRDefault="00B95882"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B95882" w:rsidRPr="00B8029A" w:rsidRDefault="00B95882" w:rsidP="00755367">
            <w:pPr>
              <w:autoSpaceDE w:val="0"/>
              <w:autoSpaceDN w:val="0"/>
              <w:adjustRightInd w:val="0"/>
              <w:rPr>
                <w:rFonts w:cs="Calibri"/>
                <w:sz w:val="20"/>
                <w:szCs w:val="20"/>
              </w:rPr>
            </w:pPr>
            <w:r w:rsidRPr="00B8029A">
              <w:rPr>
                <w:rFonts w:cs="Calibri"/>
                <w:sz w:val="20"/>
                <w:szCs w:val="20"/>
              </w:rPr>
              <w:t>Se mide y paga la unidad (UN) de marco y puerta instalados,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CA7379" w:rsidRDefault="00CA7379">
      <w:pPr>
        <w:rPr>
          <w:rFonts w:cs="Calibri"/>
          <w:sz w:val="20"/>
          <w:szCs w:val="20"/>
        </w:rPr>
      </w:pPr>
    </w:p>
    <w:p w:rsidR="00CA7379" w:rsidRDefault="00CA7379">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CA7379" w:rsidRPr="00B8029A" w:rsidTr="00775243">
        <w:tc>
          <w:tcPr>
            <w:tcW w:w="1985" w:type="dxa"/>
            <w:vAlign w:val="center"/>
          </w:tcPr>
          <w:p w:rsidR="00CA7379" w:rsidRPr="00B8029A" w:rsidRDefault="00CA7379" w:rsidP="00775243">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CA7379" w:rsidRPr="00B8029A" w:rsidRDefault="00CA7379" w:rsidP="00775243">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CA7379" w:rsidRPr="00B8029A" w:rsidTr="00775243">
        <w:tc>
          <w:tcPr>
            <w:tcW w:w="1985" w:type="dxa"/>
            <w:vAlign w:val="center"/>
          </w:tcPr>
          <w:p w:rsidR="00CA7379" w:rsidRPr="00B8029A" w:rsidRDefault="00CA7379" w:rsidP="00775243">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CA7379" w:rsidRPr="00B8029A" w:rsidRDefault="00CA7379" w:rsidP="00775243">
            <w:pPr>
              <w:autoSpaceDE w:val="0"/>
              <w:autoSpaceDN w:val="0"/>
              <w:adjustRightInd w:val="0"/>
              <w:jc w:val="center"/>
              <w:rPr>
                <w:rFonts w:cs="Calibri"/>
                <w:b/>
                <w:sz w:val="20"/>
                <w:szCs w:val="20"/>
              </w:rPr>
            </w:pPr>
            <w:r w:rsidRPr="00B8029A">
              <w:rPr>
                <w:rFonts w:cs="Calibri"/>
                <w:b/>
                <w:sz w:val="20"/>
                <w:szCs w:val="20"/>
              </w:rPr>
              <w:t>m²</w:t>
            </w:r>
          </w:p>
        </w:tc>
        <w:tc>
          <w:tcPr>
            <w:tcW w:w="9497" w:type="dxa"/>
            <w:vAlign w:val="center"/>
          </w:tcPr>
          <w:p w:rsidR="00CA7379" w:rsidRPr="00BA522B" w:rsidRDefault="00CA7379" w:rsidP="00775243">
            <w:pPr>
              <w:autoSpaceDE w:val="0"/>
              <w:autoSpaceDN w:val="0"/>
              <w:adjustRightInd w:val="0"/>
              <w:rPr>
                <w:rFonts w:cs="Calibri"/>
                <w:b/>
                <w:sz w:val="20"/>
                <w:szCs w:val="20"/>
              </w:rPr>
            </w:pPr>
            <w:r w:rsidRPr="00BA522B">
              <w:rPr>
                <w:rFonts w:cs="Calibri"/>
                <w:b/>
                <w:sz w:val="20"/>
                <w:szCs w:val="20"/>
              </w:rPr>
              <w:t>ÍTEM 08.10 DIVISIÓN PARA BAÑO EN ACERO INOXIDABLE cal20, a todo costo</w:t>
            </w:r>
          </w:p>
        </w:tc>
      </w:tr>
      <w:tr w:rsidR="00CA7379" w:rsidRPr="00B8029A" w:rsidTr="00775243">
        <w:tc>
          <w:tcPr>
            <w:tcW w:w="1985" w:type="dxa"/>
            <w:vAlign w:val="center"/>
          </w:tcPr>
          <w:p w:rsidR="00CA7379" w:rsidRPr="00B8029A" w:rsidRDefault="00CA7379" w:rsidP="00775243">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CA7379" w:rsidRPr="00BA522B" w:rsidRDefault="00CA7379" w:rsidP="00775243">
            <w:pPr>
              <w:autoSpaceDE w:val="0"/>
              <w:autoSpaceDN w:val="0"/>
              <w:adjustRightInd w:val="0"/>
              <w:jc w:val="both"/>
              <w:rPr>
                <w:rFonts w:cs="Calibri"/>
                <w:sz w:val="20"/>
                <w:szCs w:val="20"/>
              </w:rPr>
            </w:pPr>
            <w:r w:rsidRPr="00BA522B">
              <w:rPr>
                <w:rFonts w:cs="Calibri"/>
                <w:sz w:val="20"/>
                <w:szCs w:val="20"/>
              </w:rPr>
              <w:t>Se refiere al suministro e instalación de las divisiones de baños públicos del proyecto.</w:t>
            </w:r>
          </w:p>
        </w:tc>
      </w:tr>
      <w:tr w:rsidR="00CA7379" w:rsidRPr="00B8029A" w:rsidTr="00775243">
        <w:trPr>
          <w:cantSplit/>
          <w:trHeight w:val="488"/>
        </w:trPr>
        <w:tc>
          <w:tcPr>
            <w:tcW w:w="1985" w:type="dxa"/>
            <w:vAlign w:val="center"/>
          </w:tcPr>
          <w:p w:rsidR="00CA7379" w:rsidRPr="00B8029A" w:rsidRDefault="00CA7379" w:rsidP="00775243">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CA7379" w:rsidRPr="00BA522B" w:rsidRDefault="00CA7379" w:rsidP="00775243">
            <w:pPr>
              <w:autoSpaceDE w:val="0"/>
              <w:autoSpaceDN w:val="0"/>
              <w:adjustRightInd w:val="0"/>
              <w:jc w:val="both"/>
              <w:rPr>
                <w:rFonts w:cs="Calibri"/>
                <w:sz w:val="20"/>
                <w:szCs w:val="20"/>
              </w:rPr>
            </w:pPr>
            <w:r w:rsidRPr="00BA522B">
              <w:rPr>
                <w:rFonts w:cs="Calibri"/>
                <w:sz w:val="20"/>
                <w:szCs w:val="20"/>
              </w:rPr>
              <w:t>Se construirán en lámina de acero inoxidable calibre 20, calidad SOCODA o equivalente incluidas las separaciones y puertas.</w:t>
            </w:r>
          </w:p>
          <w:p w:rsidR="00CA7379" w:rsidRPr="00BA522B" w:rsidRDefault="00CA7379" w:rsidP="00775243">
            <w:pPr>
              <w:autoSpaceDE w:val="0"/>
              <w:autoSpaceDN w:val="0"/>
              <w:adjustRightInd w:val="0"/>
              <w:jc w:val="both"/>
              <w:rPr>
                <w:rFonts w:cs="Calibri"/>
                <w:sz w:val="20"/>
                <w:szCs w:val="20"/>
              </w:rPr>
            </w:pPr>
            <w:r w:rsidRPr="00BA522B">
              <w:rPr>
                <w:rFonts w:cs="Calibri"/>
                <w:sz w:val="20"/>
                <w:szCs w:val="20"/>
              </w:rPr>
              <w:t>Los detalles constructivos y disposición de los distintos elementos se hayan detallados en los planos arquitectónicos.</w:t>
            </w:r>
          </w:p>
          <w:p w:rsidR="00CA7379" w:rsidRPr="00BA522B" w:rsidRDefault="00CA7379" w:rsidP="00775243">
            <w:pPr>
              <w:autoSpaceDE w:val="0"/>
              <w:autoSpaceDN w:val="0"/>
              <w:adjustRightInd w:val="0"/>
              <w:jc w:val="both"/>
              <w:rPr>
                <w:rFonts w:cs="Calibri"/>
                <w:sz w:val="20"/>
                <w:szCs w:val="20"/>
              </w:rPr>
            </w:pPr>
            <w:r w:rsidRPr="00BA522B">
              <w:rPr>
                <w:rFonts w:cs="Calibri"/>
                <w:sz w:val="20"/>
                <w:szCs w:val="20"/>
              </w:rPr>
              <w:t>Todas las puertas de baños de hombres y damas deben llevar un gancho en acero inoxidable.</w:t>
            </w:r>
          </w:p>
          <w:p w:rsidR="00CA7379" w:rsidRPr="00BA522B" w:rsidRDefault="00CA7379" w:rsidP="00775243">
            <w:pPr>
              <w:autoSpaceDE w:val="0"/>
              <w:autoSpaceDN w:val="0"/>
              <w:adjustRightInd w:val="0"/>
              <w:jc w:val="both"/>
              <w:rPr>
                <w:rFonts w:cs="CenturyGothic"/>
              </w:rPr>
            </w:pPr>
            <w:r w:rsidRPr="00BA522B">
              <w:rPr>
                <w:rFonts w:cs="Calibri"/>
                <w:sz w:val="20"/>
                <w:szCs w:val="20"/>
              </w:rPr>
              <w:t>Considerar los costos de maniobras, acarreos y elevaciones de materiales hasta el lugar de utilización</w:t>
            </w:r>
            <w:r w:rsidRPr="00BA522B">
              <w:rPr>
                <w:rFonts w:cs="CenturyGothic"/>
              </w:rPr>
              <w:t>.</w:t>
            </w:r>
          </w:p>
          <w:p w:rsidR="00CA7379" w:rsidRPr="00BA522B" w:rsidRDefault="00CA7379" w:rsidP="00775243">
            <w:pPr>
              <w:autoSpaceDE w:val="0"/>
              <w:autoSpaceDN w:val="0"/>
              <w:adjustRightInd w:val="0"/>
              <w:jc w:val="both"/>
              <w:rPr>
                <w:rFonts w:cs="Calibri"/>
                <w:sz w:val="20"/>
                <w:szCs w:val="20"/>
              </w:rPr>
            </w:pPr>
            <w:r w:rsidRPr="00BA522B">
              <w:rPr>
                <w:rFonts w:cs="Calibri"/>
                <w:sz w:val="20"/>
                <w:szCs w:val="20"/>
              </w:rPr>
              <w:t xml:space="preserve">Limpiar y proteger de deterioro hasta la entrega final de la obra. </w:t>
            </w:r>
          </w:p>
          <w:p w:rsidR="00CA7379" w:rsidRPr="00BA522B" w:rsidRDefault="00CA7379" w:rsidP="00775243">
            <w:pPr>
              <w:autoSpaceDE w:val="0"/>
              <w:autoSpaceDN w:val="0"/>
              <w:adjustRightInd w:val="0"/>
              <w:jc w:val="both"/>
              <w:rPr>
                <w:rFonts w:cs="Calibri"/>
                <w:sz w:val="20"/>
                <w:szCs w:val="20"/>
              </w:rPr>
            </w:pPr>
            <w:r w:rsidRPr="00BA522B">
              <w:rPr>
                <w:rFonts w:cs="Calibri"/>
                <w:sz w:val="20"/>
                <w:szCs w:val="20"/>
              </w:rPr>
              <w:t>Esta unidad no se recibirá de manera definitiva hasta la entrega total de la obra, por lo tanto el contratista debe velar por la conservación de la misma hasta el final.</w:t>
            </w:r>
          </w:p>
        </w:tc>
      </w:tr>
      <w:tr w:rsidR="00CA7379" w:rsidRPr="00B8029A" w:rsidTr="00775243">
        <w:trPr>
          <w:cantSplit/>
          <w:trHeight w:val="1394"/>
        </w:trPr>
        <w:tc>
          <w:tcPr>
            <w:tcW w:w="1985" w:type="dxa"/>
            <w:vAlign w:val="center"/>
          </w:tcPr>
          <w:p w:rsidR="00CA7379" w:rsidRPr="00B8029A" w:rsidRDefault="00CA7379" w:rsidP="00775243">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CA7379" w:rsidRPr="00B8029A" w:rsidRDefault="00CA7379" w:rsidP="00775243">
            <w:pPr>
              <w:autoSpaceDE w:val="0"/>
              <w:autoSpaceDN w:val="0"/>
              <w:adjustRightInd w:val="0"/>
              <w:jc w:val="both"/>
              <w:rPr>
                <w:rFonts w:cs="Calibri"/>
                <w:sz w:val="20"/>
                <w:szCs w:val="20"/>
              </w:rPr>
            </w:pPr>
            <w:r w:rsidRPr="00B8029A">
              <w:rPr>
                <w:rFonts w:cs="Calibri"/>
                <w:sz w:val="20"/>
                <w:szCs w:val="20"/>
              </w:rPr>
              <w:t>Divisiones de baños en acero inoxidable calibre 20</w:t>
            </w:r>
          </w:p>
          <w:p w:rsidR="00CA7379" w:rsidRPr="00B8029A" w:rsidRDefault="00CA7379" w:rsidP="00775243">
            <w:pPr>
              <w:autoSpaceDE w:val="0"/>
              <w:autoSpaceDN w:val="0"/>
              <w:adjustRightInd w:val="0"/>
              <w:jc w:val="both"/>
              <w:rPr>
                <w:rFonts w:cs="Calibri"/>
                <w:sz w:val="20"/>
                <w:szCs w:val="20"/>
              </w:rPr>
            </w:pPr>
            <w:r w:rsidRPr="00B8029A">
              <w:rPr>
                <w:rFonts w:cs="Calibri"/>
                <w:sz w:val="20"/>
                <w:szCs w:val="20"/>
              </w:rPr>
              <w:t>Paral met</w:t>
            </w:r>
            <w:r>
              <w:rPr>
                <w:rFonts w:cs="Calibri"/>
                <w:sz w:val="20"/>
                <w:szCs w:val="20"/>
              </w:rPr>
              <w:t xml:space="preserve">álico </w:t>
            </w:r>
            <w:r w:rsidRPr="00B8029A">
              <w:rPr>
                <w:rFonts w:cs="Calibri"/>
                <w:sz w:val="20"/>
                <w:szCs w:val="20"/>
              </w:rPr>
              <w:t>para fijar los paneles.</w:t>
            </w:r>
          </w:p>
          <w:p w:rsidR="00CA7379" w:rsidRPr="00B8029A" w:rsidRDefault="00CA7379" w:rsidP="00775243">
            <w:pPr>
              <w:autoSpaceDE w:val="0"/>
              <w:autoSpaceDN w:val="0"/>
              <w:adjustRightInd w:val="0"/>
              <w:jc w:val="both"/>
              <w:rPr>
                <w:rFonts w:cs="Calibri"/>
                <w:sz w:val="20"/>
                <w:szCs w:val="20"/>
              </w:rPr>
            </w:pPr>
            <w:r w:rsidRPr="00B8029A">
              <w:rPr>
                <w:rFonts w:cs="Calibri"/>
                <w:sz w:val="20"/>
                <w:szCs w:val="20"/>
              </w:rPr>
              <w:t>Chapas</w:t>
            </w:r>
          </w:p>
          <w:p w:rsidR="00CA7379" w:rsidRPr="00B8029A" w:rsidRDefault="00CA7379" w:rsidP="00775243">
            <w:pPr>
              <w:autoSpaceDE w:val="0"/>
              <w:autoSpaceDN w:val="0"/>
              <w:adjustRightInd w:val="0"/>
              <w:jc w:val="both"/>
              <w:rPr>
                <w:rFonts w:cs="Calibri"/>
                <w:sz w:val="20"/>
                <w:szCs w:val="20"/>
              </w:rPr>
            </w:pPr>
            <w:r w:rsidRPr="00B8029A">
              <w:rPr>
                <w:rFonts w:cs="Calibri"/>
                <w:sz w:val="20"/>
                <w:szCs w:val="20"/>
              </w:rPr>
              <w:t>Herrajes</w:t>
            </w:r>
          </w:p>
          <w:p w:rsidR="00CA7379" w:rsidRDefault="00CA7379" w:rsidP="00775243">
            <w:pPr>
              <w:autoSpaceDE w:val="0"/>
              <w:autoSpaceDN w:val="0"/>
              <w:adjustRightInd w:val="0"/>
              <w:jc w:val="both"/>
              <w:rPr>
                <w:rFonts w:cs="Calibri"/>
                <w:sz w:val="20"/>
                <w:szCs w:val="20"/>
              </w:rPr>
            </w:pPr>
            <w:r w:rsidRPr="00B8029A">
              <w:rPr>
                <w:rFonts w:cs="Calibri"/>
                <w:sz w:val="20"/>
                <w:szCs w:val="20"/>
              </w:rPr>
              <w:t>Ganchos</w:t>
            </w:r>
          </w:p>
          <w:p w:rsidR="00CA7379" w:rsidRDefault="00CA7379" w:rsidP="00775243">
            <w:pPr>
              <w:autoSpaceDE w:val="0"/>
              <w:autoSpaceDN w:val="0"/>
              <w:adjustRightInd w:val="0"/>
              <w:jc w:val="both"/>
              <w:rPr>
                <w:rFonts w:cs="Calibri"/>
                <w:sz w:val="20"/>
                <w:szCs w:val="20"/>
              </w:rPr>
            </w:pPr>
            <w:r>
              <w:rPr>
                <w:rFonts w:cs="Calibri"/>
                <w:sz w:val="20"/>
                <w:szCs w:val="20"/>
              </w:rPr>
              <w:t>Cierres.</w:t>
            </w:r>
          </w:p>
          <w:p w:rsidR="00CA7379" w:rsidRPr="00B8029A" w:rsidRDefault="00CA7379" w:rsidP="00775243">
            <w:pPr>
              <w:autoSpaceDE w:val="0"/>
              <w:autoSpaceDN w:val="0"/>
              <w:adjustRightInd w:val="0"/>
              <w:jc w:val="both"/>
              <w:rPr>
                <w:rFonts w:cs="Calibri"/>
                <w:sz w:val="20"/>
                <w:szCs w:val="20"/>
              </w:rPr>
            </w:pPr>
            <w:r>
              <w:rPr>
                <w:rFonts w:cs="Calibri"/>
                <w:sz w:val="20"/>
                <w:szCs w:val="20"/>
              </w:rPr>
              <w:t>Bisagras</w:t>
            </w:r>
          </w:p>
          <w:p w:rsidR="00CA7379" w:rsidRPr="00B8029A" w:rsidRDefault="00CA7379" w:rsidP="00775243">
            <w:pPr>
              <w:autoSpaceDE w:val="0"/>
              <w:autoSpaceDN w:val="0"/>
              <w:adjustRightInd w:val="0"/>
              <w:jc w:val="both"/>
              <w:rPr>
                <w:rFonts w:cs="Calibri"/>
                <w:sz w:val="20"/>
                <w:szCs w:val="20"/>
              </w:rPr>
            </w:pPr>
            <w:r w:rsidRPr="00B8029A">
              <w:rPr>
                <w:rFonts w:cs="Calibri"/>
                <w:sz w:val="20"/>
                <w:szCs w:val="20"/>
              </w:rPr>
              <w:t>Herramienta menor</w:t>
            </w:r>
          </w:p>
          <w:p w:rsidR="00CA7379" w:rsidRPr="00B8029A" w:rsidRDefault="00CA7379" w:rsidP="00775243">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CA7379" w:rsidRPr="00B8029A" w:rsidTr="00775243">
        <w:tc>
          <w:tcPr>
            <w:tcW w:w="1985" w:type="dxa"/>
          </w:tcPr>
          <w:p w:rsidR="00CA7379" w:rsidRPr="00B8029A" w:rsidRDefault="00CA7379" w:rsidP="00775243">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CA7379" w:rsidRPr="00B8029A" w:rsidRDefault="00CA7379" w:rsidP="00775243">
            <w:pPr>
              <w:autoSpaceDE w:val="0"/>
              <w:autoSpaceDN w:val="0"/>
              <w:adjustRightInd w:val="0"/>
              <w:jc w:val="both"/>
              <w:rPr>
                <w:rFonts w:cs="Calibri"/>
                <w:sz w:val="20"/>
                <w:szCs w:val="20"/>
              </w:rPr>
            </w:pPr>
            <w:r w:rsidRPr="00B8029A">
              <w:rPr>
                <w:rFonts w:cs="Calibri"/>
                <w:sz w:val="20"/>
                <w:szCs w:val="20"/>
              </w:rPr>
              <w:t>Fichas técnicas materiales – Planos taller o del proveedor (o constructor) aprobados por la interventoría</w:t>
            </w:r>
          </w:p>
        </w:tc>
      </w:tr>
      <w:tr w:rsidR="00CA7379" w:rsidRPr="00B8029A" w:rsidTr="00775243">
        <w:trPr>
          <w:cantSplit/>
          <w:trHeight w:val="1134"/>
        </w:trPr>
        <w:tc>
          <w:tcPr>
            <w:tcW w:w="1985" w:type="dxa"/>
            <w:textDirection w:val="btLr"/>
            <w:vAlign w:val="center"/>
          </w:tcPr>
          <w:p w:rsidR="00CA7379" w:rsidRPr="00B8029A" w:rsidRDefault="00CA7379" w:rsidP="00775243">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CA7379" w:rsidRPr="00B8029A" w:rsidRDefault="00CA7379" w:rsidP="00775243">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CA7379" w:rsidRPr="00B8029A" w:rsidRDefault="00CA7379" w:rsidP="00775243">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CA7379" w:rsidRPr="00B8029A" w:rsidRDefault="00CA7379" w:rsidP="00775243">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CA7379" w:rsidRPr="00B8029A" w:rsidRDefault="00CA7379" w:rsidP="00775243">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CA7379" w:rsidRPr="00B8029A" w:rsidTr="00775243">
        <w:trPr>
          <w:cantSplit/>
          <w:trHeight w:val="1166"/>
        </w:trPr>
        <w:tc>
          <w:tcPr>
            <w:tcW w:w="1985" w:type="dxa"/>
            <w:vAlign w:val="center"/>
          </w:tcPr>
          <w:p w:rsidR="00CA7379" w:rsidRPr="00B8029A" w:rsidRDefault="00CA7379" w:rsidP="00775243">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CA7379" w:rsidRPr="00B8029A" w:rsidRDefault="00CA7379" w:rsidP="00775243">
            <w:pPr>
              <w:autoSpaceDE w:val="0"/>
              <w:autoSpaceDN w:val="0"/>
              <w:adjustRightInd w:val="0"/>
              <w:jc w:val="both"/>
              <w:rPr>
                <w:rFonts w:cs="Calibri"/>
                <w:sz w:val="20"/>
                <w:szCs w:val="20"/>
              </w:rPr>
            </w:pPr>
            <w:r w:rsidRPr="00B8029A">
              <w:rPr>
                <w:rFonts w:cs="Calibri"/>
                <w:sz w:val="20"/>
                <w:szCs w:val="20"/>
              </w:rPr>
              <w:t>Se medirá el metro cuadrado (M2) de división instalada,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8D7587" w:rsidRDefault="008D7587">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4755B4" w:rsidRPr="00B8029A" w:rsidTr="008D7587">
        <w:tc>
          <w:tcPr>
            <w:tcW w:w="1985" w:type="dxa"/>
            <w:vAlign w:val="center"/>
          </w:tcPr>
          <w:p w:rsidR="004755B4" w:rsidRPr="00B8029A" w:rsidRDefault="006C6678" w:rsidP="00C54ACE">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4755B4" w:rsidRPr="00B8029A" w:rsidRDefault="006C6678" w:rsidP="00E45C4E">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4755B4" w:rsidRPr="00B8029A" w:rsidTr="008D7587">
        <w:tc>
          <w:tcPr>
            <w:tcW w:w="1985" w:type="dxa"/>
            <w:vAlign w:val="center"/>
          </w:tcPr>
          <w:p w:rsidR="004755B4" w:rsidRPr="00B8029A" w:rsidRDefault="004755B4" w:rsidP="00E45C4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4755B4" w:rsidRPr="00B8029A" w:rsidRDefault="00C54ACE" w:rsidP="00E45C4E">
            <w:pPr>
              <w:autoSpaceDE w:val="0"/>
              <w:autoSpaceDN w:val="0"/>
              <w:adjustRightInd w:val="0"/>
              <w:jc w:val="center"/>
              <w:rPr>
                <w:rFonts w:cs="Calibri"/>
                <w:b/>
                <w:sz w:val="20"/>
                <w:szCs w:val="20"/>
              </w:rPr>
            </w:pPr>
            <w:r w:rsidRPr="00B8029A">
              <w:rPr>
                <w:rFonts w:cs="Calibri"/>
                <w:b/>
                <w:sz w:val="20"/>
                <w:szCs w:val="20"/>
              </w:rPr>
              <w:t>m²</w:t>
            </w:r>
          </w:p>
        </w:tc>
        <w:tc>
          <w:tcPr>
            <w:tcW w:w="9497" w:type="dxa"/>
            <w:vAlign w:val="center"/>
          </w:tcPr>
          <w:p w:rsidR="004755B4" w:rsidRPr="00BA522B" w:rsidRDefault="004755B4" w:rsidP="00A8364E">
            <w:pPr>
              <w:autoSpaceDE w:val="0"/>
              <w:autoSpaceDN w:val="0"/>
              <w:adjustRightInd w:val="0"/>
              <w:rPr>
                <w:rFonts w:cs="Calibri"/>
                <w:b/>
                <w:sz w:val="20"/>
                <w:szCs w:val="20"/>
              </w:rPr>
            </w:pPr>
            <w:r w:rsidRPr="00BA522B">
              <w:rPr>
                <w:rFonts w:cs="Calibri"/>
                <w:b/>
                <w:sz w:val="20"/>
                <w:szCs w:val="20"/>
              </w:rPr>
              <w:t xml:space="preserve">ÍTEM </w:t>
            </w:r>
            <w:r w:rsidR="00BA522B" w:rsidRPr="00BA522B">
              <w:rPr>
                <w:rFonts w:cs="Calibri"/>
                <w:b/>
                <w:sz w:val="20"/>
                <w:szCs w:val="20"/>
              </w:rPr>
              <w:t>08.</w:t>
            </w:r>
            <w:r w:rsidR="00CA5999">
              <w:rPr>
                <w:rFonts w:cs="Calibri"/>
                <w:b/>
                <w:sz w:val="20"/>
                <w:szCs w:val="20"/>
              </w:rPr>
              <w:t>11</w:t>
            </w:r>
            <w:r w:rsidR="00BA522B">
              <w:rPr>
                <w:rFonts w:cs="Calibri"/>
                <w:b/>
                <w:sz w:val="20"/>
                <w:szCs w:val="20"/>
              </w:rPr>
              <w:t xml:space="preserve"> </w:t>
            </w:r>
            <w:r w:rsidR="00A8364E">
              <w:rPr>
                <w:rFonts w:cs="Calibri"/>
                <w:b/>
                <w:sz w:val="20"/>
                <w:szCs w:val="20"/>
              </w:rPr>
              <w:t>VENTANA</w:t>
            </w:r>
            <w:r w:rsidR="00BA522B" w:rsidRPr="00BA522B">
              <w:rPr>
                <w:rFonts w:cs="Calibri"/>
                <w:b/>
                <w:sz w:val="20"/>
                <w:szCs w:val="20"/>
              </w:rPr>
              <w:t xml:space="preserve"> EN VIDRIO TEMPLADO 8 mm</w:t>
            </w:r>
          </w:p>
        </w:tc>
      </w:tr>
      <w:tr w:rsidR="004755B4" w:rsidRPr="00B8029A" w:rsidTr="008D7587">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4755B4" w:rsidRPr="00BA522B" w:rsidRDefault="00FC4CA6" w:rsidP="00FC4CA6">
            <w:pPr>
              <w:autoSpaceDE w:val="0"/>
              <w:autoSpaceDN w:val="0"/>
              <w:adjustRightInd w:val="0"/>
              <w:jc w:val="both"/>
              <w:rPr>
                <w:rFonts w:cs="Calibri"/>
                <w:sz w:val="20"/>
                <w:szCs w:val="20"/>
              </w:rPr>
            </w:pPr>
            <w:r>
              <w:rPr>
                <w:rFonts w:ascii="Calibri" w:hAnsi="Calibri" w:cs="Calibri"/>
                <w:sz w:val="20"/>
                <w:szCs w:val="20"/>
              </w:rPr>
              <w:t>Se refiere al suministro e instalación de la ventana fija sobre estructura autoportante y soportes de sujeción en acero inoxidable, y será instalada en la oficina del estudiante y localizada y detallada en los planos arquitectónicos.</w:t>
            </w:r>
          </w:p>
        </w:tc>
      </w:tr>
      <w:tr w:rsidR="004755B4" w:rsidRPr="00B8029A" w:rsidTr="008D7587">
        <w:trPr>
          <w:cantSplit/>
          <w:trHeight w:val="488"/>
        </w:trPr>
        <w:tc>
          <w:tcPr>
            <w:tcW w:w="1985" w:type="dxa"/>
            <w:vAlign w:val="center"/>
          </w:tcPr>
          <w:p w:rsidR="004755B4" w:rsidRPr="00B8029A" w:rsidRDefault="004755B4" w:rsidP="00E45C4E">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FC4CA6" w:rsidRDefault="00FC4CA6" w:rsidP="00C54ACE">
            <w:pPr>
              <w:autoSpaceDE w:val="0"/>
              <w:autoSpaceDN w:val="0"/>
              <w:adjustRightInd w:val="0"/>
              <w:jc w:val="both"/>
              <w:rPr>
                <w:rFonts w:cs="Calibri"/>
                <w:sz w:val="20"/>
                <w:szCs w:val="20"/>
              </w:rPr>
            </w:pPr>
            <w:r>
              <w:rPr>
                <w:rFonts w:cs="Calibri"/>
                <w:sz w:val="20"/>
                <w:szCs w:val="20"/>
              </w:rPr>
              <w:t>Si instalarán los soportes y estructura de sustentación previamente al montaje de muro en fibrocemento e integrada en este.</w:t>
            </w:r>
          </w:p>
          <w:p w:rsidR="00CA7379" w:rsidRDefault="00CA7379" w:rsidP="00C54ACE">
            <w:pPr>
              <w:autoSpaceDE w:val="0"/>
              <w:autoSpaceDN w:val="0"/>
              <w:adjustRightInd w:val="0"/>
              <w:jc w:val="both"/>
              <w:rPr>
                <w:rFonts w:cs="Calibri"/>
                <w:sz w:val="20"/>
                <w:szCs w:val="20"/>
              </w:rPr>
            </w:pPr>
            <w:r>
              <w:rPr>
                <w:rFonts w:cs="Calibri"/>
                <w:sz w:val="20"/>
                <w:szCs w:val="20"/>
              </w:rPr>
              <w:t>Los vidrios serán instalados posteriormente a la realización de los trabajos de pintura, resane y filos.</w:t>
            </w:r>
          </w:p>
          <w:p w:rsidR="00C54ACE" w:rsidRDefault="00FC4CA6" w:rsidP="00C54ACE">
            <w:pPr>
              <w:autoSpaceDE w:val="0"/>
              <w:autoSpaceDN w:val="0"/>
              <w:adjustRightInd w:val="0"/>
              <w:jc w:val="both"/>
              <w:rPr>
                <w:rFonts w:cs="Calibri"/>
                <w:sz w:val="20"/>
                <w:szCs w:val="20"/>
              </w:rPr>
            </w:pPr>
            <w:r>
              <w:rPr>
                <w:rFonts w:cs="Calibri"/>
                <w:sz w:val="20"/>
                <w:szCs w:val="20"/>
              </w:rPr>
              <w:t xml:space="preserve">Las uniones entre vidrios </w:t>
            </w:r>
            <w:r w:rsidR="00CA7379">
              <w:rPr>
                <w:rFonts w:cs="Calibri"/>
                <w:sz w:val="20"/>
                <w:szCs w:val="20"/>
              </w:rPr>
              <w:t>demás elementos</w:t>
            </w:r>
            <w:r>
              <w:rPr>
                <w:rFonts w:cs="Calibri"/>
                <w:sz w:val="20"/>
                <w:szCs w:val="20"/>
              </w:rPr>
              <w:t xml:space="preserve"> serán selladas con juntas elásticas traslúcidas</w:t>
            </w:r>
            <w:r w:rsidR="00C54ACE" w:rsidRPr="00BA522B">
              <w:rPr>
                <w:rFonts w:cs="Calibri"/>
                <w:sz w:val="20"/>
                <w:szCs w:val="20"/>
              </w:rPr>
              <w:t xml:space="preserve"> </w:t>
            </w:r>
            <w:r w:rsidR="00CA7379">
              <w:rPr>
                <w:rFonts w:cs="Calibri"/>
                <w:sz w:val="20"/>
                <w:szCs w:val="20"/>
              </w:rPr>
              <w:t>específicas.</w:t>
            </w:r>
          </w:p>
          <w:p w:rsidR="00CA7379" w:rsidRPr="00BA522B" w:rsidRDefault="00CA7379" w:rsidP="00C54ACE">
            <w:pPr>
              <w:autoSpaceDE w:val="0"/>
              <w:autoSpaceDN w:val="0"/>
              <w:adjustRightInd w:val="0"/>
              <w:jc w:val="both"/>
              <w:rPr>
                <w:rFonts w:cs="Calibri"/>
                <w:sz w:val="20"/>
                <w:szCs w:val="20"/>
              </w:rPr>
            </w:pPr>
            <w:r>
              <w:rPr>
                <w:rFonts w:cs="Calibri"/>
                <w:sz w:val="20"/>
                <w:szCs w:val="20"/>
              </w:rPr>
              <w:t>El montaje, detalles y acabado serán los que figuran en los planos arquitectónicos de detalle.</w:t>
            </w:r>
          </w:p>
          <w:p w:rsidR="00B8029A" w:rsidRPr="00BA522B" w:rsidRDefault="00B8029A" w:rsidP="00C54ACE">
            <w:pPr>
              <w:autoSpaceDE w:val="0"/>
              <w:autoSpaceDN w:val="0"/>
              <w:adjustRightInd w:val="0"/>
              <w:jc w:val="both"/>
              <w:rPr>
                <w:rFonts w:cs="Calibri"/>
                <w:sz w:val="20"/>
                <w:szCs w:val="20"/>
              </w:rPr>
            </w:pPr>
            <w:r w:rsidRPr="00BA522B">
              <w:rPr>
                <w:rFonts w:cs="Calibri"/>
                <w:sz w:val="20"/>
                <w:szCs w:val="20"/>
              </w:rPr>
              <w:t>Esta unidad no se recibirá de manera definitiva hasta la entrega total de la obra, por lo tanto el contratista debe velar por la conservación de la misma hasta el final.</w:t>
            </w:r>
          </w:p>
        </w:tc>
      </w:tr>
      <w:tr w:rsidR="004755B4" w:rsidRPr="00B8029A" w:rsidTr="008D7587">
        <w:trPr>
          <w:cantSplit/>
          <w:trHeight w:val="1394"/>
        </w:trPr>
        <w:tc>
          <w:tcPr>
            <w:tcW w:w="1985" w:type="dxa"/>
            <w:vAlign w:val="center"/>
          </w:tcPr>
          <w:p w:rsidR="004755B4" w:rsidRPr="00B8029A" w:rsidRDefault="004755B4" w:rsidP="008B643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C54ACE" w:rsidRDefault="00CA7379" w:rsidP="00C54ACE">
            <w:pPr>
              <w:autoSpaceDE w:val="0"/>
              <w:autoSpaceDN w:val="0"/>
              <w:adjustRightInd w:val="0"/>
              <w:jc w:val="both"/>
              <w:rPr>
                <w:rFonts w:cs="Calibri"/>
                <w:sz w:val="20"/>
                <w:szCs w:val="20"/>
              </w:rPr>
            </w:pPr>
            <w:r>
              <w:rPr>
                <w:rFonts w:cs="Calibri"/>
                <w:sz w:val="20"/>
                <w:szCs w:val="20"/>
              </w:rPr>
              <w:t>Vidrio templado 8 mm.</w:t>
            </w:r>
          </w:p>
          <w:p w:rsidR="00CA7379" w:rsidRDefault="00CA7379" w:rsidP="00C54ACE">
            <w:pPr>
              <w:autoSpaceDE w:val="0"/>
              <w:autoSpaceDN w:val="0"/>
              <w:adjustRightInd w:val="0"/>
              <w:jc w:val="both"/>
              <w:rPr>
                <w:rFonts w:cs="Calibri"/>
                <w:sz w:val="20"/>
                <w:szCs w:val="20"/>
              </w:rPr>
            </w:pPr>
            <w:r>
              <w:rPr>
                <w:rFonts w:cs="Calibri"/>
                <w:sz w:val="20"/>
                <w:szCs w:val="20"/>
              </w:rPr>
              <w:t>Soportes en acero inoxidable.</w:t>
            </w:r>
          </w:p>
          <w:p w:rsidR="00CA7379" w:rsidRDefault="00CA7379" w:rsidP="00C54ACE">
            <w:pPr>
              <w:autoSpaceDE w:val="0"/>
              <w:autoSpaceDN w:val="0"/>
              <w:adjustRightInd w:val="0"/>
              <w:jc w:val="both"/>
              <w:rPr>
                <w:rFonts w:cs="Calibri"/>
                <w:sz w:val="20"/>
                <w:szCs w:val="20"/>
              </w:rPr>
            </w:pPr>
            <w:r>
              <w:rPr>
                <w:rFonts w:cs="Calibri"/>
                <w:sz w:val="20"/>
                <w:szCs w:val="20"/>
              </w:rPr>
              <w:t>Perfiles metálicos.</w:t>
            </w:r>
          </w:p>
          <w:p w:rsidR="00CA7379" w:rsidRDefault="00CA7379" w:rsidP="00C54ACE">
            <w:pPr>
              <w:autoSpaceDE w:val="0"/>
              <w:autoSpaceDN w:val="0"/>
              <w:adjustRightInd w:val="0"/>
              <w:jc w:val="both"/>
              <w:rPr>
                <w:rFonts w:cs="Calibri"/>
                <w:sz w:val="20"/>
                <w:szCs w:val="20"/>
              </w:rPr>
            </w:pPr>
            <w:r>
              <w:rPr>
                <w:rFonts w:cs="Calibri"/>
                <w:sz w:val="20"/>
                <w:szCs w:val="20"/>
              </w:rPr>
              <w:t>Tubos en acero inoxidable.</w:t>
            </w:r>
          </w:p>
          <w:p w:rsidR="00CA7379" w:rsidRDefault="00CA7379" w:rsidP="00C54ACE">
            <w:pPr>
              <w:autoSpaceDE w:val="0"/>
              <w:autoSpaceDN w:val="0"/>
              <w:adjustRightInd w:val="0"/>
              <w:jc w:val="both"/>
              <w:rPr>
                <w:rFonts w:cs="Calibri"/>
                <w:sz w:val="20"/>
                <w:szCs w:val="20"/>
              </w:rPr>
            </w:pPr>
            <w:r>
              <w:rPr>
                <w:rFonts w:cs="Calibri"/>
                <w:sz w:val="20"/>
                <w:szCs w:val="20"/>
              </w:rPr>
              <w:t>Pisavidrios.</w:t>
            </w:r>
          </w:p>
          <w:p w:rsidR="00CA7379" w:rsidRPr="00B8029A" w:rsidRDefault="00CA7379" w:rsidP="00C54ACE">
            <w:pPr>
              <w:autoSpaceDE w:val="0"/>
              <w:autoSpaceDN w:val="0"/>
              <w:adjustRightInd w:val="0"/>
              <w:jc w:val="both"/>
              <w:rPr>
                <w:rFonts w:cs="Calibri"/>
                <w:sz w:val="20"/>
                <w:szCs w:val="20"/>
              </w:rPr>
            </w:pPr>
            <w:r>
              <w:rPr>
                <w:rFonts w:cs="Calibri"/>
                <w:sz w:val="20"/>
                <w:szCs w:val="20"/>
              </w:rPr>
              <w:t>Juntas elásticas</w:t>
            </w:r>
          </w:p>
          <w:p w:rsidR="00C54ACE" w:rsidRPr="00B8029A" w:rsidRDefault="00C54ACE" w:rsidP="00C54ACE">
            <w:pPr>
              <w:autoSpaceDE w:val="0"/>
              <w:autoSpaceDN w:val="0"/>
              <w:adjustRightInd w:val="0"/>
              <w:jc w:val="both"/>
              <w:rPr>
                <w:rFonts w:cs="Calibri"/>
                <w:sz w:val="20"/>
                <w:szCs w:val="20"/>
              </w:rPr>
            </w:pPr>
            <w:r w:rsidRPr="00B8029A">
              <w:rPr>
                <w:rFonts w:cs="Calibri"/>
                <w:sz w:val="20"/>
                <w:szCs w:val="20"/>
              </w:rPr>
              <w:t>Paral met</w:t>
            </w:r>
            <w:r w:rsidR="00BA522B">
              <w:rPr>
                <w:rFonts w:cs="Calibri"/>
                <w:sz w:val="20"/>
                <w:szCs w:val="20"/>
              </w:rPr>
              <w:t xml:space="preserve">álico </w:t>
            </w:r>
            <w:r w:rsidRPr="00B8029A">
              <w:rPr>
                <w:rFonts w:cs="Calibri"/>
                <w:sz w:val="20"/>
                <w:szCs w:val="20"/>
              </w:rPr>
              <w:t>para fijar los paneles.</w:t>
            </w:r>
          </w:p>
          <w:p w:rsidR="00C54ACE" w:rsidRPr="00B8029A" w:rsidRDefault="00C54ACE" w:rsidP="00C54ACE">
            <w:pPr>
              <w:autoSpaceDE w:val="0"/>
              <w:autoSpaceDN w:val="0"/>
              <w:adjustRightInd w:val="0"/>
              <w:jc w:val="both"/>
              <w:rPr>
                <w:rFonts w:cs="Calibri"/>
                <w:sz w:val="20"/>
                <w:szCs w:val="20"/>
              </w:rPr>
            </w:pPr>
            <w:r w:rsidRPr="00B8029A">
              <w:rPr>
                <w:rFonts w:cs="Calibri"/>
                <w:sz w:val="20"/>
                <w:szCs w:val="20"/>
              </w:rPr>
              <w:t>Herrajes</w:t>
            </w:r>
            <w:r w:rsidR="00CA7379">
              <w:rPr>
                <w:rFonts w:cs="Calibri"/>
                <w:sz w:val="20"/>
                <w:szCs w:val="20"/>
              </w:rPr>
              <w:t xml:space="preserve"> en acero inoxidable.</w:t>
            </w:r>
          </w:p>
          <w:p w:rsidR="00C54ACE" w:rsidRPr="00B8029A" w:rsidRDefault="00C54ACE" w:rsidP="00C54ACE">
            <w:pPr>
              <w:autoSpaceDE w:val="0"/>
              <w:autoSpaceDN w:val="0"/>
              <w:adjustRightInd w:val="0"/>
              <w:jc w:val="both"/>
              <w:rPr>
                <w:rFonts w:cs="Calibri"/>
                <w:sz w:val="20"/>
                <w:szCs w:val="20"/>
              </w:rPr>
            </w:pPr>
            <w:r w:rsidRPr="00B8029A">
              <w:rPr>
                <w:rFonts w:cs="Calibri"/>
                <w:sz w:val="20"/>
                <w:szCs w:val="20"/>
              </w:rPr>
              <w:t>Herramienta menor</w:t>
            </w:r>
          </w:p>
          <w:p w:rsidR="004755B4" w:rsidRPr="00B8029A" w:rsidRDefault="00C54ACE" w:rsidP="00C54ACE">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4755B4" w:rsidRPr="00B8029A" w:rsidTr="008D7587">
        <w:tc>
          <w:tcPr>
            <w:tcW w:w="1985" w:type="dxa"/>
          </w:tcPr>
          <w:p w:rsidR="004755B4" w:rsidRPr="00B8029A" w:rsidRDefault="004755B4" w:rsidP="00E45C4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4755B4" w:rsidRPr="00B8029A" w:rsidRDefault="00CA7379" w:rsidP="00C54ACE">
            <w:pPr>
              <w:autoSpaceDE w:val="0"/>
              <w:autoSpaceDN w:val="0"/>
              <w:adjustRightInd w:val="0"/>
              <w:jc w:val="both"/>
              <w:rPr>
                <w:rFonts w:cs="Calibri"/>
                <w:sz w:val="20"/>
                <w:szCs w:val="20"/>
              </w:rPr>
            </w:pPr>
            <w:r>
              <w:rPr>
                <w:rFonts w:cs="Calibri"/>
                <w:sz w:val="20"/>
                <w:szCs w:val="20"/>
              </w:rPr>
              <w:t>Planos de detalle</w:t>
            </w:r>
            <w:r w:rsidR="00C54ACE" w:rsidRPr="00B8029A">
              <w:rPr>
                <w:rFonts w:cs="Calibri"/>
                <w:sz w:val="20"/>
                <w:szCs w:val="20"/>
              </w:rPr>
              <w:t xml:space="preserve"> – Planos taller o del proveedor (o constructor) aprobados por la interventoría</w:t>
            </w:r>
          </w:p>
        </w:tc>
      </w:tr>
      <w:tr w:rsidR="004755B4" w:rsidRPr="00B8029A" w:rsidTr="008D7587">
        <w:trPr>
          <w:cantSplit/>
          <w:trHeight w:val="1134"/>
        </w:trPr>
        <w:tc>
          <w:tcPr>
            <w:tcW w:w="1985" w:type="dxa"/>
            <w:textDirection w:val="btLr"/>
            <w:vAlign w:val="center"/>
          </w:tcPr>
          <w:p w:rsidR="004755B4"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D7F0F">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4755B4"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4755B4" w:rsidRPr="00B8029A" w:rsidTr="008D7587">
        <w:trPr>
          <w:cantSplit/>
          <w:trHeight w:val="1166"/>
        </w:trPr>
        <w:tc>
          <w:tcPr>
            <w:tcW w:w="1985" w:type="dxa"/>
            <w:vAlign w:val="center"/>
          </w:tcPr>
          <w:p w:rsidR="004755B4" w:rsidRPr="00B8029A" w:rsidRDefault="004755B4"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4755B4" w:rsidRPr="00B8029A" w:rsidRDefault="00C54ACE" w:rsidP="00A8364E">
            <w:pPr>
              <w:autoSpaceDE w:val="0"/>
              <w:autoSpaceDN w:val="0"/>
              <w:adjustRightInd w:val="0"/>
              <w:jc w:val="both"/>
              <w:rPr>
                <w:rFonts w:cs="Calibri"/>
                <w:sz w:val="20"/>
                <w:szCs w:val="20"/>
              </w:rPr>
            </w:pPr>
            <w:r w:rsidRPr="00B8029A">
              <w:rPr>
                <w:rFonts w:cs="Calibri"/>
                <w:sz w:val="20"/>
                <w:szCs w:val="20"/>
              </w:rPr>
              <w:t xml:space="preserve">Se medirá el metro cuadrado (M2) de </w:t>
            </w:r>
            <w:r w:rsidR="00A8364E">
              <w:rPr>
                <w:rFonts w:cs="Calibri"/>
                <w:sz w:val="20"/>
                <w:szCs w:val="20"/>
              </w:rPr>
              <w:t>ventana</w:t>
            </w:r>
            <w:r w:rsidRPr="00B8029A">
              <w:rPr>
                <w:rFonts w:cs="Calibri"/>
                <w:sz w:val="20"/>
                <w:szCs w:val="20"/>
              </w:rPr>
              <w:t xml:space="preserve"> instalada,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CA7379" w:rsidRDefault="00CA7379">
      <w:pPr>
        <w:rPr>
          <w:rFonts w:cs="Calibri"/>
          <w:sz w:val="20"/>
          <w:szCs w:val="20"/>
        </w:rPr>
      </w:pPr>
    </w:p>
    <w:p w:rsidR="00CA7379" w:rsidRDefault="00CA7379">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BA522B" w:rsidRPr="00B8029A" w:rsidTr="00775243">
        <w:tc>
          <w:tcPr>
            <w:tcW w:w="1985" w:type="dxa"/>
            <w:vAlign w:val="center"/>
          </w:tcPr>
          <w:p w:rsidR="00BA522B" w:rsidRPr="00B8029A" w:rsidRDefault="00BA522B" w:rsidP="00775243">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BA522B" w:rsidRPr="00B8029A" w:rsidRDefault="00BA522B" w:rsidP="00775243">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BA522B" w:rsidRPr="00B8029A" w:rsidTr="00775243">
        <w:tc>
          <w:tcPr>
            <w:tcW w:w="1985" w:type="dxa"/>
            <w:vAlign w:val="center"/>
          </w:tcPr>
          <w:p w:rsidR="00BA522B" w:rsidRPr="00B8029A" w:rsidRDefault="00BA522B" w:rsidP="00775243">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BA522B" w:rsidRPr="00B8029A" w:rsidRDefault="00BA522B" w:rsidP="00775243">
            <w:pPr>
              <w:autoSpaceDE w:val="0"/>
              <w:autoSpaceDN w:val="0"/>
              <w:adjustRightInd w:val="0"/>
              <w:jc w:val="center"/>
              <w:rPr>
                <w:rFonts w:cs="Calibri"/>
                <w:b/>
                <w:sz w:val="20"/>
                <w:szCs w:val="20"/>
              </w:rPr>
            </w:pPr>
            <w:r w:rsidRPr="00B8029A">
              <w:rPr>
                <w:rFonts w:cs="Calibri"/>
                <w:b/>
                <w:sz w:val="20"/>
                <w:szCs w:val="20"/>
              </w:rPr>
              <w:t>m²</w:t>
            </w:r>
          </w:p>
        </w:tc>
        <w:tc>
          <w:tcPr>
            <w:tcW w:w="9497" w:type="dxa"/>
            <w:vAlign w:val="center"/>
          </w:tcPr>
          <w:p w:rsidR="00BA522B" w:rsidRPr="00BA522B" w:rsidRDefault="00BA522B" w:rsidP="00775243">
            <w:pPr>
              <w:autoSpaceDE w:val="0"/>
              <w:autoSpaceDN w:val="0"/>
              <w:adjustRightInd w:val="0"/>
              <w:rPr>
                <w:rFonts w:cs="Calibri"/>
                <w:b/>
                <w:sz w:val="20"/>
                <w:szCs w:val="20"/>
              </w:rPr>
            </w:pPr>
            <w:r w:rsidRPr="00BA522B">
              <w:rPr>
                <w:rFonts w:cs="Calibri"/>
                <w:b/>
                <w:sz w:val="20"/>
                <w:szCs w:val="20"/>
              </w:rPr>
              <w:t xml:space="preserve">ÍTEM </w:t>
            </w:r>
            <w:r w:rsidR="00CA7379">
              <w:rPr>
                <w:rFonts w:cs="Calibri"/>
                <w:b/>
                <w:sz w:val="20"/>
                <w:szCs w:val="20"/>
              </w:rPr>
              <w:t>08.12</w:t>
            </w:r>
            <w:r w:rsidRPr="00BA522B">
              <w:rPr>
                <w:rFonts w:cs="Calibri"/>
                <w:b/>
                <w:sz w:val="20"/>
                <w:szCs w:val="20"/>
              </w:rPr>
              <w:t xml:space="preserve"> </w:t>
            </w:r>
            <w:r w:rsidR="000B42AB" w:rsidRPr="000B42AB">
              <w:rPr>
                <w:rFonts w:cs="Calibri"/>
                <w:b/>
                <w:sz w:val="20"/>
                <w:szCs w:val="20"/>
              </w:rPr>
              <w:t xml:space="preserve">PUERTA </w:t>
            </w:r>
            <w:r w:rsidR="000B42AB">
              <w:rPr>
                <w:rFonts w:cs="Calibri"/>
                <w:b/>
                <w:sz w:val="20"/>
                <w:szCs w:val="20"/>
              </w:rPr>
              <w:t xml:space="preserve">(PM9) </w:t>
            </w:r>
            <w:r w:rsidR="000B42AB" w:rsidRPr="000B42AB">
              <w:rPr>
                <w:rFonts w:cs="Calibri"/>
                <w:b/>
                <w:sz w:val="20"/>
                <w:szCs w:val="20"/>
              </w:rPr>
              <w:t>EN VIDRIO TEMPLADO 8 MM COMPLETA (CHAPA, VISAGRA Y SUJECC</w:t>
            </w:r>
            <w:r w:rsidR="000B42AB">
              <w:rPr>
                <w:rFonts w:cs="Calibri"/>
                <w:b/>
                <w:sz w:val="20"/>
                <w:szCs w:val="20"/>
              </w:rPr>
              <w:t>IONES)</w:t>
            </w:r>
          </w:p>
        </w:tc>
      </w:tr>
      <w:tr w:rsidR="00BA522B" w:rsidRPr="00B8029A" w:rsidTr="00775243">
        <w:tc>
          <w:tcPr>
            <w:tcW w:w="1985" w:type="dxa"/>
            <w:vAlign w:val="center"/>
          </w:tcPr>
          <w:p w:rsidR="00BA522B" w:rsidRPr="00B8029A" w:rsidRDefault="00BA522B" w:rsidP="00775243">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BA522B" w:rsidRPr="00BA522B" w:rsidRDefault="000B42AB" w:rsidP="000B42AB">
            <w:pPr>
              <w:autoSpaceDE w:val="0"/>
              <w:autoSpaceDN w:val="0"/>
              <w:adjustRightInd w:val="0"/>
              <w:rPr>
                <w:rFonts w:cs="Calibri"/>
                <w:sz w:val="20"/>
                <w:szCs w:val="20"/>
              </w:rPr>
            </w:pPr>
            <w:r>
              <w:rPr>
                <w:rFonts w:ascii="Calibri" w:hAnsi="Calibri" w:cs="Calibri"/>
                <w:sz w:val="20"/>
                <w:szCs w:val="20"/>
              </w:rPr>
              <w:t>Comprende el suministro e instalación de las puertas en vidrio templado, ejecutadas según detalles suministrados en planos.</w:t>
            </w:r>
            <w:r>
              <w:rPr>
                <w:rFonts w:cs="Calibri"/>
                <w:sz w:val="20"/>
                <w:szCs w:val="20"/>
              </w:rPr>
              <w:t xml:space="preserve"> (tipo PM9)</w:t>
            </w:r>
            <w:r w:rsidR="00BA522B" w:rsidRPr="00BA522B">
              <w:rPr>
                <w:rFonts w:cs="Calibri"/>
                <w:sz w:val="20"/>
                <w:szCs w:val="20"/>
              </w:rPr>
              <w:t>.</w:t>
            </w:r>
          </w:p>
        </w:tc>
      </w:tr>
      <w:tr w:rsidR="00BA522B" w:rsidRPr="00B8029A" w:rsidTr="00775243">
        <w:trPr>
          <w:cantSplit/>
          <w:trHeight w:val="488"/>
        </w:trPr>
        <w:tc>
          <w:tcPr>
            <w:tcW w:w="1985" w:type="dxa"/>
            <w:vAlign w:val="center"/>
          </w:tcPr>
          <w:p w:rsidR="00BA522B" w:rsidRPr="00B8029A" w:rsidRDefault="00BA522B" w:rsidP="00775243">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BA522B" w:rsidRDefault="000B42AB" w:rsidP="00A8364E">
            <w:pPr>
              <w:autoSpaceDE w:val="0"/>
              <w:autoSpaceDN w:val="0"/>
              <w:adjustRightInd w:val="0"/>
              <w:jc w:val="both"/>
              <w:rPr>
                <w:rFonts w:ascii="Calibri" w:hAnsi="Calibri" w:cs="Calibri"/>
                <w:sz w:val="20"/>
                <w:szCs w:val="20"/>
              </w:rPr>
            </w:pPr>
            <w:r>
              <w:rPr>
                <w:rFonts w:ascii="Calibri" w:hAnsi="Calibri" w:cs="Calibri"/>
                <w:sz w:val="20"/>
                <w:szCs w:val="20"/>
              </w:rPr>
              <w:t>Las puerta se fabricarán en aluminio anodizado referencia 6038 extrafuerte,</w:t>
            </w:r>
            <w:r w:rsidR="00A8364E">
              <w:rPr>
                <w:rFonts w:ascii="Calibri" w:hAnsi="Calibri" w:cs="Calibri"/>
                <w:sz w:val="20"/>
                <w:szCs w:val="20"/>
              </w:rPr>
              <w:t xml:space="preserve"> </w:t>
            </w:r>
            <w:r>
              <w:rPr>
                <w:rFonts w:ascii="Calibri" w:hAnsi="Calibri" w:cs="Calibri"/>
                <w:sz w:val="20"/>
                <w:szCs w:val="20"/>
              </w:rPr>
              <w:t>color natural y vidrio templado transparente de 8mm, chapas YALE L370 con pivote al</w:t>
            </w:r>
            <w:r w:rsidR="00A8364E">
              <w:rPr>
                <w:rFonts w:ascii="Calibri" w:hAnsi="Calibri" w:cs="Calibri"/>
                <w:sz w:val="20"/>
                <w:szCs w:val="20"/>
              </w:rPr>
              <w:t xml:space="preserve"> </w:t>
            </w:r>
            <w:r>
              <w:rPr>
                <w:rFonts w:ascii="Calibri" w:hAnsi="Calibri" w:cs="Calibri"/>
                <w:sz w:val="20"/>
                <w:szCs w:val="20"/>
              </w:rPr>
              <w:t>piso y mecanismo de vaivén, zócalo inferior, pisa-vidrios tipo álamo y manijas en acero</w:t>
            </w:r>
            <w:r w:rsidR="00A8364E">
              <w:rPr>
                <w:rFonts w:ascii="Calibri" w:hAnsi="Calibri" w:cs="Calibri"/>
                <w:sz w:val="20"/>
                <w:szCs w:val="20"/>
              </w:rPr>
              <w:t xml:space="preserve"> </w:t>
            </w:r>
            <w:r>
              <w:rPr>
                <w:rFonts w:ascii="Calibri" w:hAnsi="Calibri" w:cs="Calibri"/>
                <w:sz w:val="20"/>
                <w:szCs w:val="20"/>
              </w:rPr>
              <w:t>inoxidable tipo roma.</w:t>
            </w:r>
          </w:p>
          <w:p w:rsidR="000B42AB" w:rsidRDefault="000B42AB" w:rsidP="00A8364E">
            <w:pPr>
              <w:autoSpaceDE w:val="0"/>
              <w:autoSpaceDN w:val="0"/>
              <w:adjustRightInd w:val="0"/>
              <w:jc w:val="both"/>
              <w:rPr>
                <w:rFonts w:ascii="Calibri" w:hAnsi="Calibri" w:cs="Calibri"/>
                <w:sz w:val="20"/>
                <w:szCs w:val="20"/>
              </w:rPr>
            </w:pPr>
            <w:r>
              <w:rPr>
                <w:rFonts w:ascii="Calibri" w:hAnsi="Calibri" w:cs="Calibri"/>
                <w:sz w:val="20"/>
                <w:szCs w:val="20"/>
              </w:rPr>
              <w:t>En la ejecución de la actividad se debe tener en cuenta:</w:t>
            </w:r>
          </w:p>
          <w:p w:rsidR="000B42AB" w:rsidRDefault="000B42AB" w:rsidP="00A8364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Consultar detalles y localización en planos.</w:t>
            </w:r>
          </w:p>
          <w:p w:rsidR="000B42AB" w:rsidRDefault="000B42AB" w:rsidP="00A8364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Verificar en la obra dimensiones, niveles, plomos y escuadras.</w:t>
            </w:r>
          </w:p>
          <w:p w:rsidR="000B42AB" w:rsidRDefault="000B42AB" w:rsidP="00A8364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Controlar proceso de ensamble verificando el correcto ajuste del vidrio,</w:t>
            </w:r>
            <w:r w:rsidR="00A8364E">
              <w:rPr>
                <w:rFonts w:ascii="Calibri" w:hAnsi="Calibri" w:cs="Calibri"/>
                <w:sz w:val="20"/>
                <w:szCs w:val="20"/>
              </w:rPr>
              <w:t xml:space="preserve"> </w:t>
            </w:r>
            <w:r>
              <w:rPr>
                <w:rFonts w:ascii="Calibri" w:hAnsi="Calibri" w:cs="Calibri"/>
                <w:sz w:val="20"/>
                <w:szCs w:val="20"/>
              </w:rPr>
              <w:t>empaques en neopreno, accesorios, felpa, cerrajería y demás componentes de</w:t>
            </w:r>
            <w:r w:rsidR="00A8364E">
              <w:rPr>
                <w:rFonts w:ascii="Calibri" w:hAnsi="Calibri" w:cs="Calibri"/>
                <w:sz w:val="20"/>
                <w:szCs w:val="20"/>
              </w:rPr>
              <w:t xml:space="preserve"> </w:t>
            </w:r>
            <w:r>
              <w:rPr>
                <w:rFonts w:ascii="Calibri" w:hAnsi="Calibri" w:cs="Calibri"/>
                <w:sz w:val="20"/>
                <w:szCs w:val="20"/>
              </w:rPr>
              <w:t>la puerta-ventana.</w:t>
            </w:r>
          </w:p>
          <w:p w:rsidR="000B42AB" w:rsidRDefault="000B42AB" w:rsidP="00A8364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Sellar luces contra estructura y muros con sikaflex.</w:t>
            </w:r>
          </w:p>
          <w:p w:rsidR="000B42AB" w:rsidRDefault="000B42AB" w:rsidP="00A8364E">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A nivel de la chapa se instalará una película de prevención de ancho 0,20m.</w:t>
            </w:r>
          </w:p>
          <w:p w:rsidR="000B42AB" w:rsidRDefault="000B42AB" w:rsidP="00A8364E">
            <w:pPr>
              <w:autoSpaceDE w:val="0"/>
              <w:autoSpaceDN w:val="0"/>
              <w:adjustRightInd w:val="0"/>
              <w:jc w:val="both"/>
              <w:rPr>
                <w:rFonts w:ascii="CenturyGothic" w:hAnsi="CenturyGothic" w:cs="CenturyGothic"/>
              </w:rPr>
            </w:pPr>
            <w:r>
              <w:rPr>
                <w:rFonts w:ascii="Symbol" w:hAnsi="Symbol" w:cs="Symbol"/>
                <w:sz w:val="20"/>
                <w:szCs w:val="20"/>
              </w:rPr>
              <w:t></w:t>
            </w:r>
            <w:r>
              <w:rPr>
                <w:rFonts w:ascii="Symbol" w:hAnsi="Symbol" w:cs="Symbol"/>
                <w:sz w:val="20"/>
                <w:szCs w:val="20"/>
              </w:rPr>
              <w:t></w:t>
            </w:r>
            <w:r>
              <w:rPr>
                <w:rFonts w:ascii="Calibri" w:hAnsi="Calibri" w:cs="Calibri"/>
                <w:sz w:val="20"/>
                <w:szCs w:val="20"/>
              </w:rPr>
              <w:t>Considerar los costos de maniobras, acarreos y elevaciones de materiales hasta</w:t>
            </w:r>
            <w:r w:rsidR="00A8364E">
              <w:rPr>
                <w:rFonts w:ascii="Calibri" w:hAnsi="Calibri" w:cs="Calibri"/>
                <w:sz w:val="20"/>
                <w:szCs w:val="20"/>
              </w:rPr>
              <w:t xml:space="preserve"> </w:t>
            </w:r>
            <w:r>
              <w:rPr>
                <w:rFonts w:ascii="Calibri" w:hAnsi="Calibri" w:cs="Calibri"/>
                <w:sz w:val="20"/>
                <w:szCs w:val="20"/>
              </w:rPr>
              <w:t>el lugar de utilización</w:t>
            </w:r>
            <w:r>
              <w:rPr>
                <w:rFonts w:ascii="CenturyGothic" w:hAnsi="CenturyGothic" w:cs="CenturyGothic"/>
              </w:rPr>
              <w:t>.</w:t>
            </w:r>
          </w:p>
          <w:p w:rsidR="000B42AB" w:rsidRPr="00BA522B" w:rsidRDefault="000B42AB" w:rsidP="00A8364E">
            <w:pPr>
              <w:autoSpaceDE w:val="0"/>
              <w:autoSpaceDN w:val="0"/>
              <w:adjustRightInd w:val="0"/>
              <w:jc w:val="both"/>
              <w:rPr>
                <w:rFonts w:cs="Calibri"/>
                <w:sz w:val="20"/>
                <w:szCs w:val="20"/>
              </w:rPr>
            </w:pPr>
            <w:r>
              <w:rPr>
                <w:rFonts w:ascii="Calibri" w:hAnsi="Calibri" w:cs="Calibri"/>
                <w:sz w:val="20"/>
                <w:szCs w:val="20"/>
              </w:rPr>
              <w:t>Limpiar y proteger de deterioro hasta la entrega final de la obra.</w:t>
            </w:r>
          </w:p>
        </w:tc>
      </w:tr>
      <w:tr w:rsidR="00BA522B" w:rsidRPr="00B8029A" w:rsidTr="00775243">
        <w:trPr>
          <w:cantSplit/>
          <w:trHeight w:val="1394"/>
        </w:trPr>
        <w:tc>
          <w:tcPr>
            <w:tcW w:w="1985" w:type="dxa"/>
            <w:vAlign w:val="center"/>
          </w:tcPr>
          <w:p w:rsidR="00BA522B" w:rsidRPr="00B8029A" w:rsidRDefault="00BA522B" w:rsidP="00775243">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A8364E" w:rsidRDefault="00A8364E" w:rsidP="00A8364E">
            <w:pPr>
              <w:autoSpaceDE w:val="0"/>
              <w:autoSpaceDN w:val="0"/>
              <w:adjustRightInd w:val="0"/>
              <w:rPr>
                <w:rFonts w:ascii="Calibri" w:hAnsi="Calibri" w:cs="Calibri"/>
                <w:sz w:val="20"/>
                <w:szCs w:val="20"/>
              </w:rPr>
            </w:pPr>
            <w:r>
              <w:rPr>
                <w:rFonts w:ascii="Calibri" w:hAnsi="Calibri" w:cs="Calibri"/>
                <w:sz w:val="20"/>
                <w:szCs w:val="20"/>
              </w:rPr>
              <w:t>Puerta-ventana corrediza en aluminio REF: 744, color natural.</w:t>
            </w:r>
          </w:p>
          <w:p w:rsidR="00A8364E" w:rsidRDefault="00A8364E" w:rsidP="00A8364E">
            <w:pPr>
              <w:autoSpaceDE w:val="0"/>
              <w:autoSpaceDN w:val="0"/>
              <w:adjustRightInd w:val="0"/>
              <w:rPr>
                <w:rFonts w:ascii="Calibri" w:hAnsi="Calibri" w:cs="Calibri"/>
                <w:sz w:val="20"/>
                <w:szCs w:val="20"/>
              </w:rPr>
            </w:pPr>
            <w:r>
              <w:rPr>
                <w:rFonts w:ascii="Calibri" w:hAnsi="Calibri" w:cs="Calibri"/>
                <w:sz w:val="20"/>
                <w:szCs w:val="20"/>
              </w:rPr>
              <w:t>Vidrio templado de 8mm.</w:t>
            </w:r>
          </w:p>
          <w:p w:rsidR="00A8364E" w:rsidRDefault="00A8364E" w:rsidP="00A8364E">
            <w:pPr>
              <w:autoSpaceDE w:val="0"/>
              <w:autoSpaceDN w:val="0"/>
              <w:adjustRightInd w:val="0"/>
              <w:rPr>
                <w:rFonts w:ascii="Calibri" w:hAnsi="Calibri" w:cs="Calibri"/>
                <w:sz w:val="20"/>
                <w:szCs w:val="20"/>
              </w:rPr>
            </w:pPr>
            <w:r>
              <w:rPr>
                <w:rFonts w:ascii="Calibri" w:hAnsi="Calibri" w:cs="Calibri"/>
                <w:sz w:val="20"/>
                <w:szCs w:val="20"/>
              </w:rPr>
              <w:t>Pisavidrios</w:t>
            </w:r>
          </w:p>
          <w:p w:rsidR="00A8364E" w:rsidRDefault="00A8364E" w:rsidP="00A8364E">
            <w:pPr>
              <w:autoSpaceDE w:val="0"/>
              <w:autoSpaceDN w:val="0"/>
              <w:adjustRightInd w:val="0"/>
              <w:rPr>
                <w:rFonts w:ascii="Calibri" w:hAnsi="Calibri" w:cs="Calibri"/>
                <w:sz w:val="20"/>
                <w:szCs w:val="20"/>
              </w:rPr>
            </w:pPr>
            <w:r>
              <w:rPr>
                <w:rFonts w:ascii="Calibri" w:hAnsi="Calibri" w:cs="Calibri"/>
                <w:sz w:val="20"/>
                <w:szCs w:val="20"/>
              </w:rPr>
              <w:t>Zócalo inferior</w:t>
            </w:r>
          </w:p>
          <w:p w:rsidR="00A8364E" w:rsidRDefault="00A8364E" w:rsidP="00A8364E">
            <w:pPr>
              <w:autoSpaceDE w:val="0"/>
              <w:autoSpaceDN w:val="0"/>
              <w:adjustRightInd w:val="0"/>
              <w:rPr>
                <w:rFonts w:ascii="Calibri" w:hAnsi="Calibri" w:cs="Calibri"/>
                <w:sz w:val="20"/>
                <w:szCs w:val="20"/>
              </w:rPr>
            </w:pPr>
            <w:r>
              <w:rPr>
                <w:rFonts w:ascii="Calibri" w:hAnsi="Calibri" w:cs="Calibri"/>
                <w:sz w:val="20"/>
                <w:szCs w:val="20"/>
              </w:rPr>
              <w:t>Manijas en acero inoxidable tipo roma de 0,80m.</w:t>
            </w:r>
          </w:p>
          <w:p w:rsidR="00A8364E" w:rsidRDefault="00A8364E" w:rsidP="00A8364E">
            <w:pPr>
              <w:autoSpaceDE w:val="0"/>
              <w:autoSpaceDN w:val="0"/>
              <w:adjustRightInd w:val="0"/>
              <w:rPr>
                <w:rFonts w:ascii="Calibri" w:hAnsi="Calibri" w:cs="Calibri"/>
                <w:sz w:val="20"/>
                <w:szCs w:val="20"/>
              </w:rPr>
            </w:pPr>
            <w:r>
              <w:rPr>
                <w:rFonts w:ascii="Calibri" w:hAnsi="Calibri" w:cs="Calibri"/>
                <w:sz w:val="20"/>
                <w:szCs w:val="20"/>
              </w:rPr>
              <w:t>Sellador de juntas, sikaflex.</w:t>
            </w:r>
          </w:p>
          <w:p w:rsidR="00A8364E" w:rsidRDefault="00A8364E" w:rsidP="00A8364E">
            <w:pPr>
              <w:autoSpaceDE w:val="0"/>
              <w:autoSpaceDN w:val="0"/>
              <w:adjustRightInd w:val="0"/>
              <w:rPr>
                <w:rFonts w:ascii="Calibri" w:hAnsi="Calibri" w:cs="Calibri"/>
                <w:sz w:val="20"/>
                <w:szCs w:val="20"/>
              </w:rPr>
            </w:pPr>
            <w:r>
              <w:rPr>
                <w:rFonts w:ascii="Calibri" w:hAnsi="Calibri" w:cs="Calibri"/>
                <w:sz w:val="20"/>
                <w:szCs w:val="20"/>
              </w:rPr>
              <w:t>Chapa YALE L370 con pivote al piso y mecanismo de vaivén.</w:t>
            </w:r>
          </w:p>
          <w:p w:rsidR="00A8364E" w:rsidRDefault="00A8364E" w:rsidP="00A8364E">
            <w:pPr>
              <w:autoSpaceDE w:val="0"/>
              <w:autoSpaceDN w:val="0"/>
              <w:adjustRightInd w:val="0"/>
              <w:rPr>
                <w:rFonts w:ascii="Calibri" w:hAnsi="Calibri" w:cs="Calibri"/>
                <w:sz w:val="20"/>
                <w:szCs w:val="20"/>
              </w:rPr>
            </w:pPr>
            <w:r>
              <w:rPr>
                <w:rFonts w:ascii="Calibri" w:hAnsi="Calibri" w:cs="Calibri"/>
                <w:sz w:val="20"/>
                <w:szCs w:val="20"/>
              </w:rPr>
              <w:t>Película de señalización y prevención.</w:t>
            </w:r>
          </w:p>
          <w:p w:rsidR="00A8364E" w:rsidRDefault="00A8364E" w:rsidP="00A8364E">
            <w:pPr>
              <w:autoSpaceDE w:val="0"/>
              <w:autoSpaceDN w:val="0"/>
              <w:adjustRightInd w:val="0"/>
              <w:rPr>
                <w:rFonts w:ascii="Calibri" w:hAnsi="Calibri" w:cs="Calibri"/>
                <w:sz w:val="20"/>
                <w:szCs w:val="20"/>
              </w:rPr>
            </w:pPr>
            <w:r>
              <w:rPr>
                <w:rFonts w:ascii="Calibri" w:hAnsi="Calibri" w:cs="Calibri"/>
                <w:sz w:val="20"/>
                <w:szCs w:val="20"/>
              </w:rPr>
              <w:t>Producto para protección del aluminio.</w:t>
            </w:r>
          </w:p>
          <w:p w:rsidR="00BA522B" w:rsidRPr="00B8029A" w:rsidRDefault="00A8364E" w:rsidP="00A8364E">
            <w:pPr>
              <w:autoSpaceDE w:val="0"/>
              <w:autoSpaceDN w:val="0"/>
              <w:adjustRightInd w:val="0"/>
              <w:jc w:val="both"/>
              <w:rPr>
                <w:rFonts w:cs="Calibri"/>
                <w:sz w:val="20"/>
                <w:szCs w:val="20"/>
              </w:rPr>
            </w:pPr>
            <w:r>
              <w:rPr>
                <w:rFonts w:ascii="Calibri" w:hAnsi="Calibri" w:cs="Calibri"/>
                <w:sz w:val="20"/>
                <w:szCs w:val="20"/>
              </w:rPr>
              <w:t>y/o los requeridos para la correcta ejecución de la actividad.</w:t>
            </w:r>
          </w:p>
        </w:tc>
      </w:tr>
      <w:tr w:rsidR="00BA522B" w:rsidRPr="00B8029A" w:rsidTr="00775243">
        <w:tc>
          <w:tcPr>
            <w:tcW w:w="1985" w:type="dxa"/>
          </w:tcPr>
          <w:p w:rsidR="00BA522B" w:rsidRPr="00B8029A" w:rsidRDefault="00BA522B" w:rsidP="00775243">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BA522B" w:rsidRPr="00B8029A" w:rsidRDefault="00A8364E" w:rsidP="00A8364E">
            <w:pPr>
              <w:autoSpaceDE w:val="0"/>
              <w:autoSpaceDN w:val="0"/>
              <w:adjustRightInd w:val="0"/>
              <w:rPr>
                <w:rFonts w:cs="Calibri"/>
                <w:sz w:val="20"/>
                <w:szCs w:val="20"/>
              </w:rPr>
            </w:pPr>
            <w:r>
              <w:rPr>
                <w:rFonts w:ascii="Calibri" w:hAnsi="Calibri" w:cs="Calibri"/>
                <w:sz w:val="20"/>
                <w:szCs w:val="20"/>
              </w:rPr>
              <w:t>NSR-10 TIT. K.4. . Fichas técnicas materiales – Planos taller o del proveedor (o constructor) aprobados por la  nterventoria</w:t>
            </w:r>
          </w:p>
        </w:tc>
      </w:tr>
      <w:tr w:rsidR="00BA522B" w:rsidRPr="00B8029A" w:rsidTr="00775243">
        <w:trPr>
          <w:cantSplit/>
          <w:trHeight w:val="1134"/>
        </w:trPr>
        <w:tc>
          <w:tcPr>
            <w:tcW w:w="1985" w:type="dxa"/>
            <w:textDirection w:val="btLr"/>
            <w:vAlign w:val="center"/>
          </w:tcPr>
          <w:p w:rsidR="00BA522B" w:rsidRPr="00B8029A" w:rsidRDefault="00BA522B" w:rsidP="00775243">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BA522B" w:rsidRPr="00B8029A" w:rsidRDefault="00BA522B" w:rsidP="00775243">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BA522B" w:rsidRPr="00B8029A" w:rsidRDefault="00BA522B" w:rsidP="00775243">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BA522B" w:rsidRPr="00B8029A" w:rsidRDefault="00BA522B" w:rsidP="00775243">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BA522B" w:rsidRPr="00B8029A" w:rsidRDefault="00BA522B" w:rsidP="00775243">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BA522B" w:rsidRPr="00B8029A" w:rsidTr="00A8364E">
        <w:trPr>
          <w:cantSplit/>
          <w:trHeight w:val="785"/>
        </w:trPr>
        <w:tc>
          <w:tcPr>
            <w:tcW w:w="1985" w:type="dxa"/>
            <w:vAlign w:val="center"/>
          </w:tcPr>
          <w:p w:rsidR="00BA522B" w:rsidRPr="00B8029A" w:rsidRDefault="00BA522B" w:rsidP="00775243">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BA522B" w:rsidRPr="00B8029A" w:rsidRDefault="00A8364E" w:rsidP="00A8364E">
            <w:pPr>
              <w:autoSpaceDE w:val="0"/>
              <w:autoSpaceDN w:val="0"/>
              <w:adjustRightInd w:val="0"/>
              <w:rPr>
                <w:rFonts w:cs="Calibri"/>
                <w:sz w:val="20"/>
                <w:szCs w:val="20"/>
              </w:rPr>
            </w:pPr>
            <w:r>
              <w:rPr>
                <w:rFonts w:ascii="Calibri" w:hAnsi="Calibri" w:cs="Calibri"/>
                <w:sz w:val="20"/>
                <w:szCs w:val="20"/>
              </w:rPr>
              <w:t>Se medirá el metro cuadrado (M2) de puerta instalada,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1A34B4" w:rsidRPr="00B8029A" w:rsidRDefault="001A34B4" w:rsidP="00613E03">
      <w:pPr>
        <w:autoSpaceDE w:val="0"/>
        <w:autoSpaceDN w:val="0"/>
        <w:adjustRightInd w:val="0"/>
        <w:spacing w:after="0" w:line="240" w:lineRule="auto"/>
        <w:jc w:val="both"/>
        <w:rPr>
          <w:rFonts w:cs="Calibri"/>
          <w:sz w:val="20"/>
          <w:szCs w:val="20"/>
        </w:rPr>
      </w:pPr>
    </w:p>
    <w:p w:rsidR="005C1777" w:rsidRPr="00B8029A" w:rsidRDefault="005C1777" w:rsidP="00613E03">
      <w:pPr>
        <w:autoSpaceDE w:val="0"/>
        <w:autoSpaceDN w:val="0"/>
        <w:adjustRightInd w:val="0"/>
        <w:spacing w:after="0" w:line="240" w:lineRule="auto"/>
        <w:jc w:val="both"/>
        <w:rPr>
          <w:rFonts w:cs="Calibri"/>
          <w:sz w:val="20"/>
          <w:szCs w:val="20"/>
        </w:rPr>
      </w:pPr>
    </w:p>
    <w:p w:rsidR="00CA5999" w:rsidRDefault="00CA5999">
      <w:pPr>
        <w:rPr>
          <w:rFonts w:cs="Calibri"/>
          <w:sz w:val="20"/>
          <w:szCs w:val="20"/>
        </w:rPr>
      </w:pPr>
      <w:r>
        <w:rPr>
          <w:rFonts w:cs="Calibri"/>
          <w:sz w:val="20"/>
          <w:szCs w:val="20"/>
        </w:rPr>
        <w:br w:type="page"/>
      </w:r>
    </w:p>
    <w:p w:rsidR="00CA5999" w:rsidRDefault="00CA5999">
      <w:pPr>
        <w:rPr>
          <w:rFonts w:cs="Calibri"/>
          <w:sz w:val="20"/>
          <w:szCs w:val="20"/>
        </w:rPr>
      </w:pPr>
    </w:p>
    <w:tbl>
      <w:tblPr>
        <w:tblStyle w:val="Tablaconcuadrcula"/>
        <w:tblW w:w="11482" w:type="dxa"/>
        <w:tblInd w:w="-1281" w:type="dxa"/>
        <w:tblLook w:val="04A0" w:firstRow="1" w:lastRow="0" w:firstColumn="1" w:lastColumn="0" w:noHBand="0" w:noVBand="1"/>
      </w:tblPr>
      <w:tblGrid>
        <w:gridCol w:w="1985"/>
        <w:gridCol w:w="9497"/>
      </w:tblGrid>
      <w:tr w:rsidR="00CA5999" w:rsidRPr="00B8029A" w:rsidTr="00D730E8">
        <w:tc>
          <w:tcPr>
            <w:tcW w:w="1985" w:type="dxa"/>
            <w:vAlign w:val="center"/>
          </w:tcPr>
          <w:p w:rsidR="00CA5999" w:rsidRPr="00B8029A" w:rsidRDefault="00CA5999" w:rsidP="00D730E8">
            <w:pPr>
              <w:autoSpaceDE w:val="0"/>
              <w:autoSpaceDN w:val="0"/>
              <w:adjustRightInd w:val="0"/>
              <w:jc w:val="center"/>
              <w:rPr>
                <w:rFonts w:cs="Calibri"/>
                <w:b/>
                <w:sz w:val="20"/>
                <w:szCs w:val="20"/>
              </w:rPr>
            </w:pPr>
            <w:r>
              <w:rPr>
                <w:rFonts w:cs="Calibri,Bold"/>
                <w:b/>
                <w:bCs/>
                <w:sz w:val="20"/>
                <w:szCs w:val="20"/>
              </w:rPr>
              <w:t>OCTUBRE DE 2014</w:t>
            </w:r>
          </w:p>
        </w:tc>
        <w:tc>
          <w:tcPr>
            <w:tcW w:w="9497" w:type="dxa"/>
            <w:vAlign w:val="center"/>
          </w:tcPr>
          <w:p w:rsidR="00CA5999" w:rsidRPr="00B8029A" w:rsidRDefault="00CA5999" w:rsidP="00D730E8">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CA5999" w:rsidRPr="00B8029A" w:rsidTr="00D730E8">
        <w:tc>
          <w:tcPr>
            <w:tcW w:w="1985" w:type="dxa"/>
            <w:vAlign w:val="center"/>
          </w:tcPr>
          <w:p w:rsidR="00CA5999" w:rsidRPr="00B8029A" w:rsidRDefault="00CA5999" w:rsidP="00D730E8">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CA5999" w:rsidRPr="00B8029A" w:rsidRDefault="00A449D7" w:rsidP="00D730E8">
            <w:pPr>
              <w:autoSpaceDE w:val="0"/>
              <w:autoSpaceDN w:val="0"/>
              <w:adjustRightInd w:val="0"/>
              <w:jc w:val="center"/>
              <w:rPr>
                <w:rFonts w:cs="Calibri"/>
                <w:b/>
                <w:sz w:val="20"/>
                <w:szCs w:val="20"/>
              </w:rPr>
            </w:pPr>
            <w:r>
              <w:rPr>
                <w:rFonts w:cs="Calibri"/>
                <w:b/>
                <w:sz w:val="20"/>
                <w:szCs w:val="20"/>
              </w:rPr>
              <w:t>Metro lineal</w:t>
            </w:r>
          </w:p>
        </w:tc>
        <w:tc>
          <w:tcPr>
            <w:tcW w:w="9497" w:type="dxa"/>
            <w:vAlign w:val="center"/>
          </w:tcPr>
          <w:p w:rsidR="00CA5999" w:rsidRPr="00CA5999" w:rsidRDefault="00CA5999" w:rsidP="00CA5999">
            <w:pPr>
              <w:autoSpaceDE w:val="0"/>
              <w:autoSpaceDN w:val="0"/>
              <w:adjustRightInd w:val="0"/>
              <w:rPr>
                <w:rFonts w:ascii="Times New Roman" w:hAnsi="Times New Roman" w:cs="Times New Roman"/>
                <w:color w:val="000000"/>
                <w:sz w:val="16"/>
                <w:szCs w:val="16"/>
                <w:highlight w:val="white"/>
              </w:rPr>
            </w:pPr>
            <w:r w:rsidRPr="00BA522B">
              <w:rPr>
                <w:rFonts w:cs="Calibri"/>
                <w:b/>
                <w:sz w:val="20"/>
                <w:szCs w:val="20"/>
              </w:rPr>
              <w:t xml:space="preserve">ÍTEM </w:t>
            </w:r>
            <w:r>
              <w:rPr>
                <w:rFonts w:cs="Calibri"/>
                <w:b/>
                <w:sz w:val="20"/>
                <w:szCs w:val="20"/>
              </w:rPr>
              <w:t>08.</w:t>
            </w:r>
            <w:r w:rsidR="00E23223">
              <w:rPr>
                <w:rFonts w:cs="Calibri"/>
                <w:b/>
                <w:sz w:val="20"/>
                <w:szCs w:val="20"/>
              </w:rPr>
              <w:t>13</w:t>
            </w:r>
            <w:r w:rsidRPr="00CA5999">
              <w:rPr>
                <w:rFonts w:cs="Calibri"/>
                <w:b/>
                <w:sz w:val="20"/>
                <w:szCs w:val="20"/>
              </w:rPr>
              <w:t xml:space="preserve"> </w:t>
            </w:r>
            <w:r w:rsidRPr="00CA5999">
              <w:rPr>
                <w:rFonts w:cs="Arial"/>
                <w:b/>
                <w:bCs/>
                <w:color w:val="000000"/>
                <w:sz w:val="20"/>
                <w:szCs w:val="20"/>
                <w:highlight w:val="white"/>
              </w:rPr>
              <w:t>SUMINISTRO Y COLOCACIÓN DE PERFIL METÁLICO, INCLUYE ANTICORROSIVO Y PINTURA</w:t>
            </w:r>
          </w:p>
        </w:tc>
      </w:tr>
      <w:tr w:rsidR="00CA5999" w:rsidRPr="00B8029A" w:rsidTr="00D730E8">
        <w:tc>
          <w:tcPr>
            <w:tcW w:w="1985" w:type="dxa"/>
            <w:vAlign w:val="center"/>
          </w:tcPr>
          <w:p w:rsidR="00CA5999" w:rsidRPr="00B8029A" w:rsidRDefault="00CA5999" w:rsidP="00D730E8">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CA5999" w:rsidRPr="00BA522B" w:rsidRDefault="00CA5999" w:rsidP="00CA5999">
            <w:pPr>
              <w:autoSpaceDE w:val="0"/>
              <w:autoSpaceDN w:val="0"/>
              <w:adjustRightInd w:val="0"/>
              <w:rPr>
                <w:rFonts w:cs="Calibri"/>
                <w:sz w:val="20"/>
                <w:szCs w:val="20"/>
              </w:rPr>
            </w:pPr>
            <w:r>
              <w:rPr>
                <w:rFonts w:ascii="Calibri" w:hAnsi="Calibri" w:cs="Calibri"/>
                <w:sz w:val="20"/>
                <w:szCs w:val="20"/>
              </w:rPr>
              <w:t>Comprende el suministro e instalación refuerzo para marcos de puerta realizado a base de perfil rectangular de acero  de 40x80x2,0 mm, incluye soportes, anticorrosivo y pintura.</w:t>
            </w:r>
          </w:p>
        </w:tc>
      </w:tr>
      <w:tr w:rsidR="00CA5999" w:rsidRPr="00B8029A" w:rsidTr="00D730E8">
        <w:trPr>
          <w:cantSplit/>
          <w:trHeight w:val="488"/>
        </w:trPr>
        <w:tc>
          <w:tcPr>
            <w:tcW w:w="1985" w:type="dxa"/>
            <w:vAlign w:val="center"/>
          </w:tcPr>
          <w:p w:rsidR="00CA5999" w:rsidRPr="00B8029A" w:rsidRDefault="00CA5999" w:rsidP="00D730E8">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CA5999" w:rsidRDefault="00A449D7" w:rsidP="00D730E8">
            <w:pPr>
              <w:autoSpaceDE w:val="0"/>
              <w:autoSpaceDN w:val="0"/>
              <w:adjustRightInd w:val="0"/>
              <w:jc w:val="both"/>
              <w:rPr>
                <w:rFonts w:ascii="Calibri" w:hAnsi="Calibri" w:cs="Calibri"/>
                <w:sz w:val="20"/>
                <w:szCs w:val="20"/>
              </w:rPr>
            </w:pPr>
            <w:r>
              <w:rPr>
                <w:rFonts w:ascii="Calibri" w:hAnsi="Calibri" w:cs="Calibri"/>
                <w:sz w:val="20"/>
                <w:szCs w:val="20"/>
              </w:rPr>
              <w:t>Se instalará un perfil de suelo a techo atornillado de 4,30 m de longitud y otro en horizontal (formando dintel)  de hasta 2,5 m de longitud atornillado/soldado al perfil vertical y el otro extremo atornillado a pared. Este elemento sirve de refuerzo para estabilidad de puertas y muro en liviano.</w:t>
            </w:r>
          </w:p>
          <w:p w:rsidR="00CA5999" w:rsidRDefault="00CA5999" w:rsidP="00D730E8">
            <w:pPr>
              <w:autoSpaceDE w:val="0"/>
              <w:autoSpaceDN w:val="0"/>
              <w:adjustRightInd w:val="0"/>
              <w:jc w:val="both"/>
              <w:rPr>
                <w:rFonts w:ascii="Calibri" w:hAnsi="Calibri" w:cs="Calibri"/>
                <w:sz w:val="20"/>
                <w:szCs w:val="20"/>
              </w:rPr>
            </w:pPr>
            <w:r>
              <w:rPr>
                <w:rFonts w:ascii="Calibri" w:hAnsi="Calibri" w:cs="Calibri"/>
                <w:sz w:val="20"/>
                <w:szCs w:val="20"/>
              </w:rPr>
              <w:t>En la ejecución de la actividad se debe tener en cuenta:</w:t>
            </w:r>
          </w:p>
          <w:p w:rsidR="00CA5999" w:rsidRDefault="00CA5999" w:rsidP="00D730E8">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 xml:space="preserve">Consultar detalles y localización en planos. </w:t>
            </w:r>
          </w:p>
          <w:p w:rsidR="00CA5999" w:rsidRDefault="00CA5999" w:rsidP="00D730E8">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Verificar en la obra dimensiones, niveles, plomos y escuadras.</w:t>
            </w:r>
          </w:p>
          <w:p w:rsidR="00CA5999" w:rsidRDefault="00CA5999" w:rsidP="00D730E8">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 xml:space="preserve">Controlar proceso de ensamble verificando el correcto ajuste </w:t>
            </w:r>
            <w:r w:rsidR="00A449D7">
              <w:rPr>
                <w:rFonts w:ascii="Calibri" w:hAnsi="Calibri" w:cs="Calibri"/>
                <w:sz w:val="20"/>
                <w:szCs w:val="20"/>
              </w:rPr>
              <w:t>suelo techo y perfil pared.</w:t>
            </w:r>
          </w:p>
          <w:p w:rsidR="00A449D7" w:rsidRDefault="00CA5999" w:rsidP="00D730E8">
            <w:pPr>
              <w:autoSpaceDE w:val="0"/>
              <w:autoSpaceDN w:val="0"/>
              <w:adjustRightInd w:val="0"/>
              <w:jc w:val="both"/>
              <w:rPr>
                <w:rFonts w:ascii="Symbol" w:hAnsi="Symbol" w:cs="Symbol"/>
                <w:sz w:val="20"/>
                <w:szCs w:val="20"/>
              </w:rPr>
            </w:pPr>
            <w:r>
              <w:rPr>
                <w:rFonts w:ascii="Symbol" w:hAnsi="Symbol" w:cs="Symbol"/>
                <w:sz w:val="20"/>
                <w:szCs w:val="20"/>
              </w:rPr>
              <w:t></w:t>
            </w:r>
            <w:r>
              <w:rPr>
                <w:rFonts w:ascii="Symbol" w:hAnsi="Symbol" w:cs="Symbol"/>
                <w:sz w:val="20"/>
                <w:szCs w:val="20"/>
              </w:rPr>
              <w:t></w:t>
            </w:r>
            <w:r w:rsidR="00A449D7">
              <w:rPr>
                <w:rFonts w:ascii="Calibri" w:hAnsi="Calibri" w:cs="Calibri"/>
                <w:sz w:val="20"/>
                <w:szCs w:val="20"/>
              </w:rPr>
              <w:t>Aplicación de anticorrosivo y pintura de protección.</w:t>
            </w:r>
            <w:r w:rsidR="00A449D7">
              <w:rPr>
                <w:rFonts w:ascii="Symbol" w:hAnsi="Symbol" w:cs="Symbol"/>
                <w:sz w:val="20"/>
                <w:szCs w:val="20"/>
              </w:rPr>
              <w:t></w:t>
            </w:r>
          </w:p>
          <w:p w:rsidR="00CA5999" w:rsidRPr="00A449D7" w:rsidRDefault="00CA5999" w:rsidP="00D730E8">
            <w:pPr>
              <w:autoSpaceDE w:val="0"/>
              <w:autoSpaceDN w:val="0"/>
              <w:adjustRightInd w:val="0"/>
              <w:jc w:val="both"/>
              <w:rPr>
                <w:rFonts w:ascii="Calibri" w:hAnsi="Calibri" w:cs="Calibri"/>
                <w:sz w:val="20"/>
                <w:szCs w:val="20"/>
              </w:rPr>
            </w:pPr>
            <w:r>
              <w:rPr>
                <w:rFonts w:ascii="Symbol" w:hAnsi="Symbol" w:cs="Symbol"/>
                <w:sz w:val="20"/>
                <w:szCs w:val="20"/>
              </w:rPr>
              <w:t></w:t>
            </w:r>
            <w:r>
              <w:rPr>
                <w:rFonts w:ascii="Symbol" w:hAnsi="Symbol" w:cs="Symbol"/>
                <w:sz w:val="20"/>
                <w:szCs w:val="20"/>
              </w:rPr>
              <w:t></w:t>
            </w:r>
            <w:r>
              <w:rPr>
                <w:rFonts w:ascii="Calibri" w:hAnsi="Calibri" w:cs="Calibri"/>
                <w:sz w:val="20"/>
                <w:szCs w:val="20"/>
              </w:rPr>
              <w:t>Considerar los costos de maniobras, acarreos y elevaciones de materiales hasta el lugar de utilización</w:t>
            </w:r>
            <w:r>
              <w:rPr>
                <w:rFonts w:ascii="CenturyGothic" w:hAnsi="CenturyGothic" w:cs="CenturyGothic"/>
              </w:rPr>
              <w:t>.</w:t>
            </w:r>
          </w:p>
          <w:p w:rsidR="00CA5999" w:rsidRPr="00BA522B" w:rsidRDefault="00CA5999" w:rsidP="00D730E8">
            <w:pPr>
              <w:autoSpaceDE w:val="0"/>
              <w:autoSpaceDN w:val="0"/>
              <w:adjustRightInd w:val="0"/>
              <w:jc w:val="both"/>
              <w:rPr>
                <w:rFonts w:cs="Calibri"/>
                <w:sz w:val="20"/>
                <w:szCs w:val="20"/>
              </w:rPr>
            </w:pPr>
            <w:r>
              <w:rPr>
                <w:rFonts w:ascii="Calibri" w:hAnsi="Calibri" w:cs="Calibri"/>
                <w:sz w:val="20"/>
                <w:szCs w:val="20"/>
              </w:rPr>
              <w:t>Limpiar y proteger de deterioro hasta la entrega final de la obra.</w:t>
            </w:r>
          </w:p>
        </w:tc>
      </w:tr>
      <w:tr w:rsidR="00CA5999" w:rsidRPr="00B8029A" w:rsidTr="00D730E8">
        <w:trPr>
          <w:cantSplit/>
          <w:trHeight w:val="1394"/>
        </w:trPr>
        <w:tc>
          <w:tcPr>
            <w:tcW w:w="1985" w:type="dxa"/>
            <w:vAlign w:val="center"/>
          </w:tcPr>
          <w:p w:rsidR="00CA5999" w:rsidRPr="00B8029A" w:rsidRDefault="00CA5999" w:rsidP="00D730E8">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CA5999" w:rsidRDefault="00A449D7" w:rsidP="00D730E8">
            <w:pPr>
              <w:autoSpaceDE w:val="0"/>
              <w:autoSpaceDN w:val="0"/>
              <w:adjustRightInd w:val="0"/>
              <w:jc w:val="both"/>
              <w:rPr>
                <w:rFonts w:ascii="Calibri" w:hAnsi="Calibri" w:cs="Calibri"/>
                <w:sz w:val="20"/>
                <w:szCs w:val="20"/>
              </w:rPr>
            </w:pPr>
            <w:r>
              <w:rPr>
                <w:rFonts w:ascii="Calibri" w:hAnsi="Calibri" w:cs="Calibri"/>
                <w:sz w:val="20"/>
                <w:szCs w:val="20"/>
              </w:rPr>
              <w:t>Perfil metálico rectangular 40x80x2,00 mm.</w:t>
            </w:r>
          </w:p>
          <w:p w:rsidR="00A449D7" w:rsidRDefault="00A449D7" w:rsidP="00D730E8">
            <w:pPr>
              <w:autoSpaceDE w:val="0"/>
              <w:autoSpaceDN w:val="0"/>
              <w:adjustRightInd w:val="0"/>
              <w:jc w:val="both"/>
              <w:rPr>
                <w:rFonts w:ascii="Calibri" w:hAnsi="Calibri" w:cs="Calibri"/>
                <w:sz w:val="20"/>
                <w:szCs w:val="20"/>
              </w:rPr>
            </w:pPr>
            <w:r>
              <w:rPr>
                <w:rFonts w:ascii="Calibri" w:hAnsi="Calibri" w:cs="Calibri"/>
                <w:sz w:val="20"/>
                <w:szCs w:val="20"/>
              </w:rPr>
              <w:t>Tornillos y chazos.</w:t>
            </w:r>
          </w:p>
          <w:p w:rsidR="00A449D7" w:rsidRDefault="00A449D7" w:rsidP="00D730E8">
            <w:pPr>
              <w:autoSpaceDE w:val="0"/>
              <w:autoSpaceDN w:val="0"/>
              <w:adjustRightInd w:val="0"/>
              <w:jc w:val="both"/>
              <w:rPr>
                <w:rFonts w:ascii="Calibri" w:hAnsi="Calibri" w:cs="Calibri"/>
                <w:sz w:val="20"/>
                <w:szCs w:val="20"/>
              </w:rPr>
            </w:pPr>
            <w:r>
              <w:rPr>
                <w:rFonts w:ascii="Calibri" w:hAnsi="Calibri" w:cs="Calibri"/>
                <w:sz w:val="20"/>
                <w:szCs w:val="20"/>
              </w:rPr>
              <w:t>Aparato de soldadura/electrodos.</w:t>
            </w:r>
          </w:p>
          <w:p w:rsidR="00A449D7" w:rsidRDefault="00A449D7" w:rsidP="00D730E8">
            <w:pPr>
              <w:autoSpaceDE w:val="0"/>
              <w:autoSpaceDN w:val="0"/>
              <w:adjustRightInd w:val="0"/>
              <w:jc w:val="both"/>
              <w:rPr>
                <w:rFonts w:ascii="Calibri" w:hAnsi="Calibri" w:cs="Calibri"/>
                <w:sz w:val="20"/>
                <w:szCs w:val="20"/>
              </w:rPr>
            </w:pPr>
            <w:r>
              <w:rPr>
                <w:rFonts w:ascii="Calibri" w:hAnsi="Calibri" w:cs="Calibri"/>
                <w:sz w:val="20"/>
                <w:szCs w:val="20"/>
              </w:rPr>
              <w:t>Pinturas.</w:t>
            </w:r>
          </w:p>
          <w:p w:rsidR="00A449D7" w:rsidRDefault="00A449D7" w:rsidP="00D730E8">
            <w:pPr>
              <w:autoSpaceDE w:val="0"/>
              <w:autoSpaceDN w:val="0"/>
              <w:adjustRightInd w:val="0"/>
              <w:jc w:val="both"/>
              <w:rPr>
                <w:rFonts w:cs="Calibri"/>
                <w:sz w:val="20"/>
                <w:szCs w:val="20"/>
              </w:rPr>
            </w:pPr>
            <w:r>
              <w:rPr>
                <w:rFonts w:cs="Calibri"/>
                <w:sz w:val="20"/>
                <w:szCs w:val="20"/>
              </w:rPr>
              <w:t>Andamios.</w:t>
            </w:r>
          </w:p>
          <w:p w:rsidR="00A449D7" w:rsidRDefault="00A449D7" w:rsidP="00D730E8">
            <w:pPr>
              <w:autoSpaceDE w:val="0"/>
              <w:autoSpaceDN w:val="0"/>
              <w:adjustRightInd w:val="0"/>
              <w:jc w:val="both"/>
              <w:rPr>
                <w:rFonts w:cs="Calibri"/>
                <w:sz w:val="20"/>
                <w:szCs w:val="20"/>
              </w:rPr>
            </w:pPr>
            <w:r>
              <w:rPr>
                <w:rFonts w:cs="Calibri"/>
                <w:sz w:val="20"/>
                <w:szCs w:val="20"/>
              </w:rPr>
              <w:t>Herramienta menor.</w:t>
            </w:r>
          </w:p>
          <w:p w:rsidR="00A449D7" w:rsidRPr="00B8029A" w:rsidRDefault="00A449D7" w:rsidP="00D730E8">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CA5999" w:rsidRPr="00B8029A" w:rsidTr="00D730E8">
        <w:tc>
          <w:tcPr>
            <w:tcW w:w="1985" w:type="dxa"/>
          </w:tcPr>
          <w:p w:rsidR="00CA5999" w:rsidRPr="00B8029A" w:rsidRDefault="00CA5999" w:rsidP="00D730E8">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CA5999" w:rsidRPr="00B8029A" w:rsidRDefault="00A449D7" w:rsidP="00A449D7">
            <w:pPr>
              <w:autoSpaceDE w:val="0"/>
              <w:autoSpaceDN w:val="0"/>
              <w:adjustRightInd w:val="0"/>
              <w:rPr>
                <w:rFonts w:cs="Calibri"/>
                <w:sz w:val="20"/>
                <w:szCs w:val="20"/>
              </w:rPr>
            </w:pPr>
            <w:r>
              <w:rPr>
                <w:rFonts w:ascii="Calibri" w:hAnsi="Calibri" w:cs="Calibri"/>
                <w:sz w:val="20"/>
                <w:szCs w:val="20"/>
              </w:rPr>
              <w:t xml:space="preserve">NSR-10, </w:t>
            </w:r>
            <w:r w:rsidR="00CA5999">
              <w:rPr>
                <w:rFonts w:ascii="Calibri" w:hAnsi="Calibri" w:cs="Calibri"/>
                <w:sz w:val="20"/>
                <w:szCs w:val="20"/>
              </w:rPr>
              <w:t xml:space="preserve"> Planos taller o del proveedor (o constructor) aprobados por la  </w:t>
            </w:r>
            <w:r>
              <w:rPr>
                <w:rFonts w:ascii="Calibri" w:hAnsi="Calibri" w:cs="Calibri"/>
                <w:sz w:val="20"/>
                <w:szCs w:val="20"/>
              </w:rPr>
              <w:t>interventoría</w:t>
            </w:r>
          </w:p>
        </w:tc>
      </w:tr>
      <w:tr w:rsidR="00CA5999" w:rsidRPr="00B8029A" w:rsidTr="00D730E8">
        <w:trPr>
          <w:cantSplit/>
          <w:trHeight w:val="1134"/>
        </w:trPr>
        <w:tc>
          <w:tcPr>
            <w:tcW w:w="1985" w:type="dxa"/>
            <w:textDirection w:val="btLr"/>
            <w:vAlign w:val="center"/>
          </w:tcPr>
          <w:p w:rsidR="00CA5999" w:rsidRPr="00B8029A" w:rsidRDefault="00CA5999" w:rsidP="00D730E8">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CA5999" w:rsidRPr="00B8029A" w:rsidRDefault="00CA5999" w:rsidP="00D730E8">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CA5999" w:rsidRPr="00B8029A" w:rsidRDefault="00CA5999" w:rsidP="00D730E8">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CA5999" w:rsidRPr="00B8029A" w:rsidRDefault="00CA5999" w:rsidP="00D730E8">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CA5999" w:rsidRPr="00B8029A" w:rsidRDefault="00CA5999" w:rsidP="00D730E8">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CA5999" w:rsidRPr="00B8029A" w:rsidTr="00D730E8">
        <w:trPr>
          <w:cantSplit/>
          <w:trHeight w:val="785"/>
        </w:trPr>
        <w:tc>
          <w:tcPr>
            <w:tcW w:w="1985" w:type="dxa"/>
            <w:vAlign w:val="center"/>
          </w:tcPr>
          <w:p w:rsidR="00CA5999" w:rsidRPr="00B8029A" w:rsidRDefault="00CA5999" w:rsidP="00D730E8">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CA5999" w:rsidRPr="00B8029A" w:rsidRDefault="00CA5999" w:rsidP="00A449D7">
            <w:pPr>
              <w:autoSpaceDE w:val="0"/>
              <w:autoSpaceDN w:val="0"/>
              <w:adjustRightInd w:val="0"/>
              <w:rPr>
                <w:rFonts w:cs="Calibri"/>
                <w:sz w:val="20"/>
                <w:szCs w:val="20"/>
              </w:rPr>
            </w:pPr>
            <w:r>
              <w:rPr>
                <w:rFonts w:ascii="Calibri" w:hAnsi="Calibri" w:cs="Calibri"/>
                <w:sz w:val="20"/>
                <w:szCs w:val="20"/>
              </w:rPr>
              <w:t xml:space="preserve">Se medirá el </w:t>
            </w:r>
            <w:r w:rsidR="00A449D7">
              <w:rPr>
                <w:rFonts w:ascii="Calibri" w:hAnsi="Calibri" w:cs="Calibri"/>
                <w:sz w:val="20"/>
                <w:szCs w:val="20"/>
              </w:rPr>
              <w:t>metro lineal (M de perfil instalado y recibido</w:t>
            </w:r>
            <w:r>
              <w:rPr>
                <w:rFonts w:ascii="Calibri" w:hAnsi="Calibri" w:cs="Calibri"/>
                <w:sz w:val="20"/>
                <w:szCs w:val="20"/>
              </w:rPr>
              <w:t xml:space="preserve">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CA5999" w:rsidRPr="00B8029A" w:rsidRDefault="00CA5999" w:rsidP="00613E03">
      <w:pPr>
        <w:autoSpaceDE w:val="0"/>
        <w:autoSpaceDN w:val="0"/>
        <w:adjustRightInd w:val="0"/>
        <w:spacing w:after="0" w:line="240" w:lineRule="auto"/>
        <w:jc w:val="both"/>
        <w:rPr>
          <w:rFonts w:cs="Calibri"/>
          <w:sz w:val="20"/>
          <w:szCs w:val="20"/>
        </w:rPr>
      </w:pPr>
    </w:p>
    <w:p w:rsidR="00FC4CE5" w:rsidRDefault="00FC4CE5">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FC4CE5" w:rsidRPr="00B8029A" w:rsidTr="00FC4CE5">
        <w:tc>
          <w:tcPr>
            <w:tcW w:w="1985" w:type="dxa"/>
            <w:vAlign w:val="center"/>
          </w:tcPr>
          <w:p w:rsidR="00FC4CE5" w:rsidRPr="00B8029A" w:rsidRDefault="00FC4CE5" w:rsidP="00FC4CE5">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FC4CE5" w:rsidRPr="00B8029A" w:rsidRDefault="00FC4CE5" w:rsidP="00FC4CE5">
            <w:pPr>
              <w:autoSpaceDE w:val="0"/>
              <w:autoSpaceDN w:val="0"/>
              <w:adjustRightInd w:val="0"/>
              <w:jc w:val="center"/>
              <w:rPr>
                <w:rFonts w:cs="Calibri"/>
                <w:b/>
                <w:sz w:val="20"/>
                <w:szCs w:val="20"/>
              </w:rPr>
            </w:pPr>
            <w:r w:rsidRPr="00B8029A">
              <w:rPr>
                <w:rFonts w:cs="Calibri,Bold"/>
                <w:b/>
                <w:bCs/>
                <w:sz w:val="20"/>
                <w:szCs w:val="20"/>
              </w:rPr>
              <w:t xml:space="preserve">CAPITULO: 08 </w:t>
            </w:r>
            <w:r w:rsidR="00B118F0">
              <w:rPr>
                <w:rFonts w:cs="Calibri,Bold"/>
                <w:b/>
                <w:bCs/>
                <w:sz w:val="20"/>
                <w:szCs w:val="20"/>
              </w:rPr>
              <w:t>CARPINTERÍA METÁLICA, MADERA Y VIDRIOS</w:t>
            </w:r>
          </w:p>
        </w:tc>
      </w:tr>
      <w:tr w:rsidR="00FC4CE5" w:rsidRPr="00B8029A" w:rsidTr="00FC4CE5">
        <w:tc>
          <w:tcPr>
            <w:tcW w:w="1985" w:type="dxa"/>
            <w:vAlign w:val="center"/>
          </w:tcPr>
          <w:p w:rsidR="00FC4CE5" w:rsidRPr="00B8029A" w:rsidRDefault="00FC4CE5" w:rsidP="00FC4CE5">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FC4CE5" w:rsidRPr="00B8029A" w:rsidRDefault="0026173D" w:rsidP="00FC4CE5">
            <w:pPr>
              <w:autoSpaceDE w:val="0"/>
              <w:autoSpaceDN w:val="0"/>
              <w:adjustRightInd w:val="0"/>
              <w:jc w:val="center"/>
              <w:rPr>
                <w:rFonts w:cs="Calibri"/>
                <w:b/>
                <w:sz w:val="20"/>
                <w:szCs w:val="20"/>
              </w:rPr>
            </w:pPr>
            <w:r>
              <w:rPr>
                <w:rFonts w:cs="Calibri"/>
                <w:b/>
                <w:sz w:val="20"/>
                <w:szCs w:val="20"/>
              </w:rPr>
              <w:t>unidad</w:t>
            </w:r>
          </w:p>
        </w:tc>
        <w:tc>
          <w:tcPr>
            <w:tcW w:w="9497" w:type="dxa"/>
            <w:vAlign w:val="center"/>
          </w:tcPr>
          <w:p w:rsidR="00FC4CE5" w:rsidRPr="00CA5999" w:rsidRDefault="00FC4CE5" w:rsidP="00E23223">
            <w:pPr>
              <w:autoSpaceDE w:val="0"/>
              <w:autoSpaceDN w:val="0"/>
              <w:adjustRightInd w:val="0"/>
              <w:rPr>
                <w:rFonts w:ascii="Times New Roman" w:hAnsi="Times New Roman" w:cs="Times New Roman"/>
                <w:color w:val="000000"/>
                <w:sz w:val="16"/>
                <w:szCs w:val="16"/>
                <w:highlight w:val="white"/>
              </w:rPr>
            </w:pPr>
            <w:r w:rsidRPr="00BA522B">
              <w:rPr>
                <w:rFonts w:cs="Calibri"/>
                <w:b/>
                <w:sz w:val="20"/>
                <w:szCs w:val="20"/>
              </w:rPr>
              <w:t xml:space="preserve">ÍTEM </w:t>
            </w:r>
            <w:r>
              <w:rPr>
                <w:rFonts w:cs="Calibri"/>
                <w:b/>
                <w:sz w:val="20"/>
                <w:szCs w:val="20"/>
              </w:rPr>
              <w:t>08.1</w:t>
            </w:r>
            <w:r w:rsidR="00E23223">
              <w:rPr>
                <w:rFonts w:cs="Calibri"/>
                <w:b/>
                <w:sz w:val="20"/>
                <w:szCs w:val="20"/>
              </w:rPr>
              <w:t>4</w:t>
            </w:r>
            <w:r w:rsidRPr="00CA5999">
              <w:rPr>
                <w:rFonts w:cs="Calibri"/>
                <w:b/>
                <w:sz w:val="20"/>
                <w:szCs w:val="20"/>
              </w:rPr>
              <w:t xml:space="preserve"> </w:t>
            </w:r>
            <w:r w:rsidRPr="00FC4CE5">
              <w:rPr>
                <w:rFonts w:cs="Arial"/>
                <w:b/>
                <w:bCs/>
                <w:color w:val="000000"/>
                <w:sz w:val="20"/>
                <w:szCs w:val="20"/>
              </w:rPr>
              <w:t xml:space="preserve">PUERTA CORREDIZA DE </w:t>
            </w:r>
            <w:r w:rsidR="00AB1DE9">
              <w:rPr>
                <w:rFonts w:cs="Arial"/>
                <w:b/>
                <w:bCs/>
                <w:color w:val="000000"/>
                <w:sz w:val="20"/>
                <w:szCs w:val="20"/>
              </w:rPr>
              <w:t>ALUMINIO</w:t>
            </w:r>
            <w:r w:rsidRPr="00FC4CE5">
              <w:rPr>
                <w:rFonts w:cs="Arial"/>
                <w:b/>
                <w:bCs/>
                <w:color w:val="000000"/>
                <w:sz w:val="20"/>
                <w:szCs w:val="20"/>
              </w:rPr>
              <w:t xml:space="preserve"> DE 0,9 x 2,05 m</w:t>
            </w:r>
          </w:p>
        </w:tc>
      </w:tr>
      <w:tr w:rsidR="00FC4CE5" w:rsidRPr="00B8029A" w:rsidTr="00FC4CE5">
        <w:tc>
          <w:tcPr>
            <w:tcW w:w="1985" w:type="dxa"/>
            <w:vAlign w:val="center"/>
          </w:tcPr>
          <w:p w:rsidR="00FC4CE5" w:rsidRPr="00B8029A" w:rsidRDefault="00FC4CE5" w:rsidP="00FC4CE5">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FC4CE5" w:rsidRDefault="00AB1DE9" w:rsidP="00AB1DE9">
            <w:pPr>
              <w:autoSpaceDE w:val="0"/>
              <w:autoSpaceDN w:val="0"/>
              <w:adjustRightInd w:val="0"/>
              <w:rPr>
                <w:rFonts w:ascii="Arial" w:hAnsi="Arial" w:cs="Arial"/>
                <w:sz w:val="19"/>
                <w:szCs w:val="19"/>
              </w:rPr>
            </w:pPr>
            <w:r>
              <w:rPr>
                <w:rFonts w:ascii="Arial" w:hAnsi="Arial" w:cs="Arial"/>
                <w:sz w:val="19"/>
                <w:szCs w:val="19"/>
              </w:rPr>
              <w:t>Corresponde al suministro e instalación de puerta corredera en aluminio anodizado, enchapadas Ref. F06 y con persiana superior en aluminio para ventilación, en perfiles tipo Alúmina 3 x1 1/2, pisavidrio tipo Álamo, mecanismo de bloqueo interior, de acuerdo con la localización y  especificaciones contenidas dentro de los Planos Arquitectónicos y de Detalle.</w:t>
            </w:r>
          </w:p>
          <w:p w:rsidR="00B02338" w:rsidRPr="00BA522B" w:rsidRDefault="00C35CAE" w:rsidP="00C35CAE">
            <w:pPr>
              <w:autoSpaceDE w:val="0"/>
              <w:autoSpaceDN w:val="0"/>
              <w:adjustRightInd w:val="0"/>
              <w:jc w:val="center"/>
              <w:rPr>
                <w:rFonts w:cs="Calibri"/>
                <w:sz w:val="20"/>
                <w:szCs w:val="20"/>
              </w:rPr>
            </w:pPr>
            <w:r w:rsidRPr="00C35CAE">
              <w:rPr>
                <w:rFonts w:cs="Calibri"/>
                <w:noProof/>
                <w:sz w:val="20"/>
                <w:szCs w:val="20"/>
                <w:lang w:eastAsia="es-CO"/>
              </w:rPr>
              <w:drawing>
                <wp:inline distT="0" distB="0" distL="0" distR="0">
                  <wp:extent cx="2038350" cy="2717800"/>
                  <wp:effectExtent l="0" t="0" r="0" b="6350"/>
                  <wp:docPr id="5" name="Imagen 5" descr="C:\Users\JOSE MANUEL\AppData\Local\Microsoft\Windows\Temporary Internet Files\Content.IE5\K9PO2L13\IMG_20141111_1413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SE MANUEL\AppData\Local\Microsoft\Windows\Temporary Internet Files\Content.IE5\K9PO2L13\IMG_20141111_141329.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0804" cy="2721072"/>
                          </a:xfrm>
                          <a:prstGeom prst="rect">
                            <a:avLst/>
                          </a:prstGeom>
                          <a:noFill/>
                          <a:ln>
                            <a:noFill/>
                          </a:ln>
                        </pic:spPr>
                      </pic:pic>
                    </a:graphicData>
                  </a:graphic>
                </wp:inline>
              </w:drawing>
            </w:r>
          </w:p>
        </w:tc>
      </w:tr>
      <w:tr w:rsidR="00FC4CE5" w:rsidRPr="00B8029A" w:rsidTr="00FC4CE5">
        <w:trPr>
          <w:cantSplit/>
          <w:trHeight w:val="488"/>
        </w:trPr>
        <w:tc>
          <w:tcPr>
            <w:tcW w:w="1985" w:type="dxa"/>
            <w:vAlign w:val="center"/>
          </w:tcPr>
          <w:p w:rsidR="00FC4CE5" w:rsidRPr="00B8029A" w:rsidRDefault="00FC4CE5" w:rsidP="00FC4CE5">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AB1DE9" w:rsidRDefault="00AB1DE9" w:rsidP="00AB1DE9">
            <w:pPr>
              <w:autoSpaceDE w:val="0"/>
              <w:autoSpaceDN w:val="0"/>
              <w:adjustRightInd w:val="0"/>
              <w:rPr>
                <w:rFonts w:ascii="Arial" w:hAnsi="Arial" w:cs="Arial"/>
                <w:sz w:val="19"/>
                <w:szCs w:val="19"/>
              </w:rPr>
            </w:pPr>
            <w:r>
              <w:rPr>
                <w:rFonts w:ascii="Symbol" w:hAnsi="Symbol" w:cs="Symbol"/>
                <w:sz w:val="19"/>
                <w:szCs w:val="19"/>
              </w:rPr>
              <w:t></w:t>
            </w:r>
            <w:r>
              <w:rPr>
                <w:rFonts w:ascii="Symbol" w:hAnsi="Symbol" w:cs="Symbol"/>
                <w:sz w:val="19"/>
                <w:szCs w:val="19"/>
              </w:rPr>
              <w:t></w:t>
            </w:r>
            <w:r>
              <w:rPr>
                <w:rFonts w:ascii="Arial" w:hAnsi="Arial" w:cs="Arial"/>
                <w:sz w:val="19"/>
                <w:szCs w:val="19"/>
              </w:rPr>
              <w:t>Consultar Planos Arquitectónicos y de detalle, verificar localización y diseño de las puertas.</w:t>
            </w:r>
          </w:p>
          <w:p w:rsidR="00AB1DE9" w:rsidRDefault="00AB1DE9" w:rsidP="00AB1DE9">
            <w:pPr>
              <w:autoSpaceDE w:val="0"/>
              <w:autoSpaceDN w:val="0"/>
              <w:adjustRightInd w:val="0"/>
              <w:rPr>
                <w:rFonts w:ascii="Arial" w:hAnsi="Arial" w:cs="Arial"/>
                <w:sz w:val="19"/>
                <w:szCs w:val="19"/>
              </w:rPr>
            </w:pPr>
            <w:r>
              <w:rPr>
                <w:rFonts w:ascii="Symbol" w:hAnsi="Symbol" w:cs="Symbol"/>
                <w:sz w:val="19"/>
                <w:szCs w:val="19"/>
              </w:rPr>
              <w:t></w:t>
            </w:r>
            <w:r>
              <w:rPr>
                <w:rFonts w:ascii="Symbol" w:hAnsi="Symbol" w:cs="Symbol"/>
                <w:sz w:val="19"/>
                <w:szCs w:val="19"/>
              </w:rPr>
              <w:t></w:t>
            </w:r>
            <w:r>
              <w:rPr>
                <w:rFonts w:ascii="Arial" w:hAnsi="Arial" w:cs="Arial"/>
                <w:sz w:val="19"/>
                <w:szCs w:val="19"/>
              </w:rPr>
              <w:t>Controlar proceso de ensamble verificando el ajuste de los componentes, que no se presenten golpes o abolladuras, proceder a la instalación, verificando niveles, plomo, escuadra y demás factores, que puedan incidir en el funcionamiento de los distintos componentes</w:t>
            </w:r>
          </w:p>
          <w:p w:rsidR="00AB1DE9" w:rsidRDefault="00AB1DE9" w:rsidP="00AB1DE9">
            <w:pPr>
              <w:autoSpaceDE w:val="0"/>
              <w:autoSpaceDN w:val="0"/>
              <w:adjustRightInd w:val="0"/>
              <w:rPr>
                <w:rFonts w:ascii="Arial" w:hAnsi="Arial" w:cs="Arial"/>
                <w:sz w:val="19"/>
                <w:szCs w:val="19"/>
              </w:rPr>
            </w:pPr>
            <w:r>
              <w:rPr>
                <w:rFonts w:ascii="Symbol" w:hAnsi="Symbol" w:cs="Symbol"/>
                <w:sz w:val="19"/>
                <w:szCs w:val="19"/>
              </w:rPr>
              <w:t></w:t>
            </w:r>
            <w:r>
              <w:rPr>
                <w:rFonts w:ascii="Symbol" w:hAnsi="Symbol" w:cs="Symbol"/>
                <w:sz w:val="19"/>
                <w:szCs w:val="19"/>
              </w:rPr>
              <w:t></w:t>
            </w:r>
            <w:r>
              <w:rPr>
                <w:rFonts w:ascii="Arial" w:hAnsi="Arial" w:cs="Arial"/>
                <w:sz w:val="19"/>
                <w:szCs w:val="19"/>
              </w:rPr>
              <w:t>Terminar instalación de chapas y fallebas y demás accesorios</w:t>
            </w:r>
          </w:p>
          <w:p w:rsidR="00FC4CE5" w:rsidRPr="00BA522B" w:rsidRDefault="00AB1DE9" w:rsidP="00AB1DE9">
            <w:pPr>
              <w:autoSpaceDE w:val="0"/>
              <w:autoSpaceDN w:val="0"/>
              <w:adjustRightInd w:val="0"/>
              <w:jc w:val="both"/>
              <w:rPr>
                <w:rFonts w:cs="Calibri"/>
                <w:sz w:val="20"/>
                <w:szCs w:val="20"/>
              </w:rPr>
            </w:pPr>
            <w:r>
              <w:rPr>
                <w:rFonts w:ascii="Symbol" w:hAnsi="Symbol" w:cs="Symbol"/>
                <w:sz w:val="19"/>
                <w:szCs w:val="19"/>
              </w:rPr>
              <w:t></w:t>
            </w:r>
            <w:r>
              <w:rPr>
                <w:rFonts w:ascii="Symbol" w:hAnsi="Symbol" w:cs="Symbol"/>
                <w:sz w:val="19"/>
                <w:szCs w:val="19"/>
              </w:rPr>
              <w:t></w:t>
            </w:r>
            <w:r>
              <w:rPr>
                <w:rFonts w:ascii="Arial" w:hAnsi="Arial" w:cs="Arial"/>
                <w:sz w:val="19"/>
                <w:szCs w:val="19"/>
              </w:rPr>
              <w:t>Limpiar y verificar el adecuado ajuste de los componentes</w:t>
            </w:r>
          </w:p>
        </w:tc>
      </w:tr>
      <w:tr w:rsidR="00FC4CE5" w:rsidRPr="00B8029A" w:rsidTr="00FC4CE5">
        <w:trPr>
          <w:cantSplit/>
          <w:trHeight w:val="1394"/>
        </w:trPr>
        <w:tc>
          <w:tcPr>
            <w:tcW w:w="1985" w:type="dxa"/>
            <w:vAlign w:val="center"/>
          </w:tcPr>
          <w:p w:rsidR="00FC4CE5" w:rsidRPr="00B8029A" w:rsidRDefault="00FC4CE5" w:rsidP="00FC4CE5">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AB1DE9" w:rsidRDefault="00AB1DE9" w:rsidP="00AB1DE9">
            <w:pPr>
              <w:autoSpaceDE w:val="0"/>
              <w:autoSpaceDN w:val="0"/>
              <w:adjustRightInd w:val="0"/>
              <w:rPr>
                <w:rFonts w:ascii="Arial" w:hAnsi="Arial" w:cs="Arial"/>
                <w:sz w:val="19"/>
                <w:szCs w:val="19"/>
              </w:rPr>
            </w:pPr>
            <w:r>
              <w:rPr>
                <w:rFonts w:ascii="Symbol" w:hAnsi="Symbol" w:cs="Symbol"/>
                <w:sz w:val="19"/>
                <w:szCs w:val="19"/>
              </w:rPr>
              <w:t></w:t>
            </w:r>
            <w:r>
              <w:rPr>
                <w:rFonts w:ascii="Symbol" w:hAnsi="Symbol" w:cs="Symbol"/>
                <w:sz w:val="19"/>
                <w:szCs w:val="19"/>
              </w:rPr>
              <w:t></w:t>
            </w:r>
            <w:r>
              <w:rPr>
                <w:rFonts w:ascii="Arial" w:hAnsi="Arial" w:cs="Arial"/>
                <w:sz w:val="19"/>
                <w:szCs w:val="19"/>
              </w:rPr>
              <w:t>Perfiles de aluminio Tipo Alúmina o similar</w:t>
            </w:r>
          </w:p>
          <w:p w:rsidR="00AB1DE9" w:rsidRDefault="00AB1DE9" w:rsidP="00AB1DE9">
            <w:pPr>
              <w:autoSpaceDE w:val="0"/>
              <w:autoSpaceDN w:val="0"/>
              <w:adjustRightInd w:val="0"/>
              <w:rPr>
                <w:rFonts w:ascii="Arial" w:hAnsi="Arial" w:cs="Arial"/>
                <w:sz w:val="19"/>
                <w:szCs w:val="19"/>
              </w:rPr>
            </w:pPr>
            <w:r>
              <w:rPr>
                <w:rFonts w:ascii="Symbol" w:hAnsi="Symbol" w:cs="Symbol"/>
                <w:sz w:val="19"/>
                <w:szCs w:val="19"/>
              </w:rPr>
              <w:t></w:t>
            </w:r>
            <w:r>
              <w:rPr>
                <w:rFonts w:ascii="Symbol" w:hAnsi="Symbol" w:cs="Symbol"/>
                <w:sz w:val="19"/>
                <w:szCs w:val="19"/>
              </w:rPr>
              <w:t></w:t>
            </w:r>
            <w:r>
              <w:rPr>
                <w:rFonts w:ascii="Arial" w:hAnsi="Arial" w:cs="Arial"/>
                <w:sz w:val="19"/>
                <w:szCs w:val="19"/>
              </w:rPr>
              <w:t>Tornillos y anclajes normalizados según cálculos, suministrados por un proveedor reconocido.</w:t>
            </w:r>
          </w:p>
          <w:p w:rsidR="00AB1DE9" w:rsidRDefault="00AB1DE9" w:rsidP="00AB1DE9">
            <w:pPr>
              <w:autoSpaceDE w:val="0"/>
              <w:autoSpaceDN w:val="0"/>
              <w:adjustRightInd w:val="0"/>
              <w:rPr>
                <w:rFonts w:ascii="Arial" w:hAnsi="Arial" w:cs="Arial"/>
                <w:sz w:val="19"/>
                <w:szCs w:val="19"/>
              </w:rPr>
            </w:pPr>
            <w:r>
              <w:rPr>
                <w:rFonts w:ascii="Symbol" w:hAnsi="Symbol" w:cs="Symbol"/>
                <w:sz w:val="19"/>
                <w:szCs w:val="19"/>
              </w:rPr>
              <w:t></w:t>
            </w:r>
            <w:r>
              <w:rPr>
                <w:rFonts w:ascii="Symbol" w:hAnsi="Symbol" w:cs="Symbol"/>
                <w:sz w:val="19"/>
                <w:szCs w:val="19"/>
              </w:rPr>
              <w:t></w:t>
            </w:r>
            <w:r>
              <w:rPr>
                <w:rFonts w:ascii="Arial" w:hAnsi="Arial" w:cs="Arial"/>
                <w:sz w:val="19"/>
                <w:szCs w:val="19"/>
              </w:rPr>
              <w:t>Empaques de caucho</w:t>
            </w:r>
          </w:p>
          <w:p w:rsidR="00AB1DE9" w:rsidRDefault="00AB1DE9" w:rsidP="00AB1DE9">
            <w:pPr>
              <w:autoSpaceDE w:val="0"/>
              <w:autoSpaceDN w:val="0"/>
              <w:adjustRightInd w:val="0"/>
              <w:rPr>
                <w:rFonts w:ascii="Arial" w:hAnsi="Arial" w:cs="Arial"/>
                <w:sz w:val="19"/>
                <w:szCs w:val="19"/>
              </w:rPr>
            </w:pPr>
            <w:r>
              <w:rPr>
                <w:rFonts w:ascii="Symbol" w:hAnsi="Symbol" w:cs="Symbol"/>
                <w:sz w:val="19"/>
                <w:szCs w:val="19"/>
              </w:rPr>
              <w:t></w:t>
            </w:r>
            <w:r>
              <w:rPr>
                <w:rFonts w:ascii="Symbol" w:hAnsi="Symbol" w:cs="Symbol"/>
                <w:sz w:val="19"/>
                <w:szCs w:val="19"/>
              </w:rPr>
              <w:t></w:t>
            </w:r>
            <w:r>
              <w:rPr>
                <w:rFonts w:ascii="Arial" w:hAnsi="Arial" w:cs="Arial"/>
                <w:sz w:val="19"/>
                <w:szCs w:val="19"/>
              </w:rPr>
              <w:t>Rieles corredizos superiores e inferiores</w:t>
            </w:r>
          </w:p>
          <w:p w:rsidR="00AB1DE9" w:rsidRDefault="00AB1DE9" w:rsidP="00AB1DE9">
            <w:pPr>
              <w:autoSpaceDE w:val="0"/>
              <w:autoSpaceDN w:val="0"/>
              <w:adjustRightInd w:val="0"/>
              <w:rPr>
                <w:rFonts w:ascii="Arial" w:hAnsi="Arial" w:cs="Arial"/>
                <w:sz w:val="19"/>
                <w:szCs w:val="19"/>
              </w:rPr>
            </w:pPr>
            <w:r>
              <w:rPr>
                <w:rFonts w:ascii="Symbol" w:hAnsi="Symbol" w:cs="Symbol"/>
                <w:sz w:val="19"/>
                <w:szCs w:val="19"/>
              </w:rPr>
              <w:t></w:t>
            </w:r>
            <w:r>
              <w:rPr>
                <w:rFonts w:ascii="Symbol" w:hAnsi="Symbol" w:cs="Symbol"/>
                <w:sz w:val="19"/>
                <w:szCs w:val="19"/>
              </w:rPr>
              <w:t></w:t>
            </w:r>
            <w:r>
              <w:rPr>
                <w:rFonts w:ascii="Arial" w:hAnsi="Arial" w:cs="Arial"/>
                <w:sz w:val="19"/>
                <w:szCs w:val="19"/>
              </w:rPr>
              <w:t>Pisavidrio en aluminio</w:t>
            </w:r>
          </w:p>
          <w:p w:rsidR="00AB1DE9" w:rsidRDefault="00AB1DE9" w:rsidP="00AB1DE9">
            <w:pPr>
              <w:autoSpaceDE w:val="0"/>
              <w:autoSpaceDN w:val="0"/>
              <w:adjustRightInd w:val="0"/>
              <w:rPr>
                <w:rFonts w:ascii="Arial" w:hAnsi="Arial" w:cs="Arial"/>
                <w:sz w:val="19"/>
                <w:szCs w:val="19"/>
              </w:rPr>
            </w:pPr>
            <w:r>
              <w:rPr>
                <w:rFonts w:ascii="Symbol" w:hAnsi="Symbol" w:cs="Symbol"/>
                <w:sz w:val="19"/>
                <w:szCs w:val="19"/>
              </w:rPr>
              <w:t></w:t>
            </w:r>
            <w:r>
              <w:rPr>
                <w:rFonts w:ascii="Symbol" w:hAnsi="Symbol" w:cs="Symbol"/>
                <w:sz w:val="19"/>
                <w:szCs w:val="19"/>
              </w:rPr>
              <w:t></w:t>
            </w:r>
            <w:r>
              <w:rPr>
                <w:rFonts w:ascii="Arial" w:hAnsi="Arial" w:cs="Arial"/>
                <w:sz w:val="19"/>
                <w:szCs w:val="19"/>
              </w:rPr>
              <w:t>Panel en aluminio</w:t>
            </w:r>
          </w:p>
          <w:p w:rsidR="00FC4CE5" w:rsidRPr="00B8029A" w:rsidRDefault="00AB1DE9" w:rsidP="00AB1DE9">
            <w:pPr>
              <w:autoSpaceDE w:val="0"/>
              <w:autoSpaceDN w:val="0"/>
              <w:adjustRightInd w:val="0"/>
              <w:jc w:val="both"/>
              <w:rPr>
                <w:rFonts w:cs="Calibri"/>
                <w:sz w:val="20"/>
                <w:szCs w:val="20"/>
              </w:rPr>
            </w:pPr>
            <w:r>
              <w:rPr>
                <w:rFonts w:ascii="Symbol" w:hAnsi="Symbol" w:cs="Symbol"/>
                <w:sz w:val="19"/>
                <w:szCs w:val="19"/>
              </w:rPr>
              <w:t></w:t>
            </w:r>
            <w:r>
              <w:rPr>
                <w:rFonts w:ascii="Symbol" w:hAnsi="Symbol" w:cs="Symbol"/>
                <w:sz w:val="19"/>
                <w:szCs w:val="19"/>
              </w:rPr>
              <w:t></w:t>
            </w:r>
            <w:r>
              <w:rPr>
                <w:rFonts w:ascii="Arial" w:hAnsi="Arial" w:cs="Arial"/>
                <w:sz w:val="19"/>
                <w:szCs w:val="19"/>
              </w:rPr>
              <w:t>Manijas especializadas acordes con la perfilería</w:t>
            </w:r>
          </w:p>
        </w:tc>
      </w:tr>
      <w:tr w:rsidR="00FC4CE5" w:rsidRPr="00B8029A" w:rsidTr="00FC4CE5">
        <w:tc>
          <w:tcPr>
            <w:tcW w:w="1985" w:type="dxa"/>
          </w:tcPr>
          <w:p w:rsidR="00FC4CE5" w:rsidRPr="00B8029A" w:rsidRDefault="00FC4CE5" w:rsidP="00FC4CE5">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FC4CE5" w:rsidRPr="00B8029A" w:rsidRDefault="00FC4CE5" w:rsidP="00FC4CE5">
            <w:pPr>
              <w:autoSpaceDE w:val="0"/>
              <w:autoSpaceDN w:val="0"/>
              <w:adjustRightInd w:val="0"/>
              <w:rPr>
                <w:rFonts w:cs="Calibri"/>
                <w:sz w:val="20"/>
                <w:szCs w:val="20"/>
              </w:rPr>
            </w:pPr>
            <w:r>
              <w:rPr>
                <w:rFonts w:ascii="Calibri" w:hAnsi="Calibri" w:cs="Calibri"/>
                <w:sz w:val="20"/>
                <w:szCs w:val="20"/>
              </w:rPr>
              <w:t>Fichas técnicas y especificaciones del fabricante, planos taller por parte del proveedor (o constructor), aprobados por la interventoría.</w:t>
            </w:r>
          </w:p>
        </w:tc>
      </w:tr>
      <w:tr w:rsidR="00FC4CE5" w:rsidRPr="00B8029A" w:rsidTr="00FC4CE5">
        <w:trPr>
          <w:cantSplit/>
          <w:trHeight w:val="1134"/>
        </w:trPr>
        <w:tc>
          <w:tcPr>
            <w:tcW w:w="1985" w:type="dxa"/>
            <w:textDirection w:val="btLr"/>
            <w:vAlign w:val="center"/>
          </w:tcPr>
          <w:p w:rsidR="00FC4CE5" w:rsidRPr="00B8029A" w:rsidRDefault="00FC4CE5" w:rsidP="00FC4CE5">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FC4CE5" w:rsidRPr="00B8029A" w:rsidRDefault="00FC4CE5" w:rsidP="00FC4CE5">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FC4CE5" w:rsidRPr="00B8029A" w:rsidRDefault="00FC4CE5" w:rsidP="00FC4CE5">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FC4CE5" w:rsidRPr="00B8029A" w:rsidRDefault="00FC4CE5" w:rsidP="00FC4CE5">
            <w:pPr>
              <w:autoSpaceDE w:val="0"/>
              <w:autoSpaceDN w:val="0"/>
              <w:adjustRightInd w:val="0"/>
              <w:jc w:val="both"/>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FC4CE5" w:rsidRPr="00B8029A" w:rsidRDefault="00FC4CE5" w:rsidP="00FC4CE5">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FC4CE5" w:rsidRPr="00B8029A" w:rsidTr="00FC4CE5">
        <w:trPr>
          <w:cantSplit/>
          <w:trHeight w:val="785"/>
        </w:trPr>
        <w:tc>
          <w:tcPr>
            <w:tcW w:w="1985" w:type="dxa"/>
            <w:vAlign w:val="center"/>
          </w:tcPr>
          <w:p w:rsidR="00FC4CE5" w:rsidRPr="00B8029A" w:rsidRDefault="00FC4CE5" w:rsidP="00FC4CE5">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FC4CE5" w:rsidRPr="00B8029A" w:rsidRDefault="00FC4CE5" w:rsidP="00FC4CE5">
            <w:pPr>
              <w:autoSpaceDE w:val="0"/>
              <w:autoSpaceDN w:val="0"/>
              <w:adjustRightInd w:val="0"/>
              <w:jc w:val="both"/>
              <w:rPr>
                <w:rFonts w:cs="Calibri"/>
                <w:sz w:val="20"/>
                <w:szCs w:val="20"/>
              </w:rPr>
            </w:pPr>
            <w:r>
              <w:rPr>
                <w:rFonts w:ascii="Calibri" w:hAnsi="Calibri" w:cs="Calibri"/>
                <w:sz w:val="20"/>
                <w:szCs w:val="20"/>
              </w:rPr>
              <w:t>Se mide y paga la unidad (UN) de marco y puerta instalada,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FC4CE5" w:rsidRPr="00B8029A" w:rsidRDefault="00FC4CE5" w:rsidP="00613E03">
      <w:pPr>
        <w:autoSpaceDE w:val="0"/>
        <w:autoSpaceDN w:val="0"/>
        <w:adjustRightInd w:val="0"/>
        <w:spacing w:after="0" w:line="240" w:lineRule="auto"/>
        <w:jc w:val="both"/>
        <w:rPr>
          <w:rFonts w:cs="Calibri"/>
          <w:sz w:val="20"/>
          <w:szCs w:val="20"/>
        </w:rPr>
      </w:pPr>
    </w:p>
    <w:p w:rsidR="00F41BB0" w:rsidRDefault="00F41BB0">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F41BB0" w:rsidRPr="00B8029A" w:rsidTr="00A05EFF">
        <w:tc>
          <w:tcPr>
            <w:tcW w:w="1985" w:type="dxa"/>
            <w:vAlign w:val="center"/>
          </w:tcPr>
          <w:p w:rsidR="00F41BB0" w:rsidRPr="00B8029A" w:rsidRDefault="00F41BB0" w:rsidP="00A05EFF">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F41BB0" w:rsidRPr="00B8029A" w:rsidRDefault="00F41BB0" w:rsidP="00A05EFF">
            <w:pPr>
              <w:autoSpaceDE w:val="0"/>
              <w:autoSpaceDN w:val="0"/>
              <w:adjustRightInd w:val="0"/>
              <w:jc w:val="center"/>
              <w:rPr>
                <w:rFonts w:cs="Calibri"/>
                <w:b/>
                <w:sz w:val="20"/>
                <w:szCs w:val="20"/>
              </w:rPr>
            </w:pPr>
            <w:r w:rsidRPr="00B8029A">
              <w:rPr>
                <w:rFonts w:cs="Calibri,Bold"/>
                <w:b/>
                <w:bCs/>
                <w:sz w:val="20"/>
                <w:szCs w:val="20"/>
              </w:rPr>
              <w:t xml:space="preserve">CAPITULO: 08 </w:t>
            </w:r>
            <w:r>
              <w:rPr>
                <w:rFonts w:cs="Calibri,Bold"/>
                <w:b/>
                <w:bCs/>
                <w:sz w:val="20"/>
                <w:szCs w:val="20"/>
              </w:rPr>
              <w:t>CARPINTERÍA METÁLICA, MADERA Y VIDRIOS</w:t>
            </w:r>
          </w:p>
        </w:tc>
      </w:tr>
      <w:tr w:rsidR="00F41BB0" w:rsidRPr="00B8029A" w:rsidTr="00A05EFF">
        <w:tc>
          <w:tcPr>
            <w:tcW w:w="1985" w:type="dxa"/>
            <w:vAlign w:val="center"/>
          </w:tcPr>
          <w:p w:rsidR="00F41BB0" w:rsidRPr="00B8029A" w:rsidRDefault="00F41BB0" w:rsidP="00A05EFF">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F41BB0" w:rsidRPr="00B8029A" w:rsidRDefault="00F41BB0" w:rsidP="00A05EFF">
            <w:pPr>
              <w:autoSpaceDE w:val="0"/>
              <w:autoSpaceDN w:val="0"/>
              <w:adjustRightInd w:val="0"/>
              <w:jc w:val="center"/>
              <w:rPr>
                <w:rFonts w:cs="Calibri"/>
                <w:b/>
                <w:sz w:val="20"/>
                <w:szCs w:val="20"/>
              </w:rPr>
            </w:pPr>
            <w:r>
              <w:rPr>
                <w:rFonts w:cs="Calibri"/>
                <w:b/>
                <w:sz w:val="20"/>
                <w:szCs w:val="20"/>
              </w:rPr>
              <w:t>unidad</w:t>
            </w:r>
          </w:p>
        </w:tc>
        <w:tc>
          <w:tcPr>
            <w:tcW w:w="9497" w:type="dxa"/>
            <w:vAlign w:val="center"/>
          </w:tcPr>
          <w:p w:rsidR="00F41BB0" w:rsidRPr="00CA5999" w:rsidRDefault="00F41BB0" w:rsidP="00E23223">
            <w:pPr>
              <w:autoSpaceDE w:val="0"/>
              <w:autoSpaceDN w:val="0"/>
              <w:adjustRightInd w:val="0"/>
              <w:rPr>
                <w:rFonts w:ascii="Times New Roman" w:hAnsi="Times New Roman" w:cs="Times New Roman"/>
                <w:color w:val="000000"/>
                <w:sz w:val="16"/>
                <w:szCs w:val="16"/>
                <w:highlight w:val="white"/>
              </w:rPr>
            </w:pPr>
            <w:r w:rsidRPr="00BA522B">
              <w:rPr>
                <w:rFonts w:cs="Calibri"/>
                <w:b/>
                <w:sz w:val="20"/>
                <w:szCs w:val="20"/>
              </w:rPr>
              <w:t xml:space="preserve">ÍTEM </w:t>
            </w:r>
            <w:r>
              <w:rPr>
                <w:rFonts w:cs="Calibri"/>
                <w:b/>
                <w:sz w:val="20"/>
                <w:szCs w:val="20"/>
              </w:rPr>
              <w:t>08.1</w:t>
            </w:r>
            <w:r w:rsidR="00E23223">
              <w:rPr>
                <w:rFonts w:cs="Calibri"/>
                <w:b/>
                <w:sz w:val="20"/>
                <w:szCs w:val="20"/>
              </w:rPr>
              <w:t>5</w:t>
            </w:r>
            <w:r w:rsidRPr="00CA5999">
              <w:rPr>
                <w:rFonts w:cs="Calibri"/>
                <w:b/>
                <w:sz w:val="20"/>
                <w:szCs w:val="20"/>
              </w:rPr>
              <w:t xml:space="preserve"> </w:t>
            </w:r>
            <w:r w:rsidRPr="00F41BB0">
              <w:rPr>
                <w:rFonts w:cs="Arial"/>
                <w:b/>
                <w:bCs/>
                <w:color w:val="000000"/>
                <w:sz w:val="20"/>
                <w:szCs w:val="20"/>
              </w:rPr>
              <w:t>VENTANERÍA EN ALUMINIO ANODIZADO BLANCO PERFIL 744, VIDRIO CLARO</w:t>
            </w:r>
          </w:p>
        </w:tc>
      </w:tr>
      <w:tr w:rsidR="00F41BB0" w:rsidRPr="00B8029A" w:rsidTr="00A05EFF">
        <w:tc>
          <w:tcPr>
            <w:tcW w:w="1985" w:type="dxa"/>
            <w:vAlign w:val="center"/>
          </w:tcPr>
          <w:p w:rsidR="00F41BB0" w:rsidRPr="00B8029A" w:rsidRDefault="00F41BB0" w:rsidP="00A05EFF">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F41BB0" w:rsidRPr="00F41BB0" w:rsidRDefault="00F41BB0" w:rsidP="00F41BB0">
            <w:pPr>
              <w:autoSpaceDE w:val="0"/>
              <w:autoSpaceDN w:val="0"/>
              <w:adjustRightInd w:val="0"/>
              <w:rPr>
                <w:rFonts w:asciiTheme="majorHAnsi" w:hAnsiTheme="majorHAnsi" w:cs="Arial"/>
                <w:sz w:val="20"/>
                <w:szCs w:val="20"/>
              </w:rPr>
            </w:pPr>
            <w:r w:rsidRPr="00F41BB0">
              <w:rPr>
                <w:rFonts w:asciiTheme="majorHAnsi" w:hAnsiTheme="majorHAnsi" w:cs="Arial"/>
                <w:sz w:val="20"/>
                <w:szCs w:val="20"/>
              </w:rPr>
              <w:t>Corresponde al suministro e instalación de ventanas realizadas en aluminio anodizado blanco perfil 744 y vidrio de 4 mm.</w:t>
            </w:r>
          </w:p>
        </w:tc>
      </w:tr>
      <w:tr w:rsidR="00F41BB0" w:rsidRPr="00B8029A" w:rsidTr="00A05EFF">
        <w:trPr>
          <w:cantSplit/>
          <w:trHeight w:val="488"/>
        </w:trPr>
        <w:tc>
          <w:tcPr>
            <w:tcW w:w="1985" w:type="dxa"/>
            <w:vAlign w:val="center"/>
          </w:tcPr>
          <w:p w:rsidR="00F41BB0" w:rsidRPr="00B8029A" w:rsidRDefault="00F41BB0" w:rsidP="00A05EFF">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F15A33" w:rsidRPr="00F41BB0" w:rsidRDefault="00F41BB0" w:rsidP="00F41BB0">
            <w:pPr>
              <w:autoSpaceDE w:val="0"/>
              <w:autoSpaceDN w:val="0"/>
              <w:adjustRightInd w:val="0"/>
              <w:rPr>
                <w:rFonts w:asciiTheme="majorHAnsi" w:hAnsiTheme="majorHAnsi" w:cs="Symbol"/>
                <w:sz w:val="20"/>
                <w:szCs w:val="20"/>
              </w:rPr>
            </w:pPr>
            <w:r w:rsidRPr="00F41BB0">
              <w:rPr>
                <w:rFonts w:asciiTheme="majorHAnsi" w:hAnsiTheme="majorHAnsi" w:cs="Symbol"/>
                <w:sz w:val="20"/>
                <w:szCs w:val="20"/>
              </w:rPr>
              <w:t xml:space="preserve">Se  fabricará  una  ventana  en  aluminio  anodizado  referencia </w:t>
            </w:r>
            <w:r w:rsidR="00F15A33">
              <w:rPr>
                <w:rFonts w:asciiTheme="majorHAnsi" w:hAnsiTheme="majorHAnsi" w:cs="Symbol"/>
                <w:sz w:val="20"/>
                <w:szCs w:val="20"/>
              </w:rPr>
              <w:t>invesa</w:t>
            </w:r>
            <w:r w:rsidRPr="00F41BB0">
              <w:rPr>
                <w:rFonts w:asciiTheme="majorHAnsi" w:hAnsiTheme="majorHAnsi" w:cs="Symbol"/>
                <w:sz w:val="20"/>
                <w:szCs w:val="20"/>
              </w:rPr>
              <w:t xml:space="preserve"> 744  de  color natural,</w:t>
            </w:r>
            <w:r w:rsidR="00F15A33">
              <w:rPr>
                <w:rFonts w:asciiTheme="majorHAnsi" w:hAnsiTheme="majorHAnsi" w:cs="Symbol"/>
                <w:sz w:val="20"/>
                <w:szCs w:val="20"/>
              </w:rPr>
              <w:t xml:space="preserve"> incluye vidrio templado de 4mm</w:t>
            </w:r>
            <w:r w:rsidRPr="00F41BB0">
              <w:rPr>
                <w:rFonts w:asciiTheme="majorHAnsi" w:hAnsiTheme="majorHAnsi" w:cs="Symbol"/>
                <w:sz w:val="20"/>
                <w:szCs w:val="20"/>
              </w:rPr>
              <w:t xml:space="preserve"> transpare</w:t>
            </w:r>
            <w:r w:rsidR="00F15A33">
              <w:rPr>
                <w:rFonts w:asciiTheme="majorHAnsi" w:hAnsiTheme="majorHAnsi" w:cs="Symbol"/>
                <w:sz w:val="20"/>
                <w:szCs w:val="20"/>
              </w:rPr>
              <w:t xml:space="preserve">nte, soportes, cerraduras y pisavidrios. </w:t>
            </w:r>
            <w:r w:rsidRPr="00F41BB0">
              <w:rPr>
                <w:rFonts w:asciiTheme="majorHAnsi" w:hAnsiTheme="majorHAnsi" w:cs="Symbol"/>
                <w:sz w:val="20"/>
                <w:szCs w:val="20"/>
              </w:rPr>
              <w:t xml:space="preserve"> </w:t>
            </w:r>
          </w:p>
          <w:p w:rsidR="00F41BB0" w:rsidRPr="00F41BB0" w:rsidRDefault="00F41BB0" w:rsidP="00F41BB0">
            <w:pPr>
              <w:autoSpaceDE w:val="0"/>
              <w:autoSpaceDN w:val="0"/>
              <w:adjustRightInd w:val="0"/>
              <w:rPr>
                <w:rFonts w:asciiTheme="majorHAnsi" w:hAnsiTheme="majorHAnsi" w:cs="Symbol"/>
                <w:sz w:val="20"/>
                <w:szCs w:val="20"/>
              </w:rPr>
            </w:pPr>
            <w:r w:rsidRPr="00F41BB0">
              <w:rPr>
                <w:rFonts w:asciiTheme="majorHAnsi" w:hAnsiTheme="majorHAnsi" w:cs="Symbol"/>
                <w:sz w:val="20"/>
                <w:szCs w:val="20"/>
              </w:rPr>
              <w:t xml:space="preserve">En la ejecución de la actividad se debe tener en cuenta: </w:t>
            </w:r>
          </w:p>
          <w:p w:rsidR="00F41BB0" w:rsidRPr="00F41BB0" w:rsidRDefault="00F41BB0" w:rsidP="00F41BB0">
            <w:pPr>
              <w:autoSpaceDE w:val="0"/>
              <w:autoSpaceDN w:val="0"/>
              <w:adjustRightInd w:val="0"/>
              <w:rPr>
                <w:rFonts w:asciiTheme="majorHAnsi" w:hAnsiTheme="majorHAnsi" w:cs="Symbol"/>
                <w:sz w:val="20"/>
                <w:szCs w:val="20"/>
              </w:rPr>
            </w:pPr>
            <w:r w:rsidRPr="00F41BB0">
              <w:rPr>
                <w:rFonts w:asciiTheme="majorHAnsi" w:hAnsiTheme="majorHAnsi" w:cs="Symbol"/>
                <w:sz w:val="20"/>
                <w:szCs w:val="20"/>
              </w:rPr>
              <w:t xml:space="preserve">•  Consultar detalles y localización en planos. </w:t>
            </w:r>
          </w:p>
          <w:p w:rsidR="00F41BB0" w:rsidRPr="00F41BB0" w:rsidRDefault="00F41BB0" w:rsidP="00F41BB0">
            <w:pPr>
              <w:autoSpaceDE w:val="0"/>
              <w:autoSpaceDN w:val="0"/>
              <w:adjustRightInd w:val="0"/>
              <w:rPr>
                <w:rFonts w:asciiTheme="majorHAnsi" w:hAnsiTheme="majorHAnsi" w:cs="Symbol"/>
                <w:sz w:val="20"/>
                <w:szCs w:val="20"/>
              </w:rPr>
            </w:pPr>
            <w:r w:rsidRPr="00F41BB0">
              <w:rPr>
                <w:rFonts w:asciiTheme="majorHAnsi" w:hAnsiTheme="majorHAnsi" w:cs="Symbol"/>
                <w:sz w:val="20"/>
                <w:szCs w:val="20"/>
              </w:rPr>
              <w:t xml:space="preserve">•  Verificar en la obra dimensiones, niveles, plomos y escuadras. </w:t>
            </w:r>
          </w:p>
          <w:p w:rsidR="00F41BB0" w:rsidRPr="00F41BB0" w:rsidRDefault="00F41BB0" w:rsidP="00F41BB0">
            <w:pPr>
              <w:autoSpaceDE w:val="0"/>
              <w:autoSpaceDN w:val="0"/>
              <w:adjustRightInd w:val="0"/>
              <w:rPr>
                <w:rFonts w:asciiTheme="majorHAnsi" w:hAnsiTheme="majorHAnsi" w:cs="Symbol"/>
                <w:sz w:val="20"/>
                <w:szCs w:val="20"/>
              </w:rPr>
            </w:pPr>
            <w:r w:rsidRPr="00F41BB0">
              <w:rPr>
                <w:rFonts w:asciiTheme="majorHAnsi" w:hAnsiTheme="majorHAnsi" w:cs="Symbol"/>
                <w:sz w:val="20"/>
                <w:szCs w:val="20"/>
              </w:rPr>
              <w:t xml:space="preserve">•  Controlar proceso de ensamble verificando el correcto ajuste del vidrio, empaques en neopreno, accesorios, felpa, cerrajería y demás componentes de la ventana. </w:t>
            </w:r>
          </w:p>
          <w:p w:rsidR="00F41BB0" w:rsidRPr="00F41BB0" w:rsidRDefault="00F41BB0" w:rsidP="00F41BB0">
            <w:pPr>
              <w:autoSpaceDE w:val="0"/>
              <w:autoSpaceDN w:val="0"/>
              <w:adjustRightInd w:val="0"/>
              <w:jc w:val="both"/>
              <w:rPr>
                <w:rFonts w:asciiTheme="majorHAnsi" w:hAnsiTheme="majorHAnsi" w:cs="Calibri"/>
                <w:sz w:val="20"/>
                <w:szCs w:val="20"/>
              </w:rPr>
            </w:pPr>
            <w:r w:rsidRPr="00F41BB0">
              <w:rPr>
                <w:rFonts w:asciiTheme="majorHAnsi" w:hAnsiTheme="majorHAnsi" w:cs="Symbol"/>
                <w:sz w:val="20"/>
                <w:szCs w:val="20"/>
              </w:rPr>
              <w:t>•  Sellar luces contra estructura y muros con sikaflex.</w:t>
            </w:r>
          </w:p>
        </w:tc>
      </w:tr>
      <w:tr w:rsidR="00F41BB0" w:rsidRPr="00B8029A" w:rsidTr="00A05EFF">
        <w:trPr>
          <w:cantSplit/>
          <w:trHeight w:val="1394"/>
        </w:trPr>
        <w:tc>
          <w:tcPr>
            <w:tcW w:w="1985" w:type="dxa"/>
            <w:vAlign w:val="center"/>
          </w:tcPr>
          <w:p w:rsidR="00F41BB0" w:rsidRPr="00B8029A" w:rsidRDefault="00F41BB0" w:rsidP="00A05EFF">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F41BB0" w:rsidRPr="00F41BB0" w:rsidRDefault="00F15A33" w:rsidP="00A05EFF">
            <w:pPr>
              <w:autoSpaceDE w:val="0"/>
              <w:autoSpaceDN w:val="0"/>
              <w:adjustRightInd w:val="0"/>
              <w:rPr>
                <w:rFonts w:asciiTheme="majorHAnsi" w:hAnsiTheme="majorHAnsi" w:cs="Arial"/>
                <w:sz w:val="20"/>
                <w:szCs w:val="20"/>
              </w:rPr>
            </w:pPr>
            <w:r>
              <w:rPr>
                <w:rFonts w:asciiTheme="majorHAnsi" w:hAnsiTheme="majorHAnsi" w:cs="Arial"/>
                <w:sz w:val="20"/>
                <w:szCs w:val="20"/>
              </w:rPr>
              <w:t>Perfiles de aluminio.</w:t>
            </w:r>
          </w:p>
          <w:p w:rsidR="00F41BB0" w:rsidRPr="00F41BB0" w:rsidRDefault="00F41BB0" w:rsidP="00A05EFF">
            <w:pPr>
              <w:autoSpaceDE w:val="0"/>
              <w:autoSpaceDN w:val="0"/>
              <w:adjustRightInd w:val="0"/>
              <w:rPr>
                <w:rFonts w:asciiTheme="majorHAnsi" w:hAnsiTheme="majorHAnsi" w:cs="Arial"/>
                <w:sz w:val="20"/>
                <w:szCs w:val="20"/>
              </w:rPr>
            </w:pPr>
            <w:r w:rsidRPr="00F41BB0">
              <w:rPr>
                <w:rFonts w:asciiTheme="majorHAnsi" w:hAnsiTheme="majorHAnsi" w:cs="Arial"/>
                <w:sz w:val="20"/>
                <w:szCs w:val="20"/>
              </w:rPr>
              <w:t>Tornillos y anclajes normalizados según cálculos, suministrados por un proveedor reconocido.</w:t>
            </w:r>
          </w:p>
          <w:p w:rsidR="00F41BB0" w:rsidRPr="00F41BB0" w:rsidRDefault="00F41BB0" w:rsidP="00A05EFF">
            <w:pPr>
              <w:autoSpaceDE w:val="0"/>
              <w:autoSpaceDN w:val="0"/>
              <w:adjustRightInd w:val="0"/>
              <w:rPr>
                <w:rFonts w:asciiTheme="majorHAnsi" w:hAnsiTheme="majorHAnsi" w:cs="Arial"/>
                <w:sz w:val="20"/>
                <w:szCs w:val="20"/>
              </w:rPr>
            </w:pPr>
            <w:r w:rsidRPr="00F41BB0">
              <w:rPr>
                <w:rFonts w:asciiTheme="majorHAnsi" w:hAnsiTheme="majorHAnsi" w:cs="Arial"/>
                <w:sz w:val="20"/>
                <w:szCs w:val="20"/>
              </w:rPr>
              <w:t>Empaques de caucho</w:t>
            </w:r>
          </w:p>
          <w:p w:rsidR="00F41BB0" w:rsidRPr="00F41BB0" w:rsidRDefault="00F41BB0" w:rsidP="00A05EFF">
            <w:pPr>
              <w:autoSpaceDE w:val="0"/>
              <w:autoSpaceDN w:val="0"/>
              <w:adjustRightInd w:val="0"/>
              <w:rPr>
                <w:rFonts w:asciiTheme="majorHAnsi" w:hAnsiTheme="majorHAnsi" w:cs="Arial"/>
                <w:sz w:val="20"/>
                <w:szCs w:val="20"/>
              </w:rPr>
            </w:pPr>
            <w:r w:rsidRPr="00F41BB0">
              <w:rPr>
                <w:rFonts w:asciiTheme="majorHAnsi" w:hAnsiTheme="majorHAnsi" w:cs="Arial"/>
                <w:sz w:val="20"/>
                <w:szCs w:val="20"/>
              </w:rPr>
              <w:t>Rieles corredizos superiores e inferiores</w:t>
            </w:r>
          </w:p>
          <w:p w:rsidR="00F41BB0" w:rsidRPr="00F41BB0" w:rsidRDefault="00F41BB0" w:rsidP="00A05EFF">
            <w:pPr>
              <w:autoSpaceDE w:val="0"/>
              <w:autoSpaceDN w:val="0"/>
              <w:adjustRightInd w:val="0"/>
              <w:rPr>
                <w:rFonts w:asciiTheme="majorHAnsi" w:hAnsiTheme="majorHAnsi" w:cs="Arial"/>
                <w:sz w:val="20"/>
                <w:szCs w:val="20"/>
              </w:rPr>
            </w:pPr>
            <w:r w:rsidRPr="00F41BB0">
              <w:rPr>
                <w:rFonts w:asciiTheme="majorHAnsi" w:hAnsiTheme="majorHAnsi" w:cs="Arial"/>
                <w:sz w:val="20"/>
                <w:szCs w:val="20"/>
              </w:rPr>
              <w:t>Pisavidrio en aluminio</w:t>
            </w:r>
          </w:p>
          <w:p w:rsidR="00F41BB0" w:rsidRPr="00F41BB0" w:rsidRDefault="00F41BB0" w:rsidP="00A05EFF">
            <w:pPr>
              <w:autoSpaceDE w:val="0"/>
              <w:autoSpaceDN w:val="0"/>
              <w:adjustRightInd w:val="0"/>
              <w:rPr>
                <w:rFonts w:asciiTheme="majorHAnsi" w:hAnsiTheme="majorHAnsi" w:cs="Arial"/>
                <w:sz w:val="20"/>
                <w:szCs w:val="20"/>
              </w:rPr>
            </w:pPr>
            <w:r w:rsidRPr="00F41BB0">
              <w:rPr>
                <w:rFonts w:asciiTheme="majorHAnsi" w:hAnsiTheme="majorHAnsi" w:cs="Arial"/>
                <w:sz w:val="20"/>
                <w:szCs w:val="20"/>
              </w:rPr>
              <w:t>Panel en aluminio</w:t>
            </w:r>
          </w:p>
          <w:p w:rsidR="00F41BB0" w:rsidRPr="00F41BB0" w:rsidRDefault="00F41BB0" w:rsidP="00A05EFF">
            <w:pPr>
              <w:autoSpaceDE w:val="0"/>
              <w:autoSpaceDN w:val="0"/>
              <w:adjustRightInd w:val="0"/>
              <w:jc w:val="both"/>
              <w:rPr>
                <w:rFonts w:asciiTheme="majorHAnsi" w:hAnsiTheme="majorHAnsi" w:cs="Calibri"/>
                <w:sz w:val="20"/>
                <w:szCs w:val="20"/>
              </w:rPr>
            </w:pPr>
            <w:r w:rsidRPr="00F41BB0">
              <w:rPr>
                <w:rFonts w:asciiTheme="majorHAnsi" w:hAnsiTheme="majorHAnsi" w:cs="Arial"/>
                <w:sz w:val="20"/>
                <w:szCs w:val="20"/>
              </w:rPr>
              <w:t>Manijas especializadas acordes con la perfilería</w:t>
            </w:r>
          </w:p>
        </w:tc>
      </w:tr>
      <w:tr w:rsidR="00F41BB0" w:rsidRPr="00B8029A" w:rsidTr="00A05EFF">
        <w:tc>
          <w:tcPr>
            <w:tcW w:w="1985" w:type="dxa"/>
          </w:tcPr>
          <w:p w:rsidR="00F41BB0" w:rsidRPr="00B8029A" w:rsidRDefault="00F41BB0" w:rsidP="00A05EFF">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F41BB0" w:rsidRPr="00B8029A" w:rsidRDefault="00F41BB0" w:rsidP="00A05EFF">
            <w:pPr>
              <w:autoSpaceDE w:val="0"/>
              <w:autoSpaceDN w:val="0"/>
              <w:adjustRightInd w:val="0"/>
              <w:rPr>
                <w:rFonts w:cs="Calibri"/>
                <w:sz w:val="20"/>
                <w:szCs w:val="20"/>
              </w:rPr>
            </w:pPr>
            <w:r>
              <w:rPr>
                <w:rFonts w:ascii="Calibri" w:hAnsi="Calibri" w:cs="Calibri"/>
                <w:sz w:val="20"/>
                <w:szCs w:val="20"/>
              </w:rPr>
              <w:t>Fichas técnicas y especificaciones del fabricante, planos taller por parte del proveedor (o constructor), aprobados por la interventoría.</w:t>
            </w:r>
          </w:p>
        </w:tc>
      </w:tr>
      <w:tr w:rsidR="00F41BB0" w:rsidRPr="00B8029A" w:rsidTr="00A05EFF">
        <w:trPr>
          <w:cantSplit/>
          <w:trHeight w:val="1134"/>
        </w:trPr>
        <w:tc>
          <w:tcPr>
            <w:tcW w:w="1985" w:type="dxa"/>
            <w:textDirection w:val="btLr"/>
            <w:vAlign w:val="center"/>
          </w:tcPr>
          <w:p w:rsidR="00F41BB0" w:rsidRPr="00B8029A" w:rsidRDefault="00F41BB0" w:rsidP="00A05EFF">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F41BB0" w:rsidRPr="00B8029A" w:rsidRDefault="00F41BB0" w:rsidP="00A05EF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F41BB0" w:rsidRPr="00B8029A" w:rsidRDefault="00F41BB0" w:rsidP="00A05EF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F41BB0" w:rsidRPr="00B8029A" w:rsidRDefault="00F41BB0" w:rsidP="00A05EFF">
            <w:pPr>
              <w:autoSpaceDE w:val="0"/>
              <w:autoSpaceDN w:val="0"/>
              <w:adjustRightInd w:val="0"/>
              <w:jc w:val="both"/>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F41BB0" w:rsidRPr="00B8029A" w:rsidRDefault="00F41BB0" w:rsidP="00A05EF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F41BB0" w:rsidRPr="00B8029A" w:rsidTr="00A05EFF">
        <w:trPr>
          <w:cantSplit/>
          <w:trHeight w:val="785"/>
        </w:trPr>
        <w:tc>
          <w:tcPr>
            <w:tcW w:w="1985" w:type="dxa"/>
            <w:vAlign w:val="center"/>
          </w:tcPr>
          <w:p w:rsidR="00F41BB0" w:rsidRPr="00B8029A" w:rsidRDefault="00F41BB0" w:rsidP="00A05EFF">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F41BB0" w:rsidRPr="00B8029A" w:rsidRDefault="00F41BB0" w:rsidP="009375A9">
            <w:pPr>
              <w:autoSpaceDE w:val="0"/>
              <w:autoSpaceDN w:val="0"/>
              <w:adjustRightInd w:val="0"/>
              <w:jc w:val="both"/>
              <w:rPr>
                <w:rFonts w:cs="Calibri"/>
                <w:sz w:val="20"/>
                <w:szCs w:val="20"/>
              </w:rPr>
            </w:pPr>
            <w:r>
              <w:rPr>
                <w:rFonts w:ascii="Calibri" w:hAnsi="Calibri" w:cs="Calibri"/>
                <w:sz w:val="20"/>
                <w:szCs w:val="20"/>
              </w:rPr>
              <w:t xml:space="preserve">Se mide y paga </w:t>
            </w:r>
            <w:r w:rsidR="009375A9">
              <w:rPr>
                <w:rFonts w:ascii="Calibri" w:hAnsi="Calibri" w:cs="Calibri"/>
                <w:sz w:val="20"/>
                <w:szCs w:val="20"/>
              </w:rPr>
              <w:t>por metro cuadrado</w:t>
            </w:r>
            <w:r>
              <w:rPr>
                <w:rFonts w:ascii="Calibri" w:hAnsi="Calibri" w:cs="Calibri"/>
                <w:sz w:val="20"/>
                <w:szCs w:val="20"/>
              </w:rPr>
              <w:t xml:space="preserve"> de marco y puerta instalada,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5C1777" w:rsidRPr="00B8029A" w:rsidRDefault="005C1777" w:rsidP="00613E03">
      <w:pPr>
        <w:autoSpaceDE w:val="0"/>
        <w:autoSpaceDN w:val="0"/>
        <w:adjustRightInd w:val="0"/>
        <w:spacing w:after="0" w:line="240" w:lineRule="auto"/>
        <w:jc w:val="both"/>
        <w:rPr>
          <w:rFonts w:cs="Calibri"/>
          <w:sz w:val="20"/>
          <w:szCs w:val="20"/>
        </w:rPr>
      </w:pPr>
    </w:p>
    <w:p w:rsidR="005C1777" w:rsidRPr="00B8029A" w:rsidRDefault="005C1777" w:rsidP="00613E03">
      <w:pPr>
        <w:autoSpaceDE w:val="0"/>
        <w:autoSpaceDN w:val="0"/>
        <w:adjustRightInd w:val="0"/>
        <w:spacing w:after="0" w:line="240" w:lineRule="auto"/>
        <w:jc w:val="both"/>
        <w:rPr>
          <w:rFonts w:cs="Calibri"/>
          <w:sz w:val="20"/>
          <w:szCs w:val="20"/>
        </w:rPr>
      </w:pPr>
    </w:p>
    <w:p w:rsidR="005C1777" w:rsidRPr="00B8029A" w:rsidRDefault="005C1777" w:rsidP="00613E03">
      <w:pPr>
        <w:autoSpaceDE w:val="0"/>
        <w:autoSpaceDN w:val="0"/>
        <w:adjustRightInd w:val="0"/>
        <w:spacing w:after="0" w:line="240" w:lineRule="auto"/>
        <w:jc w:val="both"/>
        <w:rPr>
          <w:rFonts w:cs="Calibri"/>
          <w:sz w:val="20"/>
          <w:szCs w:val="20"/>
        </w:rPr>
      </w:pPr>
    </w:p>
    <w:p w:rsidR="002D5D95" w:rsidRDefault="002D5D95">
      <w:pPr>
        <w:rPr>
          <w:rFonts w:cs="Calibri"/>
          <w:sz w:val="20"/>
          <w:szCs w:val="20"/>
        </w:rPr>
      </w:pPr>
      <w:r>
        <w:rPr>
          <w:rFonts w:cs="Calibri"/>
          <w:sz w:val="20"/>
          <w:szCs w:val="20"/>
        </w:rPr>
        <w:br w:type="page"/>
      </w:r>
    </w:p>
    <w:p w:rsidR="005C1777" w:rsidRPr="00B8029A" w:rsidRDefault="005C1777" w:rsidP="00613E03">
      <w:pPr>
        <w:autoSpaceDE w:val="0"/>
        <w:autoSpaceDN w:val="0"/>
        <w:adjustRightInd w:val="0"/>
        <w:spacing w:after="0" w:line="240" w:lineRule="auto"/>
        <w:jc w:val="both"/>
        <w:rPr>
          <w:rFonts w:cs="Calibri"/>
          <w:sz w:val="20"/>
          <w:szCs w:val="20"/>
        </w:rPr>
      </w:pPr>
    </w:p>
    <w:p w:rsidR="005C1777" w:rsidRDefault="005C1777" w:rsidP="00613E03">
      <w:pPr>
        <w:autoSpaceDE w:val="0"/>
        <w:autoSpaceDN w:val="0"/>
        <w:adjustRightInd w:val="0"/>
        <w:spacing w:after="0" w:line="240" w:lineRule="auto"/>
        <w:jc w:val="both"/>
        <w:rPr>
          <w:rFonts w:cs="Calibri"/>
          <w:sz w:val="20"/>
          <w:szCs w:val="20"/>
        </w:rPr>
      </w:pPr>
    </w:p>
    <w:tbl>
      <w:tblPr>
        <w:tblStyle w:val="Tablaconcuadrcula"/>
        <w:tblW w:w="11482" w:type="dxa"/>
        <w:tblInd w:w="-1281" w:type="dxa"/>
        <w:tblLook w:val="04A0" w:firstRow="1" w:lastRow="0" w:firstColumn="1" w:lastColumn="0" w:noHBand="0" w:noVBand="1"/>
      </w:tblPr>
      <w:tblGrid>
        <w:gridCol w:w="1985"/>
        <w:gridCol w:w="9497"/>
      </w:tblGrid>
      <w:tr w:rsidR="002D5D95" w:rsidRPr="00B8029A" w:rsidTr="00AD6DBE">
        <w:tc>
          <w:tcPr>
            <w:tcW w:w="1985" w:type="dxa"/>
            <w:vAlign w:val="center"/>
          </w:tcPr>
          <w:p w:rsidR="002D5D95" w:rsidRPr="00B8029A" w:rsidRDefault="002D5D95" w:rsidP="00AD6DBE">
            <w:pPr>
              <w:autoSpaceDE w:val="0"/>
              <w:autoSpaceDN w:val="0"/>
              <w:adjustRightInd w:val="0"/>
              <w:jc w:val="center"/>
              <w:rPr>
                <w:rFonts w:cs="Calibri"/>
                <w:b/>
                <w:sz w:val="20"/>
                <w:szCs w:val="20"/>
              </w:rPr>
            </w:pPr>
            <w:r>
              <w:rPr>
                <w:rFonts w:cs="Calibri,Bold"/>
                <w:b/>
                <w:bCs/>
                <w:sz w:val="20"/>
                <w:szCs w:val="20"/>
              </w:rPr>
              <w:t>OCTUBRE DE 2014</w:t>
            </w:r>
          </w:p>
        </w:tc>
        <w:tc>
          <w:tcPr>
            <w:tcW w:w="9497" w:type="dxa"/>
            <w:vAlign w:val="center"/>
          </w:tcPr>
          <w:p w:rsidR="002D5D95" w:rsidRPr="00B8029A" w:rsidRDefault="002D5D95" w:rsidP="00AD6DBE">
            <w:pPr>
              <w:autoSpaceDE w:val="0"/>
              <w:autoSpaceDN w:val="0"/>
              <w:adjustRightInd w:val="0"/>
              <w:jc w:val="center"/>
              <w:rPr>
                <w:rFonts w:cs="Calibri"/>
                <w:b/>
                <w:sz w:val="20"/>
                <w:szCs w:val="20"/>
              </w:rPr>
            </w:pPr>
            <w:r w:rsidRPr="00B8029A">
              <w:rPr>
                <w:rFonts w:cs="Calibri,Bold"/>
                <w:b/>
                <w:bCs/>
                <w:sz w:val="20"/>
                <w:szCs w:val="20"/>
              </w:rPr>
              <w:t xml:space="preserve">CAPITULO: 08 </w:t>
            </w:r>
            <w:r>
              <w:rPr>
                <w:rFonts w:cs="Calibri,Bold"/>
                <w:b/>
                <w:bCs/>
                <w:sz w:val="20"/>
                <w:szCs w:val="20"/>
              </w:rPr>
              <w:t>CARPINTERÍA METÁLICA, MADERA Y VIDRIOS</w:t>
            </w:r>
          </w:p>
        </w:tc>
      </w:tr>
      <w:tr w:rsidR="002D5D95" w:rsidRPr="00B8029A" w:rsidTr="00AD6DBE">
        <w:tc>
          <w:tcPr>
            <w:tcW w:w="1985" w:type="dxa"/>
            <w:vAlign w:val="center"/>
          </w:tcPr>
          <w:p w:rsidR="002D5D95" w:rsidRPr="00B8029A" w:rsidRDefault="002D5D95" w:rsidP="00AD6DB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2D5D95" w:rsidRPr="00B8029A" w:rsidRDefault="002D5D95" w:rsidP="00AD6DBE">
            <w:pPr>
              <w:autoSpaceDE w:val="0"/>
              <w:autoSpaceDN w:val="0"/>
              <w:adjustRightInd w:val="0"/>
              <w:jc w:val="center"/>
              <w:rPr>
                <w:rFonts w:cs="Calibri"/>
                <w:b/>
                <w:sz w:val="20"/>
                <w:szCs w:val="20"/>
              </w:rPr>
            </w:pPr>
            <w:r>
              <w:rPr>
                <w:rFonts w:cs="Calibri"/>
                <w:b/>
                <w:sz w:val="20"/>
                <w:szCs w:val="20"/>
              </w:rPr>
              <w:t>unidad</w:t>
            </w:r>
          </w:p>
        </w:tc>
        <w:tc>
          <w:tcPr>
            <w:tcW w:w="9497" w:type="dxa"/>
            <w:vAlign w:val="center"/>
          </w:tcPr>
          <w:p w:rsidR="002D5D95" w:rsidRPr="00CA5999" w:rsidRDefault="002D5D95" w:rsidP="00AD6DBE">
            <w:pPr>
              <w:autoSpaceDE w:val="0"/>
              <w:autoSpaceDN w:val="0"/>
              <w:adjustRightInd w:val="0"/>
              <w:rPr>
                <w:rFonts w:ascii="Times New Roman" w:hAnsi="Times New Roman" w:cs="Times New Roman"/>
                <w:color w:val="000000"/>
                <w:sz w:val="16"/>
                <w:szCs w:val="16"/>
                <w:highlight w:val="white"/>
              </w:rPr>
            </w:pPr>
            <w:r w:rsidRPr="00E23223">
              <w:rPr>
                <w:rFonts w:cs="Calibri"/>
                <w:b/>
                <w:sz w:val="20"/>
                <w:szCs w:val="20"/>
              </w:rPr>
              <w:t>ÍTEM 08.</w:t>
            </w:r>
            <w:r w:rsidR="00E23223" w:rsidRPr="00E23223">
              <w:rPr>
                <w:rFonts w:cs="Calibri"/>
                <w:b/>
                <w:sz w:val="20"/>
                <w:szCs w:val="20"/>
              </w:rPr>
              <w:t>16</w:t>
            </w:r>
            <w:r w:rsidRPr="00E23223">
              <w:rPr>
                <w:rFonts w:cs="Calibri"/>
                <w:b/>
                <w:sz w:val="20"/>
                <w:szCs w:val="20"/>
              </w:rPr>
              <w:t xml:space="preserve"> </w:t>
            </w:r>
            <w:r w:rsidR="00C00DBE" w:rsidRPr="00E23223">
              <w:rPr>
                <w:rFonts w:cs="Arial"/>
                <w:b/>
                <w:bCs/>
                <w:color w:val="000000"/>
                <w:sz w:val="20"/>
                <w:szCs w:val="20"/>
              </w:rPr>
              <w:t>VENTANA CORTINA METÁLICA GALVANIZADA ENROLLABLE DE 2,25X1,40 M, INCLUYE PINTURA</w:t>
            </w:r>
          </w:p>
        </w:tc>
      </w:tr>
      <w:tr w:rsidR="002D5D95" w:rsidRPr="00B8029A" w:rsidTr="00AD6DBE">
        <w:tc>
          <w:tcPr>
            <w:tcW w:w="1985" w:type="dxa"/>
            <w:vAlign w:val="center"/>
          </w:tcPr>
          <w:p w:rsidR="002D5D95" w:rsidRPr="00B8029A" w:rsidRDefault="002D5D95" w:rsidP="00AD6DBE">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2D5D95" w:rsidRPr="00C00DBE" w:rsidRDefault="00C00DBE" w:rsidP="001D73EE">
            <w:pPr>
              <w:autoSpaceDE w:val="0"/>
              <w:autoSpaceDN w:val="0"/>
              <w:adjustRightInd w:val="0"/>
              <w:rPr>
                <w:rFonts w:cs="Arial"/>
                <w:sz w:val="20"/>
                <w:szCs w:val="20"/>
              </w:rPr>
            </w:pPr>
            <w:r w:rsidRPr="00C00DBE">
              <w:rPr>
                <w:rFonts w:cs="Arial"/>
                <w:color w:val="000000"/>
                <w:sz w:val="20"/>
                <w:szCs w:val="20"/>
              </w:rPr>
              <w:t xml:space="preserve">Suministro y colocación de </w:t>
            </w:r>
            <w:r w:rsidRPr="00C00DBE">
              <w:rPr>
                <w:rFonts w:cs="Arial"/>
                <w:bCs/>
                <w:color w:val="000000"/>
                <w:sz w:val="20"/>
                <w:szCs w:val="20"/>
              </w:rPr>
              <w:t xml:space="preserve">ventana cortina metálica galvanizada enrollable, de lamas de cero, panel totalmente ciego, acabado </w:t>
            </w:r>
            <w:r w:rsidR="001D73EE">
              <w:rPr>
                <w:rFonts w:cs="Arial"/>
                <w:bCs/>
                <w:color w:val="000000"/>
                <w:sz w:val="20"/>
                <w:szCs w:val="20"/>
              </w:rPr>
              <w:t xml:space="preserve">en pintura color igual al existente en la </w:t>
            </w:r>
            <w:bookmarkStart w:id="16" w:name="_GoBack"/>
            <w:bookmarkEnd w:id="16"/>
            <w:r w:rsidR="001D73EE">
              <w:rPr>
                <w:rFonts w:cs="Arial"/>
                <w:bCs/>
                <w:color w:val="000000"/>
                <w:sz w:val="20"/>
                <w:szCs w:val="20"/>
              </w:rPr>
              <w:t xml:space="preserve">edificación. </w:t>
            </w:r>
            <w:r w:rsidRPr="00C00DBE">
              <w:rPr>
                <w:rFonts w:cs="Arial"/>
                <w:color w:val="000000"/>
                <w:sz w:val="20"/>
                <w:szCs w:val="20"/>
              </w:rPr>
              <w:t xml:space="preserve">Apertura </w:t>
            </w:r>
            <w:r w:rsidRPr="00C00DBE">
              <w:rPr>
                <w:rFonts w:cs="Arial"/>
                <w:bCs/>
                <w:color w:val="000000"/>
                <w:sz w:val="20"/>
                <w:szCs w:val="20"/>
              </w:rPr>
              <w:t>manual</w:t>
            </w:r>
            <w:r w:rsidRPr="00C00DBE">
              <w:rPr>
                <w:rFonts w:cs="Arial"/>
                <w:color w:val="000000"/>
                <w:sz w:val="20"/>
                <w:szCs w:val="20"/>
              </w:rPr>
              <w:t xml:space="preserve">. </w:t>
            </w:r>
            <w:r w:rsidRPr="00C00DBE">
              <w:rPr>
                <w:rFonts w:cs="Arial"/>
                <w:bCs/>
                <w:color w:val="000000"/>
                <w:sz w:val="20"/>
                <w:szCs w:val="20"/>
              </w:rPr>
              <w:t xml:space="preserve">Incluso cajón recogedor forrado, torno, muelles de torsión, poleas, guías y accesorios, </w:t>
            </w:r>
            <w:r>
              <w:rPr>
                <w:rFonts w:cs="Arial"/>
                <w:bCs/>
                <w:color w:val="000000"/>
                <w:sz w:val="20"/>
                <w:szCs w:val="20"/>
              </w:rPr>
              <w:t>chapa</w:t>
            </w:r>
            <w:r w:rsidRPr="00C00DBE">
              <w:rPr>
                <w:rFonts w:cs="Arial"/>
                <w:bCs/>
                <w:color w:val="000000"/>
                <w:sz w:val="20"/>
                <w:szCs w:val="20"/>
              </w:rPr>
              <w:t xml:space="preserve"> central con llave de seguridad y falleba de accionamiento manual</w:t>
            </w:r>
            <w:r w:rsidRPr="00C00DBE">
              <w:rPr>
                <w:rFonts w:cs="Arial"/>
                <w:color w:val="000000"/>
                <w:sz w:val="20"/>
                <w:szCs w:val="20"/>
              </w:rPr>
              <w:t>. Elaborada en taller, ajuste y fijación en obra. Totalmente montada y probada</w:t>
            </w:r>
          </w:p>
        </w:tc>
      </w:tr>
      <w:tr w:rsidR="002D5D95" w:rsidRPr="00B8029A" w:rsidTr="00AD6DBE">
        <w:trPr>
          <w:cantSplit/>
          <w:trHeight w:val="488"/>
        </w:trPr>
        <w:tc>
          <w:tcPr>
            <w:tcW w:w="1985" w:type="dxa"/>
            <w:vAlign w:val="center"/>
          </w:tcPr>
          <w:p w:rsidR="002D5D95" w:rsidRPr="00B8029A" w:rsidRDefault="002D5D95" w:rsidP="00AD6DBE">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C00DBE" w:rsidRPr="00C00DBE" w:rsidRDefault="00C00DBE" w:rsidP="00AD6DBE">
            <w:pPr>
              <w:autoSpaceDE w:val="0"/>
              <w:autoSpaceDN w:val="0"/>
              <w:adjustRightInd w:val="0"/>
              <w:rPr>
                <w:rFonts w:cs="Arial"/>
                <w:color w:val="000000"/>
                <w:sz w:val="20"/>
                <w:szCs w:val="20"/>
              </w:rPr>
            </w:pPr>
            <w:r w:rsidRPr="00C00DBE">
              <w:rPr>
                <w:rFonts w:cs="Arial"/>
                <w:color w:val="000000"/>
                <w:sz w:val="20"/>
                <w:szCs w:val="20"/>
              </w:rPr>
              <w:t>Se comprobará que la altura del hueco es suficiente para permitir su cierre. Se comprobará que los revestimientos de los paramentos contiguos al hueco no sobresalen de la hoja de cierre, para evitar rozamientos.</w:t>
            </w:r>
          </w:p>
          <w:p w:rsidR="00C00DBE" w:rsidRDefault="00C00DBE" w:rsidP="00AD6DBE">
            <w:pPr>
              <w:autoSpaceDE w:val="0"/>
              <w:autoSpaceDN w:val="0"/>
              <w:adjustRightInd w:val="0"/>
              <w:rPr>
                <w:rFonts w:cs="Arial"/>
                <w:color w:val="000000"/>
                <w:sz w:val="20"/>
                <w:szCs w:val="20"/>
              </w:rPr>
            </w:pPr>
            <w:r w:rsidRPr="00C00DBE">
              <w:rPr>
                <w:rFonts w:cs="Arial"/>
                <w:color w:val="000000"/>
                <w:sz w:val="20"/>
                <w:szCs w:val="20"/>
              </w:rPr>
              <w:t xml:space="preserve">Colocación y fijación de los perfiles guía. Introducción del cierre de lamas en las guías. Colocación y fijación del eje a los soportes. Fijación del cierre de lamas al tambor. Montaje del sistema de apertura. Montaje del sistema de accionamiento. Repaso y engrase de mecanismos y guías. </w:t>
            </w:r>
          </w:p>
          <w:p w:rsidR="00C00DBE" w:rsidRPr="00C00DBE" w:rsidRDefault="00C00DBE" w:rsidP="00AD6DBE">
            <w:pPr>
              <w:autoSpaceDE w:val="0"/>
              <w:autoSpaceDN w:val="0"/>
              <w:adjustRightInd w:val="0"/>
              <w:rPr>
                <w:rFonts w:cs="Arial"/>
                <w:color w:val="000000"/>
                <w:sz w:val="20"/>
                <w:szCs w:val="20"/>
              </w:rPr>
            </w:pPr>
            <w:r w:rsidRPr="00C00DBE">
              <w:rPr>
                <w:rFonts w:cs="Arial"/>
                <w:color w:val="000000"/>
                <w:sz w:val="20"/>
                <w:szCs w:val="20"/>
              </w:rPr>
              <w:t>El conjunto será sólido. Los mecanismos estarán ajustados</w:t>
            </w:r>
          </w:p>
          <w:p w:rsidR="002D5D95" w:rsidRPr="00C00DBE" w:rsidRDefault="002D5D95" w:rsidP="00AD6DBE">
            <w:pPr>
              <w:autoSpaceDE w:val="0"/>
              <w:autoSpaceDN w:val="0"/>
              <w:adjustRightInd w:val="0"/>
              <w:rPr>
                <w:rFonts w:cs="Symbol"/>
                <w:sz w:val="20"/>
                <w:szCs w:val="20"/>
              </w:rPr>
            </w:pPr>
            <w:r w:rsidRPr="00C00DBE">
              <w:rPr>
                <w:rFonts w:cs="Symbol"/>
                <w:sz w:val="20"/>
                <w:szCs w:val="20"/>
              </w:rPr>
              <w:t xml:space="preserve">En la ejecución de la actividad se debe tener en cuenta: </w:t>
            </w:r>
          </w:p>
          <w:p w:rsidR="002D5D95" w:rsidRPr="00F41BB0" w:rsidRDefault="002D5D95" w:rsidP="00AD6DBE">
            <w:pPr>
              <w:autoSpaceDE w:val="0"/>
              <w:autoSpaceDN w:val="0"/>
              <w:adjustRightInd w:val="0"/>
              <w:rPr>
                <w:rFonts w:asciiTheme="majorHAnsi" w:hAnsiTheme="majorHAnsi" w:cs="Symbol"/>
                <w:sz w:val="20"/>
                <w:szCs w:val="20"/>
              </w:rPr>
            </w:pPr>
            <w:r w:rsidRPr="00F41BB0">
              <w:rPr>
                <w:rFonts w:asciiTheme="majorHAnsi" w:hAnsiTheme="majorHAnsi" w:cs="Symbol"/>
                <w:sz w:val="20"/>
                <w:szCs w:val="20"/>
              </w:rPr>
              <w:t xml:space="preserve">•  Consultar detalles y localización en planos. </w:t>
            </w:r>
          </w:p>
          <w:p w:rsidR="002D5D95" w:rsidRPr="00F41BB0" w:rsidRDefault="002D5D95" w:rsidP="00AD6DBE">
            <w:pPr>
              <w:autoSpaceDE w:val="0"/>
              <w:autoSpaceDN w:val="0"/>
              <w:adjustRightInd w:val="0"/>
              <w:rPr>
                <w:rFonts w:asciiTheme="majorHAnsi" w:hAnsiTheme="majorHAnsi" w:cs="Symbol"/>
                <w:sz w:val="20"/>
                <w:szCs w:val="20"/>
              </w:rPr>
            </w:pPr>
            <w:r w:rsidRPr="00F41BB0">
              <w:rPr>
                <w:rFonts w:asciiTheme="majorHAnsi" w:hAnsiTheme="majorHAnsi" w:cs="Symbol"/>
                <w:sz w:val="20"/>
                <w:szCs w:val="20"/>
              </w:rPr>
              <w:t xml:space="preserve">•  Verificar en la obra dimensiones, niveles, plomos y escuadras. </w:t>
            </w:r>
          </w:p>
          <w:p w:rsidR="002D5D95" w:rsidRPr="00F41BB0" w:rsidRDefault="002D5D95" w:rsidP="00AD6DBE">
            <w:pPr>
              <w:autoSpaceDE w:val="0"/>
              <w:autoSpaceDN w:val="0"/>
              <w:adjustRightInd w:val="0"/>
              <w:rPr>
                <w:rFonts w:asciiTheme="majorHAnsi" w:hAnsiTheme="majorHAnsi" w:cs="Symbol"/>
                <w:sz w:val="20"/>
                <w:szCs w:val="20"/>
              </w:rPr>
            </w:pPr>
            <w:r w:rsidRPr="00F41BB0">
              <w:rPr>
                <w:rFonts w:asciiTheme="majorHAnsi" w:hAnsiTheme="majorHAnsi" w:cs="Symbol"/>
                <w:sz w:val="20"/>
                <w:szCs w:val="20"/>
              </w:rPr>
              <w:t xml:space="preserve">•  Controlar proceso de ensamble verificando el correcto ajuste </w:t>
            </w:r>
            <w:r w:rsidR="00C00DBE">
              <w:rPr>
                <w:rFonts w:asciiTheme="majorHAnsi" w:hAnsiTheme="majorHAnsi" w:cs="Symbol"/>
                <w:sz w:val="20"/>
                <w:szCs w:val="20"/>
              </w:rPr>
              <w:t>de los componentes</w:t>
            </w:r>
            <w:r w:rsidRPr="00F41BB0">
              <w:rPr>
                <w:rFonts w:asciiTheme="majorHAnsi" w:hAnsiTheme="majorHAnsi" w:cs="Symbol"/>
                <w:sz w:val="20"/>
                <w:szCs w:val="20"/>
              </w:rPr>
              <w:t>, y demás componentes de la ventana</w:t>
            </w:r>
            <w:r w:rsidR="00C00DBE">
              <w:rPr>
                <w:rFonts w:asciiTheme="majorHAnsi" w:hAnsiTheme="majorHAnsi" w:cs="Symbol"/>
                <w:sz w:val="20"/>
                <w:szCs w:val="20"/>
              </w:rPr>
              <w:t xml:space="preserve"> cortina</w:t>
            </w:r>
            <w:r w:rsidRPr="00F41BB0">
              <w:rPr>
                <w:rFonts w:asciiTheme="majorHAnsi" w:hAnsiTheme="majorHAnsi" w:cs="Symbol"/>
                <w:sz w:val="20"/>
                <w:szCs w:val="20"/>
              </w:rPr>
              <w:t xml:space="preserve">. </w:t>
            </w:r>
          </w:p>
          <w:p w:rsidR="002D5D95" w:rsidRPr="00F41BB0" w:rsidRDefault="002D5D95" w:rsidP="00AD6DBE">
            <w:pPr>
              <w:autoSpaceDE w:val="0"/>
              <w:autoSpaceDN w:val="0"/>
              <w:adjustRightInd w:val="0"/>
              <w:jc w:val="both"/>
              <w:rPr>
                <w:rFonts w:asciiTheme="majorHAnsi" w:hAnsiTheme="majorHAnsi" w:cs="Calibri"/>
                <w:sz w:val="20"/>
                <w:szCs w:val="20"/>
              </w:rPr>
            </w:pPr>
            <w:r w:rsidRPr="00F41BB0">
              <w:rPr>
                <w:rFonts w:asciiTheme="majorHAnsi" w:hAnsiTheme="majorHAnsi" w:cs="Symbol"/>
                <w:sz w:val="20"/>
                <w:szCs w:val="20"/>
              </w:rPr>
              <w:t>•  Sellar luces contra estructura y muros con sikaflex.</w:t>
            </w:r>
          </w:p>
        </w:tc>
      </w:tr>
      <w:tr w:rsidR="002D5D95" w:rsidRPr="00B8029A" w:rsidTr="00AD6DBE">
        <w:trPr>
          <w:cantSplit/>
          <w:trHeight w:val="1394"/>
        </w:trPr>
        <w:tc>
          <w:tcPr>
            <w:tcW w:w="1985" w:type="dxa"/>
            <w:vAlign w:val="center"/>
          </w:tcPr>
          <w:p w:rsidR="002D5D95" w:rsidRPr="00B8029A" w:rsidRDefault="002D5D95" w:rsidP="00AD6DBE">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2D5D95" w:rsidRPr="00F41BB0" w:rsidRDefault="00C00DBE" w:rsidP="00AD6DBE">
            <w:pPr>
              <w:autoSpaceDE w:val="0"/>
              <w:autoSpaceDN w:val="0"/>
              <w:adjustRightInd w:val="0"/>
              <w:rPr>
                <w:rFonts w:asciiTheme="majorHAnsi" w:hAnsiTheme="majorHAnsi" w:cs="Arial"/>
                <w:sz w:val="20"/>
                <w:szCs w:val="20"/>
              </w:rPr>
            </w:pPr>
            <w:r>
              <w:rPr>
                <w:rFonts w:asciiTheme="majorHAnsi" w:hAnsiTheme="majorHAnsi" w:cs="Arial"/>
                <w:sz w:val="20"/>
                <w:szCs w:val="20"/>
              </w:rPr>
              <w:t>Ventana cortina</w:t>
            </w:r>
            <w:r w:rsidR="002D5D95">
              <w:rPr>
                <w:rFonts w:asciiTheme="majorHAnsi" w:hAnsiTheme="majorHAnsi" w:cs="Arial"/>
                <w:sz w:val="20"/>
                <w:szCs w:val="20"/>
              </w:rPr>
              <w:t>.</w:t>
            </w:r>
          </w:p>
          <w:p w:rsidR="002D5D95" w:rsidRPr="00F41BB0" w:rsidRDefault="002D5D95" w:rsidP="00AD6DBE">
            <w:pPr>
              <w:autoSpaceDE w:val="0"/>
              <w:autoSpaceDN w:val="0"/>
              <w:adjustRightInd w:val="0"/>
              <w:rPr>
                <w:rFonts w:asciiTheme="majorHAnsi" w:hAnsiTheme="majorHAnsi" w:cs="Arial"/>
                <w:sz w:val="20"/>
                <w:szCs w:val="20"/>
              </w:rPr>
            </w:pPr>
            <w:r w:rsidRPr="00F41BB0">
              <w:rPr>
                <w:rFonts w:asciiTheme="majorHAnsi" w:hAnsiTheme="majorHAnsi" w:cs="Arial"/>
                <w:sz w:val="20"/>
                <w:szCs w:val="20"/>
              </w:rPr>
              <w:t>Tornillos</w:t>
            </w:r>
            <w:r w:rsidR="00386B80">
              <w:rPr>
                <w:rFonts w:asciiTheme="majorHAnsi" w:hAnsiTheme="majorHAnsi" w:cs="Arial"/>
                <w:sz w:val="20"/>
                <w:szCs w:val="20"/>
              </w:rPr>
              <w:t>, chazos</w:t>
            </w:r>
            <w:r w:rsidRPr="00F41BB0">
              <w:rPr>
                <w:rFonts w:asciiTheme="majorHAnsi" w:hAnsiTheme="majorHAnsi" w:cs="Arial"/>
                <w:sz w:val="20"/>
                <w:szCs w:val="20"/>
              </w:rPr>
              <w:t xml:space="preserve"> y anclajes normalizados según cálculos, suministrados por un proveedor reconocido.</w:t>
            </w:r>
          </w:p>
          <w:p w:rsidR="002D5D95" w:rsidRPr="00F41BB0" w:rsidRDefault="002D5D95" w:rsidP="00AD6DBE">
            <w:pPr>
              <w:autoSpaceDE w:val="0"/>
              <w:autoSpaceDN w:val="0"/>
              <w:adjustRightInd w:val="0"/>
              <w:rPr>
                <w:rFonts w:asciiTheme="majorHAnsi" w:hAnsiTheme="majorHAnsi" w:cs="Arial"/>
                <w:sz w:val="20"/>
                <w:szCs w:val="20"/>
              </w:rPr>
            </w:pPr>
            <w:r w:rsidRPr="00F41BB0">
              <w:rPr>
                <w:rFonts w:asciiTheme="majorHAnsi" w:hAnsiTheme="majorHAnsi" w:cs="Arial"/>
                <w:sz w:val="20"/>
                <w:szCs w:val="20"/>
              </w:rPr>
              <w:t xml:space="preserve">Empaques </w:t>
            </w:r>
          </w:p>
          <w:p w:rsidR="002D5D95" w:rsidRPr="00F41BB0" w:rsidRDefault="002D5D95" w:rsidP="00AD6DBE">
            <w:pPr>
              <w:autoSpaceDE w:val="0"/>
              <w:autoSpaceDN w:val="0"/>
              <w:adjustRightInd w:val="0"/>
              <w:rPr>
                <w:rFonts w:asciiTheme="majorHAnsi" w:hAnsiTheme="majorHAnsi" w:cs="Arial"/>
                <w:sz w:val="20"/>
                <w:szCs w:val="20"/>
              </w:rPr>
            </w:pPr>
            <w:r w:rsidRPr="00F41BB0">
              <w:rPr>
                <w:rFonts w:asciiTheme="majorHAnsi" w:hAnsiTheme="majorHAnsi" w:cs="Arial"/>
                <w:sz w:val="20"/>
                <w:szCs w:val="20"/>
              </w:rPr>
              <w:t xml:space="preserve">Rieles corredizos </w:t>
            </w:r>
            <w:r w:rsidR="00386B80">
              <w:rPr>
                <w:rFonts w:asciiTheme="majorHAnsi" w:hAnsiTheme="majorHAnsi" w:cs="Arial"/>
                <w:sz w:val="20"/>
                <w:szCs w:val="20"/>
              </w:rPr>
              <w:t>laterales</w:t>
            </w:r>
          </w:p>
          <w:p w:rsidR="002D5D95" w:rsidRPr="00386B80" w:rsidRDefault="00386B80" w:rsidP="00386B80">
            <w:pPr>
              <w:autoSpaceDE w:val="0"/>
              <w:autoSpaceDN w:val="0"/>
              <w:adjustRightInd w:val="0"/>
              <w:rPr>
                <w:rFonts w:asciiTheme="majorHAnsi" w:hAnsiTheme="majorHAnsi" w:cs="Arial"/>
                <w:sz w:val="20"/>
                <w:szCs w:val="20"/>
              </w:rPr>
            </w:pPr>
            <w:r>
              <w:rPr>
                <w:rFonts w:asciiTheme="majorHAnsi" w:hAnsiTheme="majorHAnsi" w:cs="Arial"/>
                <w:sz w:val="20"/>
                <w:szCs w:val="20"/>
              </w:rPr>
              <w:t>Chapa y fallebas</w:t>
            </w:r>
          </w:p>
        </w:tc>
      </w:tr>
      <w:tr w:rsidR="002D5D95" w:rsidRPr="00B8029A" w:rsidTr="00AD6DBE">
        <w:tc>
          <w:tcPr>
            <w:tcW w:w="1985" w:type="dxa"/>
          </w:tcPr>
          <w:p w:rsidR="002D5D95" w:rsidRPr="00B8029A" w:rsidRDefault="002D5D95" w:rsidP="00AD6DB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2D5D95" w:rsidRPr="00B8029A" w:rsidRDefault="002D5D95" w:rsidP="00AD6DBE">
            <w:pPr>
              <w:autoSpaceDE w:val="0"/>
              <w:autoSpaceDN w:val="0"/>
              <w:adjustRightInd w:val="0"/>
              <w:rPr>
                <w:rFonts w:cs="Calibri"/>
                <w:sz w:val="20"/>
                <w:szCs w:val="20"/>
              </w:rPr>
            </w:pPr>
            <w:r>
              <w:rPr>
                <w:rFonts w:ascii="Calibri" w:hAnsi="Calibri" w:cs="Calibri"/>
                <w:sz w:val="20"/>
                <w:szCs w:val="20"/>
              </w:rPr>
              <w:t>Fichas técnicas y especificaciones del fabricante, planos taller por parte del proveedor (o constructor), aprobados por la interventoría.</w:t>
            </w:r>
          </w:p>
        </w:tc>
      </w:tr>
      <w:tr w:rsidR="002D5D95" w:rsidRPr="00B8029A" w:rsidTr="00AD6DBE">
        <w:trPr>
          <w:cantSplit/>
          <w:trHeight w:val="1134"/>
        </w:trPr>
        <w:tc>
          <w:tcPr>
            <w:tcW w:w="1985" w:type="dxa"/>
            <w:textDirection w:val="btLr"/>
            <w:vAlign w:val="center"/>
          </w:tcPr>
          <w:p w:rsidR="002D5D95" w:rsidRPr="00B8029A" w:rsidRDefault="002D5D95" w:rsidP="00AD6DBE">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2D5D95" w:rsidRPr="00B8029A" w:rsidRDefault="002D5D95" w:rsidP="00AD6DBE">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2D5D95" w:rsidRPr="00B8029A" w:rsidRDefault="002D5D95" w:rsidP="00AD6DBE">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2D5D95" w:rsidRPr="00B8029A" w:rsidRDefault="002D5D95" w:rsidP="00AD6DBE">
            <w:pPr>
              <w:autoSpaceDE w:val="0"/>
              <w:autoSpaceDN w:val="0"/>
              <w:adjustRightInd w:val="0"/>
              <w:jc w:val="both"/>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2D5D95" w:rsidRPr="00B8029A" w:rsidRDefault="002D5D95" w:rsidP="00AD6DBE">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2D5D95" w:rsidRPr="00B8029A" w:rsidTr="00AD6DBE">
        <w:trPr>
          <w:cantSplit/>
          <w:trHeight w:val="785"/>
        </w:trPr>
        <w:tc>
          <w:tcPr>
            <w:tcW w:w="1985" w:type="dxa"/>
            <w:vAlign w:val="center"/>
          </w:tcPr>
          <w:p w:rsidR="002D5D95" w:rsidRPr="00B8029A" w:rsidRDefault="002D5D95" w:rsidP="00AD6DBE">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2D5D95" w:rsidRPr="00B8029A" w:rsidRDefault="002D5D95" w:rsidP="0047649A">
            <w:pPr>
              <w:autoSpaceDE w:val="0"/>
              <w:autoSpaceDN w:val="0"/>
              <w:adjustRightInd w:val="0"/>
              <w:jc w:val="both"/>
              <w:rPr>
                <w:rFonts w:cs="Calibri"/>
                <w:sz w:val="20"/>
                <w:szCs w:val="20"/>
              </w:rPr>
            </w:pPr>
            <w:r>
              <w:rPr>
                <w:rFonts w:ascii="Calibri" w:hAnsi="Calibri" w:cs="Calibri"/>
                <w:sz w:val="20"/>
                <w:szCs w:val="20"/>
              </w:rPr>
              <w:t xml:space="preserve">Se mide y paga por </w:t>
            </w:r>
            <w:r w:rsidR="0047649A">
              <w:rPr>
                <w:rFonts w:ascii="Calibri" w:hAnsi="Calibri" w:cs="Calibri"/>
                <w:sz w:val="20"/>
                <w:szCs w:val="20"/>
              </w:rPr>
              <w:t>unidad de ventana-cortina metálica</w:t>
            </w:r>
            <w:r>
              <w:rPr>
                <w:rFonts w:ascii="Calibri" w:hAnsi="Calibri" w:cs="Calibri"/>
                <w:sz w:val="20"/>
                <w:szCs w:val="20"/>
              </w:rPr>
              <w:t xml:space="preserve"> instalada,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Default="00CA5999" w:rsidP="00613E03">
      <w:pPr>
        <w:autoSpaceDE w:val="0"/>
        <w:autoSpaceDN w:val="0"/>
        <w:adjustRightInd w:val="0"/>
        <w:spacing w:after="0" w:line="240" w:lineRule="auto"/>
        <w:jc w:val="both"/>
        <w:rPr>
          <w:rFonts w:cs="Calibri"/>
          <w:sz w:val="20"/>
          <w:szCs w:val="20"/>
        </w:rPr>
      </w:pPr>
    </w:p>
    <w:p w:rsidR="00CA5999" w:rsidRPr="00B8029A" w:rsidRDefault="00CA5999" w:rsidP="00613E03">
      <w:pPr>
        <w:autoSpaceDE w:val="0"/>
        <w:autoSpaceDN w:val="0"/>
        <w:adjustRightInd w:val="0"/>
        <w:spacing w:after="0" w:line="240" w:lineRule="auto"/>
        <w:jc w:val="both"/>
        <w:rPr>
          <w:rFonts w:cs="Calibri"/>
          <w:sz w:val="20"/>
          <w:szCs w:val="20"/>
        </w:rPr>
      </w:pPr>
    </w:p>
    <w:p w:rsidR="00760248" w:rsidRPr="00FA0764" w:rsidRDefault="00FA0764" w:rsidP="00FA0764">
      <w:pPr>
        <w:pStyle w:val="Prrafodelista"/>
        <w:numPr>
          <w:ilvl w:val="1"/>
          <w:numId w:val="21"/>
        </w:numPr>
        <w:autoSpaceDE w:val="0"/>
        <w:autoSpaceDN w:val="0"/>
        <w:adjustRightInd w:val="0"/>
        <w:spacing w:after="0" w:line="240" w:lineRule="auto"/>
        <w:jc w:val="both"/>
        <w:rPr>
          <w:b/>
          <w:sz w:val="36"/>
          <w:szCs w:val="36"/>
        </w:rPr>
      </w:pPr>
      <w:bookmarkStart w:id="17" w:name="_Ref402986830"/>
      <w:r w:rsidRPr="00FA0764">
        <w:rPr>
          <w:b/>
          <w:sz w:val="36"/>
          <w:szCs w:val="36"/>
        </w:rPr>
        <w:t>APARATOS SANITARIOS Y ESPECIALES</w:t>
      </w:r>
      <w:bookmarkEnd w:id="17"/>
    </w:p>
    <w:p w:rsidR="00760248" w:rsidRPr="00B8029A" w:rsidRDefault="00760248" w:rsidP="005C1777">
      <w:pPr>
        <w:jc w:val="center"/>
        <w:rPr>
          <w:rFonts w:cs="Calibri"/>
          <w:b/>
          <w:sz w:val="36"/>
          <w:szCs w:val="36"/>
        </w:rPr>
      </w:pPr>
    </w:p>
    <w:p w:rsidR="005C1777" w:rsidRDefault="005C1777">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296311" w:rsidRPr="00B8029A" w:rsidTr="008D7587">
        <w:tc>
          <w:tcPr>
            <w:tcW w:w="1985" w:type="dxa"/>
            <w:vAlign w:val="center"/>
          </w:tcPr>
          <w:p w:rsidR="00296311" w:rsidRPr="00B8029A" w:rsidRDefault="00296311" w:rsidP="00296311">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296311" w:rsidRPr="00B8029A" w:rsidRDefault="00707067" w:rsidP="00296311">
            <w:pPr>
              <w:autoSpaceDE w:val="0"/>
              <w:autoSpaceDN w:val="0"/>
              <w:adjustRightInd w:val="0"/>
              <w:jc w:val="center"/>
              <w:rPr>
                <w:rFonts w:cs="Calibri"/>
                <w:b/>
                <w:sz w:val="20"/>
                <w:szCs w:val="20"/>
              </w:rPr>
            </w:pPr>
            <w:r>
              <w:rPr>
                <w:rFonts w:cs="Calibri,Bold"/>
                <w:b/>
                <w:bCs/>
                <w:sz w:val="20"/>
                <w:szCs w:val="20"/>
              </w:rPr>
              <w:t>CAPITULO: 09</w:t>
            </w:r>
            <w:r w:rsidR="00296311" w:rsidRPr="00B8029A">
              <w:rPr>
                <w:rFonts w:cs="Calibri,Bold"/>
                <w:b/>
                <w:bCs/>
                <w:sz w:val="20"/>
                <w:szCs w:val="20"/>
              </w:rPr>
              <w:t xml:space="preserve"> APARATOS SANITARIOS Y ESPECIALES</w:t>
            </w:r>
          </w:p>
        </w:tc>
      </w:tr>
      <w:tr w:rsidR="00296311" w:rsidRPr="00B8029A" w:rsidTr="008D7587">
        <w:tc>
          <w:tcPr>
            <w:tcW w:w="1985" w:type="dxa"/>
            <w:vAlign w:val="center"/>
          </w:tcPr>
          <w:p w:rsidR="00296311" w:rsidRPr="00B8029A" w:rsidRDefault="00296311" w:rsidP="00296311">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296311" w:rsidRPr="00B8029A" w:rsidRDefault="00A8364E" w:rsidP="00296311">
            <w:pPr>
              <w:autoSpaceDE w:val="0"/>
              <w:autoSpaceDN w:val="0"/>
              <w:adjustRightInd w:val="0"/>
              <w:jc w:val="center"/>
              <w:rPr>
                <w:rFonts w:cs="Calibri"/>
                <w:b/>
                <w:sz w:val="20"/>
                <w:szCs w:val="20"/>
              </w:rPr>
            </w:pPr>
            <w:r>
              <w:rPr>
                <w:rFonts w:cs="Calibri"/>
                <w:b/>
                <w:sz w:val="20"/>
                <w:szCs w:val="20"/>
              </w:rPr>
              <w:t>unidad</w:t>
            </w:r>
          </w:p>
        </w:tc>
        <w:tc>
          <w:tcPr>
            <w:tcW w:w="9497" w:type="dxa"/>
            <w:vAlign w:val="center"/>
          </w:tcPr>
          <w:p w:rsidR="00296311" w:rsidRPr="00296311" w:rsidRDefault="00296311" w:rsidP="00A8364E">
            <w:pPr>
              <w:autoSpaceDE w:val="0"/>
              <w:autoSpaceDN w:val="0"/>
              <w:adjustRightInd w:val="0"/>
              <w:rPr>
                <w:rFonts w:cs="Calibri"/>
                <w:b/>
                <w:sz w:val="20"/>
                <w:szCs w:val="20"/>
              </w:rPr>
            </w:pPr>
            <w:r w:rsidRPr="00296311">
              <w:rPr>
                <w:rFonts w:cs="Calibri"/>
                <w:b/>
                <w:sz w:val="20"/>
                <w:szCs w:val="20"/>
              </w:rPr>
              <w:t xml:space="preserve">ÍTEM </w:t>
            </w:r>
            <w:r w:rsidR="00A8364E">
              <w:rPr>
                <w:rFonts w:cs="Calibri"/>
                <w:b/>
                <w:sz w:val="20"/>
                <w:szCs w:val="20"/>
              </w:rPr>
              <w:t>09.01</w:t>
            </w:r>
            <w:r>
              <w:rPr>
                <w:rFonts w:cs="Calibri"/>
                <w:b/>
                <w:sz w:val="20"/>
                <w:szCs w:val="20"/>
              </w:rPr>
              <w:t xml:space="preserve"> </w:t>
            </w:r>
            <w:r w:rsidRPr="00296311">
              <w:rPr>
                <w:rFonts w:cs="Calibri"/>
                <w:b/>
                <w:sz w:val="20"/>
                <w:szCs w:val="20"/>
              </w:rPr>
              <w:t>ACCESORIOS ORTOPÉDICOS PARA BAÑO DISCAPACITADOS</w:t>
            </w:r>
          </w:p>
        </w:tc>
      </w:tr>
      <w:tr w:rsidR="00296311" w:rsidRPr="00B8029A" w:rsidTr="008D7587">
        <w:tc>
          <w:tcPr>
            <w:tcW w:w="1985" w:type="dxa"/>
            <w:vAlign w:val="center"/>
          </w:tcPr>
          <w:p w:rsidR="00296311" w:rsidRPr="00B8029A" w:rsidRDefault="00296311" w:rsidP="00296311">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296311" w:rsidRPr="00B8029A" w:rsidRDefault="00296311" w:rsidP="00296311">
            <w:pPr>
              <w:autoSpaceDE w:val="0"/>
              <w:autoSpaceDN w:val="0"/>
              <w:adjustRightInd w:val="0"/>
              <w:rPr>
                <w:rFonts w:cs="Calibri"/>
                <w:sz w:val="20"/>
                <w:szCs w:val="20"/>
              </w:rPr>
            </w:pPr>
            <w:r w:rsidRPr="00B8029A">
              <w:rPr>
                <w:rFonts w:cs="Calibri"/>
                <w:sz w:val="20"/>
                <w:szCs w:val="20"/>
              </w:rPr>
              <w:t>La actividad comprende el suministro e instalación de barras de apoyo para los baños de usuarios con discapacidad motriz.</w:t>
            </w:r>
          </w:p>
        </w:tc>
      </w:tr>
      <w:tr w:rsidR="00296311" w:rsidRPr="00B8029A" w:rsidTr="008D7587">
        <w:trPr>
          <w:cantSplit/>
          <w:trHeight w:val="488"/>
        </w:trPr>
        <w:tc>
          <w:tcPr>
            <w:tcW w:w="1985" w:type="dxa"/>
            <w:vAlign w:val="center"/>
          </w:tcPr>
          <w:p w:rsidR="00296311" w:rsidRPr="00B8029A" w:rsidRDefault="00296311" w:rsidP="00296311">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296311" w:rsidRPr="00B8029A" w:rsidRDefault="00296311" w:rsidP="00296311">
            <w:pPr>
              <w:autoSpaceDE w:val="0"/>
              <w:autoSpaceDN w:val="0"/>
              <w:adjustRightInd w:val="0"/>
              <w:rPr>
                <w:rFonts w:cs="Calibri"/>
                <w:sz w:val="20"/>
                <w:szCs w:val="20"/>
              </w:rPr>
            </w:pPr>
            <w:r w:rsidRPr="00B8029A">
              <w:rPr>
                <w:rFonts w:cs="Calibri"/>
                <w:sz w:val="20"/>
                <w:szCs w:val="20"/>
              </w:rPr>
              <w:t>Son barras en acero inoxidable tipo “</w:t>
            </w:r>
            <w:r w:rsidRPr="00B8029A">
              <w:rPr>
                <w:rFonts w:cs="Calibri,Bold"/>
                <w:b/>
                <w:bCs/>
                <w:sz w:val="20"/>
                <w:szCs w:val="20"/>
              </w:rPr>
              <w:t>Pasamanos Los Pinos</w:t>
            </w:r>
            <w:r w:rsidRPr="00B8029A">
              <w:rPr>
                <w:rFonts w:cs="Calibri"/>
                <w:sz w:val="20"/>
                <w:szCs w:val="20"/>
              </w:rPr>
              <w:t xml:space="preserve">” </w:t>
            </w:r>
            <w:r w:rsidRPr="00B8029A">
              <w:rPr>
                <w:rFonts w:cs="Calibri,Bold"/>
                <w:b/>
                <w:bCs/>
                <w:sz w:val="20"/>
                <w:szCs w:val="20"/>
              </w:rPr>
              <w:t xml:space="preserve">Ref: </w:t>
            </w:r>
            <w:r w:rsidRPr="00B8029A">
              <w:rPr>
                <w:rFonts w:cs="Calibri"/>
                <w:sz w:val="20"/>
                <w:szCs w:val="20"/>
              </w:rPr>
              <w:t>Acero Inoxidable Sanitario, PI-Curvo o equivalente, la unidad de instalación comprende una pareja, como se observa en la imagen; comprendida por una barra de apoyo piso pared y otra de apoyo en pared.</w:t>
            </w:r>
          </w:p>
          <w:p w:rsidR="00296311" w:rsidRPr="00B8029A" w:rsidRDefault="00296311" w:rsidP="00296311">
            <w:pPr>
              <w:autoSpaceDE w:val="0"/>
              <w:autoSpaceDN w:val="0"/>
              <w:adjustRightInd w:val="0"/>
              <w:jc w:val="center"/>
              <w:rPr>
                <w:rFonts w:cs="Calibri"/>
                <w:sz w:val="20"/>
                <w:szCs w:val="20"/>
              </w:rPr>
            </w:pPr>
            <w:r w:rsidRPr="00B8029A">
              <w:rPr>
                <w:rFonts w:cs="Calibri"/>
                <w:noProof/>
                <w:sz w:val="20"/>
                <w:szCs w:val="20"/>
                <w:lang w:eastAsia="es-CO"/>
              </w:rPr>
              <w:drawing>
                <wp:inline distT="0" distB="0" distL="0" distR="0" wp14:anchorId="182698A2" wp14:editId="1BBA437D">
                  <wp:extent cx="1774968" cy="10547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4233" cy="1066183"/>
                          </a:xfrm>
                          <a:prstGeom prst="rect">
                            <a:avLst/>
                          </a:prstGeom>
                          <a:noFill/>
                          <a:ln>
                            <a:noFill/>
                          </a:ln>
                        </pic:spPr>
                      </pic:pic>
                    </a:graphicData>
                  </a:graphic>
                </wp:inline>
              </w:drawing>
            </w:r>
            <w:r w:rsidRPr="00B8029A">
              <w:rPr>
                <w:rFonts w:cs="Calibri"/>
                <w:sz w:val="20"/>
                <w:szCs w:val="20"/>
              </w:rPr>
              <w:t xml:space="preserve">                                    </w:t>
            </w:r>
            <w:r w:rsidRPr="00B8029A">
              <w:rPr>
                <w:rFonts w:cs="Calibri"/>
                <w:noProof/>
                <w:sz w:val="20"/>
                <w:szCs w:val="20"/>
                <w:lang w:eastAsia="es-CO"/>
              </w:rPr>
              <w:drawing>
                <wp:inline distT="0" distB="0" distL="0" distR="0" wp14:anchorId="53BBD492" wp14:editId="67D6CDC9">
                  <wp:extent cx="924534" cy="1171575"/>
                  <wp:effectExtent l="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34825" cy="1184616"/>
                          </a:xfrm>
                          <a:prstGeom prst="rect">
                            <a:avLst/>
                          </a:prstGeom>
                          <a:noFill/>
                          <a:ln>
                            <a:noFill/>
                          </a:ln>
                        </pic:spPr>
                      </pic:pic>
                    </a:graphicData>
                  </a:graphic>
                </wp:inline>
              </w:drawing>
            </w:r>
          </w:p>
          <w:p w:rsidR="00296311" w:rsidRPr="00B8029A" w:rsidRDefault="00296311" w:rsidP="00296311">
            <w:pPr>
              <w:autoSpaceDE w:val="0"/>
              <w:autoSpaceDN w:val="0"/>
              <w:adjustRightInd w:val="0"/>
              <w:jc w:val="center"/>
              <w:rPr>
                <w:rFonts w:cs="Calibri"/>
                <w:sz w:val="20"/>
                <w:szCs w:val="20"/>
              </w:rPr>
            </w:pPr>
          </w:p>
          <w:p w:rsidR="00296311" w:rsidRPr="00B8029A" w:rsidRDefault="00296311" w:rsidP="00296311">
            <w:pPr>
              <w:autoSpaceDE w:val="0"/>
              <w:autoSpaceDN w:val="0"/>
              <w:adjustRightInd w:val="0"/>
              <w:rPr>
                <w:rFonts w:cs="Calibri"/>
                <w:sz w:val="20"/>
                <w:szCs w:val="20"/>
              </w:rPr>
            </w:pPr>
            <w:r w:rsidRPr="00B8029A">
              <w:rPr>
                <w:rFonts w:cs="Calibri"/>
                <w:sz w:val="20"/>
                <w:szCs w:val="20"/>
              </w:rPr>
              <w:t xml:space="preserve">Deben ser calibre 18 y tener un diámetro mínimo de </w:t>
            </w:r>
            <w:r w:rsidRPr="00B8029A">
              <w:rPr>
                <w:rFonts w:cs="Calibri"/>
              </w:rPr>
              <w:t xml:space="preserve">1 ½. Se </w:t>
            </w:r>
            <w:r w:rsidRPr="00B8029A">
              <w:rPr>
                <w:rFonts w:cs="Calibri"/>
                <w:sz w:val="20"/>
                <w:szCs w:val="20"/>
              </w:rPr>
              <w:t>anclaran al muro y al piso con chazos y tornillos.</w:t>
            </w:r>
          </w:p>
          <w:p w:rsidR="00296311" w:rsidRPr="00B8029A" w:rsidRDefault="00296311" w:rsidP="00296311">
            <w:pPr>
              <w:autoSpaceDE w:val="0"/>
              <w:autoSpaceDN w:val="0"/>
              <w:adjustRightInd w:val="0"/>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296311" w:rsidRPr="00B8029A" w:rsidTr="008D7587">
        <w:trPr>
          <w:cantSplit/>
          <w:trHeight w:val="1394"/>
        </w:trPr>
        <w:tc>
          <w:tcPr>
            <w:tcW w:w="1985" w:type="dxa"/>
            <w:vAlign w:val="center"/>
          </w:tcPr>
          <w:p w:rsidR="00296311" w:rsidRPr="00B8029A" w:rsidRDefault="00296311" w:rsidP="00296311">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296311" w:rsidRPr="00B8029A" w:rsidRDefault="00296311" w:rsidP="00296311">
            <w:pPr>
              <w:autoSpaceDE w:val="0"/>
              <w:autoSpaceDN w:val="0"/>
              <w:adjustRightInd w:val="0"/>
              <w:rPr>
                <w:rFonts w:cs="Calibri"/>
                <w:sz w:val="20"/>
                <w:szCs w:val="20"/>
              </w:rPr>
            </w:pPr>
            <w:r w:rsidRPr="00B8029A">
              <w:rPr>
                <w:rFonts w:cs="Calibri"/>
                <w:sz w:val="20"/>
                <w:szCs w:val="20"/>
              </w:rPr>
              <w:t>Tubos curvos a piso y pared</w:t>
            </w:r>
          </w:p>
          <w:p w:rsidR="00296311" w:rsidRPr="00B8029A" w:rsidRDefault="00296311" w:rsidP="00296311">
            <w:pPr>
              <w:autoSpaceDE w:val="0"/>
              <w:autoSpaceDN w:val="0"/>
              <w:adjustRightInd w:val="0"/>
              <w:rPr>
                <w:rFonts w:cs="Calibri"/>
                <w:sz w:val="20"/>
                <w:szCs w:val="20"/>
              </w:rPr>
            </w:pPr>
            <w:r w:rsidRPr="00B8029A">
              <w:rPr>
                <w:rFonts w:cs="Calibri"/>
                <w:sz w:val="20"/>
                <w:szCs w:val="20"/>
              </w:rPr>
              <w:t>Paral metálico o, en madera inmunizada para fijar de las barras de apoyo.</w:t>
            </w:r>
          </w:p>
          <w:p w:rsidR="00296311" w:rsidRPr="00B8029A" w:rsidRDefault="00296311" w:rsidP="00296311">
            <w:pPr>
              <w:autoSpaceDE w:val="0"/>
              <w:autoSpaceDN w:val="0"/>
              <w:adjustRightInd w:val="0"/>
              <w:rPr>
                <w:rFonts w:cs="Calibri"/>
                <w:sz w:val="20"/>
                <w:szCs w:val="20"/>
              </w:rPr>
            </w:pPr>
            <w:r w:rsidRPr="00B8029A">
              <w:rPr>
                <w:rFonts w:cs="Calibri"/>
                <w:sz w:val="20"/>
                <w:szCs w:val="20"/>
              </w:rPr>
              <w:t>Chazos</w:t>
            </w:r>
          </w:p>
          <w:p w:rsidR="00296311" w:rsidRPr="00B8029A" w:rsidRDefault="00296311" w:rsidP="00296311">
            <w:pPr>
              <w:autoSpaceDE w:val="0"/>
              <w:autoSpaceDN w:val="0"/>
              <w:adjustRightInd w:val="0"/>
              <w:rPr>
                <w:rFonts w:cs="Calibri"/>
                <w:sz w:val="20"/>
                <w:szCs w:val="20"/>
              </w:rPr>
            </w:pPr>
            <w:r w:rsidRPr="00B8029A">
              <w:rPr>
                <w:rFonts w:cs="Calibri"/>
                <w:sz w:val="20"/>
                <w:szCs w:val="20"/>
              </w:rPr>
              <w:t>Tornillos</w:t>
            </w:r>
          </w:p>
          <w:p w:rsidR="00296311" w:rsidRPr="00B8029A" w:rsidRDefault="00296311" w:rsidP="00296311">
            <w:pPr>
              <w:autoSpaceDE w:val="0"/>
              <w:autoSpaceDN w:val="0"/>
              <w:adjustRightInd w:val="0"/>
              <w:rPr>
                <w:rFonts w:cs="Calibri"/>
                <w:sz w:val="20"/>
                <w:szCs w:val="20"/>
              </w:rPr>
            </w:pPr>
            <w:r w:rsidRPr="00B8029A">
              <w:rPr>
                <w:rFonts w:cs="Calibri"/>
                <w:sz w:val="20"/>
                <w:szCs w:val="20"/>
              </w:rPr>
              <w:t>taladro</w:t>
            </w:r>
          </w:p>
          <w:p w:rsidR="00296311" w:rsidRPr="00B8029A" w:rsidRDefault="00296311" w:rsidP="00296311">
            <w:pPr>
              <w:autoSpaceDE w:val="0"/>
              <w:autoSpaceDN w:val="0"/>
              <w:adjustRightInd w:val="0"/>
              <w:rPr>
                <w:rFonts w:cs="Calibri"/>
                <w:sz w:val="20"/>
                <w:szCs w:val="20"/>
              </w:rPr>
            </w:pPr>
            <w:r w:rsidRPr="00B8029A">
              <w:rPr>
                <w:rFonts w:cs="Calibri"/>
                <w:sz w:val="20"/>
                <w:szCs w:val="20"/>
              </w:rPr>
              <w:t>Herramienta menor</w:t>
            </w:r>
          </w:p>
          <w:p w:rsidR="00296311" w:rsidRPr="00B8029A" w:rsidRDefault="00296311" w:rsidP="00296311">
            <w:pPr>
              <w:autoSpaceDE w:val="0"/>
              <w:autoSpaceDN w:val="0"/>
              <w:adjustRightInd w:val="0"/>
              <w:rPr>
                <w:rFonts w:cs="Calibri"/>
                <w:sz w:val="20"/>
                <w:szCs w:val="20"/>
              </w:rPr>
            </w:pPr>
            <w:r w:rsidRPr="00B8029A">
              <w:rPr>
                <w:rFonts w:cs="Calibri"/>
                <w:sz w:val="20"/>
                <w:szCs w:val="20"/>
              </w:rPr>
              <w:t>y/o los requeridos para la correcta ejecución de la actividad.</w:t>
            </w:r>
          </w:p>
        </w:tc>
      </w:tr>
      <w:tr w:rsidR="00296311" w:rsidRPr="00B8029A" w:rsidTr="008D7587">
        <w:tc>
          <w:tcPr>
            <w:tcW w:w="1985" w:type="dxa"/>
          </w:tcPr>
          <w:p w:rsidR="00296311" w:rsidRPr="00B8029A" w:rsidRDefault="00296311" w:rsidP="00296311">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296311" w:rsidRPr="00B8029A" w:rsidRDefault="00296311" w:rsidP="00296311">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296311" w:rsidRPr="00B8029A" w:rsidTr="008D7587">
        <w:trPr>
          <w:cantSplit/>
          <w:trHeight w:val="1134"/>
        </w:trPr>
        <w:tc>
          <w:tcPr>
            <w:tcW w:w="1985" w:type="dxa"/>
            <w:textDirection w:val="btLr"/>
            <w:vAlign w:val="center"/>
          </w:tcPr>
          <w:p w:rsidR="00296311" w:rsidRPr="00B8029A" w:rsidRDefault="00296311" w:rsidP="00296311">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296311" w:rsidRPr="00B8029A" w:rsidRDefault="00296311" w:rsidP="00296311">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296311" w:rsidRPr="00B8029A" w:rsidRDefault="00296311" w:rsidP="00296311">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296311" w:rsidRPr="00B8029A" w:rsidRDefault="00296311" w:rsidP="00296311">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296311" w:rsidRPr="00B8029A" w:rsidRDefault="00296311" w:rsidP="00296311">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296311" w:rsidRPr="00B8029A" w:rsidTr="008D7587">
        <w:trPr>
          <w:cantSplit/>
          <w:trHeight w:val="1166"/>
        </w:trPr>
        <w:tc>
          <w:tcPr>
            <w:tcW w:w="1985" w:type="dxa"/>
            <w:vAlign w:val="center"/>
          </w:tcPr>
          <w:p w:rsidR="00296311" w:rsidRPr="00B8029A" w:rsidRDefault="00296311" w:rsidP="00296311">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296311" w:rsidRPr="00B8029A" w:rsidRDefault="00296311" w:rsidP="00296311">
            <w:pPr>
              <w:autoSpaceDE w:val="0"/>
              <w:autoSpaceDN w:val="0"/>
              <w:adjustRightInd w:val="0"/>
              <w:rPr>
                <w:rFonts w:cs="Calibri"/>
                <w:sz w:val="20"/>
                <w:szCs w:val="20"/>
              </w:rPr>
            </w:pPr>
            <w:r w:rsidRPr="00B8029A">
              <w:rPr>
                <w:rFonts w:cs="Calibri"/>
                <w:sz w:val="20"/>
                <w:szCs w:val="20"/>
              </w:rPr>
              <w:t>Se mide y paga la unidad (UN) instalada (pareja de barras), recibido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296311" w:rsidRDefault="00296311">
      <w:pPr>
        <w:rPr>
          <w:rFonts w:cs="Calibri"/>
          <w:sz w:val="20"/>
          <w:szCs w:val="20"/>
        </w:rPr>
      </w:pPr>
    </w:p>
    <w:p w:rsidR="00296311" w:rsidRDefault="00296311">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296311" w:rsidRPr="00B8029A" w:rsidTr="008D7587">
        <w:tc>
          <w:tcPr>
            <w:tcW w:w="1985" w:type="dxa"/>
            <w:vAlign w:val="center"/>
          </w:tcPr>
          <w:p w:rsidR="00296311" w:rsidRPr="00B8029A" w:rsidRDefault="00296311" w:rsidP="00296311">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296311" w:rsidRPr="00B8029A" w:rsidRDefault="00707067" w:rsidP="00707067">
            <w:pPr>
              <w:autoSpaceDE w:val="0"/>
              <w:autoSpaceDN w:val="0"/>
              <w:adjustRightInd w:val="0"/>
              <w:jc w:val="center"/>
              <w:rPr>
                <w:rFonts w:cs="Calibri"/>
                <w:b/>
                <w:sz w:val="20"/>
                <w:szCs w:val="20"/>
              </w:rPr>
            </w:pPr>
            <w:r>
              <w:rPr>
                <w:rFonts w:cs="Calibri,Bold"/>
                <w:b/>
                <w:bCs/>
                <w:sz w:val="20"/>
                <w:szCs w:val="20"/>
              </w:rPr>
              <w:t>CAPITULO: 09</w:t>
            </w:r>
            <w:r w:rsidR="00296311" w:rsidRPr="00B8029A">
              <w:rPr>
                <w:rFonts w:cs="Calibri,Bold"/>
                <w:b/>
                <w:bCs/>
                <w:sz w:val="20"/>
                <w:szCs w:val="20"/>
              </w:rPr>
              <w:t xml:space="preserve"> APARATOS SANITARIOS Y ESPECIALES</w:t>
            </w:r>
          </w:p>
        </w:tc>
      </w:tr>
      <w:tr w:rsidR="00296311" w:rsidRPr="00B8029A" w:rsidTr="008D7587">
        <w:tc>
          <w:tcPr>
            <w:tcW w:w="1985" w:type="dxa"/>
            <w:vAlign w:val="center"/>
          </w:tcPr>
          <w:p w:rsidR="00296311" w:rsidRPr="00B8029A" w:rsidRDefault="00296311" w:rsidP="00296311">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296311" w:rsidRPr="00B8029A" w:rsidRDefault="00A8364E" w:rsidP="00296311">
            <w:pPr>
              <w:autoSpaceDE w:val="0"/>
              <w:autoSpaceDN w:val="0"/>
              <w:adjustRightInd w:val="0"/>
              <w:jc w:val="center"/>
              <w:rPr>
                <w:rFonts w:cs="Calibri"/>
                <w:b/>
                <w:sz w:val="20"/>
                <w:szCs w:val="20"/>
              </w:rPr>
            </w:pPr>
            <w:r>
              <w:rPr>
                <w:rFonts w:cs="Calibri"/>
                <w:b/>
                <w:sz w:val="20"/>
                <w:szCs w:val="20"/>
              </w:rPr>
              <w:t>Metro cuadrado</w:t>
            </w:r>
          </w:p>
        </w:tc>
        <w:tc>
          <w:tcPr>
            <w:tcW w:w="9497" w:type="dxa"/>
            <w:vAlign w:val="center"/>
          </w:tcPr>
          <w:p w:rsidR="00296311" w:rsidRPr="00B8029A" w:rsidRDefault="00296311" w:rsidP="00296311">
            <w:pPr>
              <w:autoSpaceDE w:val="0"/>
              <w:autoSpaceDN w:val="0"/>
              <w:adjustRightInd w:val="0"/>
              <w:rPr>
                <w:rFonts w:cs="Calibri"/>
                <w:b/>
                <w:sz w:val="20"/>
                <w:szCs w:val="20"/>
              </w:rPr>
            </w:pPr>
            <w:r w:rsidRPr="00B8029A">
              <w:rPr>
                <w:rFonts w:cs="Calibri"/>
                <w:b/>
                <w:sz w:val="20"/>
                <w:szCs w:val="20"/>
              </w:rPr>
              <w:t xml:space="preserve">ÍTEM </w:t>
            </w:r>
            <w:r>
              <w:rPr>
                <w:rFonts w:cs="Calibri"/>
                <w:b/>
                <w:sz w:val="20"/>
                <w:szCs w:val="20"/>
              </w:rPr>
              <w:t>09.02 ESPEJO 4 mm BISELADO</w:t>
            </w:r>
          </w:p>
        </w:tc>
      </w:tr>
      <w:tr w:rsidR="00296311" w:rsidRPr="00B8029A" w:rsidTr="008D7587">
        <w:tc>
          <w:tcPr>
            <w:tcW w:w="1985" w:type="dxa"/>
            <w:vAlign w:val="center"/>
          </w:tcPr>
          <w:p w:rsidR="00296311" w:rsidRPr="00B8029A" w:rsidRDefault="00296311" w:rsidP="00296311">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296311" w:rsidRPr="00B8029A" w:rsidRDefault="00296311" w:rsidP="00296311">
            <w:pPr>
              <w:autoSpaceDE w:val="0"/>
              <w:autoSpaceDN w:val="0"/>
              <w:adjustRightInd w:val="0"/>
              <w:rPr>
                <w:rFonts w:cs="Calibri"/>
                <w:sz w:val="20"/>
                <w:szCs w:val="20"/>
              </w:rPr>
            </w:pPr>
            <w:r w:rsidRPr="00B8029A">
              <w:rPr>
                <w:rFonts w:cs="Calibri"/>
                <w:sz w:val="20"/>
                <w:szCs w:val="20"/>
              </w:rPr>
              <w:t>Comprende el suministro e instalación de espejos para los baños públicos del edificio e indicado en los planos arquitectónicos.</w:t>
            </w:r>
          </w:p>
        </w:tc>
      </w:tr>
      <w:tr w:rsidR="00296311" w:rsidRPr="00B8029A" w:rsidTr="008D7587">
        <w:trPr>
          <w:cantSplit/>
          <w:trHeight w:val="488"/>
        </w:trPr>
        <w:tc>
          <w:tcPr>
            <w:tcW w:w="1985" w:type="dxa"/>
            <w:vAlign w:val="center"/>
          </w:tcPr>
          <w:p w:rsidR="00296311" w:rsidRPr="00B8029A" w:rsidRDefault="00296311" w:rsidP="00296311">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296311" w:rsidRPr="00B8029A" w:rsidRDefault="00296311" w:rsidP="00296311">
            <w:pPr>
              <w:autoSpaceDE w:val="0"/>
              <w:autoSpaceDN w:val="0"/>
              <w:adjustRightInd w:val="0"/>
              <w:rPr>
                <w:rFonts w:cs="CenturyGothic"/>
              </w:rPr>
            </w:pPr>
            <w:r w:rsidRPr="00B8029A">
              <w:rPr>
                <w:rFonts w:cs="Calibri"/>
                <w:sz w:val="20"/>
                <w:szCs w:val="20"/>
              </w:rPr>
              <w:t>Son espejos de 4mm, biselados sin marco; se sujetaran al muro con chapetas</w:t>
            </w:r>
            <w:r w:rsidRPr="00B8029A">
              <w:rPr>
                <w:rFonts w:cs="CenturyGothic"/>
              </w:rPr>
              <w:t>.</w:t>
            </w:r>
          </w:p>
          <w:p w:rsidR="00296311" w:rsidRPr="00B8029A" w:rsidRDefault="00296311" w:rsidP="00296311">
            <w:pPr>
              <w:autoSpaceDE w:val="0"/>
              <w:autoSpaceDN w:val="0"/>
              <w:adjustRightInd w:val="0"/>
              <w:rPr>
                <w:rFonts w:cs="Calibri"/>
                <w:sz w:val="20"/>
                <w:szCs w:val="20"/>
              </w:rPr>
            </w:pPr>
            <w:r w:rsidRPr="00B8029A">
              <w:rPr>
                <w:rFonts w:cs="Calibri"/>
                <w:sz w:val="20"/>
                <w:szCs w:val="20"/>
              </w:rPr>
              <w:t>En la ejecución de la actividad se debe tener en cuenta:</w:t>
            </w:r>
          </w:p>
          <w:p w:rsidR="00296311" w:rsidRPr="00B8029A" w:rsidRDefault="00296311" w:rsidP="00296311">
            <w:pPr>
              <w:autoSpaceDE w:val="0"/>
              <w:autoSpaceDN w:val="0"/>
              <w:adjustRightInd w:val="0"/>
              <w:rPr>
                <w:rFonts w:cs="Calibri"/>
                <w:sz w:val="20"/>
                <w:szCs w:val="20"/>
              </w:rPr>
            </w:pPr>
            <w:r w:rsidRPr="00B8029A">
              <w:rPr>
                <w:rFonts w:cs="Calibri"/>
                <w:sz w:val="20"/>
                <w:szCs w:val="20"/>
              </w:rPr>
              <w:t>Localización y detalles en planos.</w:t>
            </w:r>
          </w:p>
          <w:p w:rsidR="00296311" w:rsidRPr="00B8029A" w:rsidRDefault="00296311" w:rsidP="00296311">
            <w:pPr>
              <w:autoSpaceDE w:val="0"/>
              <w:autoSpaceDN w:val="0"/>
              <w:adjustRightInd w:val="0"/>
              <w:rPr>
                <w:rFonts w:cs="Calibri"/>
                <w:sz w:val="20"/>
                <w:szCs w:val="20"/>
              </w:rPr>
            </w:pPr>
            <w:r w:rsidRPr="00B8029A">
              <w:rPr>
                <w:rFonts w:cs="Calibri"/>
                <w:sz w:val="20"/>
                <w:szCs w:val="20"/>
              </w:rPr>
              <w:t>Consideraciones y especificaciones del fabricante</w:t>
            </w:r>
          </w:p>
          <w:p w:rsidR="00296311" w:rsidRPr="00B8029A" w:rsidRDefault="00296311" w:rsidP="00296311">
            <w:pPr>
              <w:autoSpaceDE w:val="0"/>
              <w:autoSpaceDN w:val="0"/>
              <w:adjustRightInd w:val="0"/>
              <w:rPr>
                <w:rFonts w:cs="Calibri"/>
                <w:sz w:val="20"/>
                <w:szCs w:val="20"/>
              </w:rPr>
            </w:pPr>
            <w:r w:rsidRPr="00B8029A">
              <w:rPr>
                <w:rFonts w:cs="Calibri"/>
                <w:sz w:val="20"/>
                <w:szCs w:val="20"/>
              </w:rPr>
              <w:t>Verificar la medida en obra.</w:t>
            </w:r>
          </w:p>
          <w:p w:rsidR="00296311" w:rsidRPr="00B8029A" w:rsidRDefault="00296311" w:rsidP="00296311">
            <w:pPr>
              <w:autoSpaceDE w:val="0"/>
              <w:autoSpaceDN w:val="0"/>
              <w:adjustRightInd w:val="0"/>
              <w:rPr>
                <w:rFonts w:cs="Calibri"/>
                <w:sz w:val="20"/>
                <w:szCs w:val="20"/>
              </w:rPr>
            </w:pPr>
            <w:r w:rsidRPr="00B8029A">
              <w:rPr>
                <w:rFonts w:cs="Calibri"/>
                <w:sz w:val="20"/>
                <w:szCs w:val="20"/>
              </w:rPr>
              <w:t>Colocar el espejo sobre un respaldo en madera o cartón para protegerlo.</w:t>
            </w:r>
          </w:p>
          <w:p w:rsidR="00296311" w:rsidRPr="00B8029A" w:rsidRDefault="00296311" w:rsidP="00296311">
            <w:pPr>
              <w:autoSpaceDE w:val="0"/>
              <w:autoSpaceDN w:val="0"/>
              <w:adjustRightInd w:val="0"/>
              <w:rPr>
                <w:rFonts w:cs="Calibri"/>
                <w:sz w:val="20"/>
                <w:szCs w:val="20"/>
              </w:rPr>
            </w:pPr>
            <w:r w:rsidRPr="00B8029A">
              <w:rPr>
                <w:rFonts w:cs="Calibri"/>
                <w:sz w:val="20"/>
                <w:szCs w:val="20"/>
              </w:rPr>
              <w:t>No se aceptarán láminas con irregularidades, fisuras o desportilladuras.</w:t>
            </w:r>
          </w:p>
          <w:p w:rsidR="00296311" w:rsidRPr="00B8029A" w:rsidRDefault="00296311" w:rsidP="00296311">
            <w:pPr>
              <w:autoSpaceDE w:val="0"/>
              <w:autoSpaceDN w:val="0"/>
              <w:adjustRightInd w:val="0"/>
              <w:jc w:val="both"/>
              <w:rPr>
                <w:rFonts w:cs="Calibri"/>
                <w:sz w:val="20"/>
                <w:szCs w:val="20"/>
              </w:rPr>
            </w:pPr>
            <w:r w:rsidRPr="00B8029A">
              <w:rPr>
                <w:rFonts w:cs="Calibri"/>
                <w:sz w:val="20"/>
                <w:szCs w:val="20"/>
              </w:rPr>
              <w:t>Limpiar y proteger de deterioro hasta la entrega final de la obra.</w:t>
            </w:r>
          </w:p>
          <w:p w:rsidR="00296311" w:rsidRPr="00B8029A" w:rsidRDefault="00296311" w:rsidP="00296311">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296311" w:rsidRPr="00B8029A" w:rsidTr="008D7587">
        <w:trPr>
          <w:cantSplit/>
          <w:trHeight w:val="959"/>
        </w:trPr>
        <w:tc>
          <w:tcPr>
            <w:tcW w:w="1985" w:type="dxa"/>
            <w:vAlign w:val="center"/>
          </w:tcPr>
          <w:p w:rsidR="00296311" w:rsidRPr="00B8029A" w:rsidRDefault="00296311" w:rsidP="00296311">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296311" w:rsidRPr="00B8029A" w:rsidRDefault="00296311" w:rsidP="00296311">
            <w:pPr>
              <w:autoSpaceDE w:val="0"/>
              <w:autoSpaceDN w:val="0"/>
              <w:adjustRightInd w:val="0"/>
              <w:rPr>
                <w:rFonts w:cs="Calibri"/>
                <w:sz w:val="20"/>
                <w:szCs w:val="20"/>
              </w:rPr>
            </w:pPr>
            <w:r w:rsidRPr="00B8029A">
              <w:rPr>
                <w:rFonts w:cs="Calibri"/>
                <w:sz w:val="20"/>
                <w:szCs w:val="20"/>
              </w:rPr>
              <w:t>Espejo de 4 mm</w:t>
            </w:r>
          </w:p>
          <w:p w:rsidR="00296311" w:rsidRPr="00B8029A" w:rsidRDefault="00296311" w:rsidP="00296311">
            <w:pPr>
              <w:autoSpaceDE w:val="0"/>
              <w:autoSpaceDN w:val="0"/>
              <w:adjustRightInd w:val="0"/>
              <w:rPr>
                <w:rFonts w:cs="Calibri"/>
                <w:sz w:val="20"/>
                <w:szCs w:val="20"/>
              </w:rPr>
            </w:pPr>
            <w:r w:rsidRPr="00B8029A">
              <w:rPr>
                <w:rFonts w:cs="Calibri"/>
                <w:sz w:val="20"/>
                <w:szCs w:val="20"/>
              </w:rPr>
              <w:t>chapetas y demás elementos de soporte</w:t>
            </w:r>
          </w:p>
          <w:p w:rsidR="00296311" w:rsidRPr="00B8029A" w:rsidRDefault="00296311" w:rsidP="00296311">
            <w:pPr>
              <w:autoSpaceDE w:val="0"/>
              <w:autoSpaceDN w:val="0"/>
              <w:adjustRightInd w:val="0"/>
              <w:rPr>
                <w:rFonts w:cs="Calibri"/>
                <w:sz w:val="20"/>
                <w:szCs w:val="20"/>
              </w:rPr>
            </w:pPr>
            <w:r w:rsidRPr="00B8029A">
              <w:rPr>
                <w:rFonts w:cs="Calibri"/>
                <w:sz w:val="20"/>
                <w:szCs w:val="20"/>
              </w:rPr>
              <w:t>Herramienta menor</w:t>
            </w:r>
          </w:p>
          <w:p w:rsidR="00296311" w:rsidRPr="00B8029A" w:rsidRDefault="00296311" w:rsidP="00296311">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296311" w:rsidRPr="00B8029A" w:rsidTr="008D7587">
        <w:tc>
          <w:tcPr>
            <w:tcW w:w="1985" w:type="dxa"/>
          </w:tcPr>
          <w:p w:rsidR="00296311" w:rsidRPr="00B8029A" w:rsidRDefault="00296311" w:rsidP="00296311">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296311" w:rsidRPr="00B8029A" w:rsidRDefault="00296311" w:rsidP="00296311">
            <w:pPr>
              <w:autoSpaceDE w:val="0"/>
              <w:autoSpaceDN w:val="0"/>
              <w:adjustRightInd w:val="0"/>
              <w:jc w:val="both"/>
              <w:rPr>
                <w:rFonts w:cs="Calibri"/>
                <w:sz w:val="20"/>
                <w:szCs w:val="20"/>
              </w:rPr>
            </w:pPr>
            <w:r w:rsidRPr="00B8029A">
              <w:rPr>
                <w:rFonts w:cs="Calibri"/>
                <w:sz w:val="20"/>
                <w:szCs w:val="20"/>
              </w:rPr>
              <w:t>NSR-10 TIT. K.4 Fichas técnicas – Especificaciones de los Fabricantes</w:t>
            </w:r>
          </w:p>
        </w:tc>
      </w:tr>
      <w:tr w:rsidR="00296311" w:rsidRPr="00B8029A" w:rsidTr="008D7587">
        <w:trPr>
          <w:cantSplit/>
          <w:trHeight w:val="1134"/>
        </w:trPr>
        <w:tc>
          <w:tcPr>
            <w:tcW w:w="1985" w:type="dxa"/>
            <w:textDirection w:val="btLr"/>
            <w:vAlign w:val="center"/>
          </w:tcPr>
          <w:p w:rsidR="00296311" w:rsidRPr="00B8029A" w:rsidRDefault="00296311" w:rsidP="00296311">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296311" w:rsidRPr="00B8029A" w:rsidRDefault="00296311" w:rsidP="00296311">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296311" w:rsidRPr="00B8029A" w:rsidRDefault="00296311" w:rsidP="00296311">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296311" w:rsidRPr="00B8029A" w:rsidRDefault="00296311" w:rsidP="00296311">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296311" w:rsidRPr="00B8029A" w:rsidRDefault="00296311" w:rsidP="00296311">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296311" w:rsidRPr="00B8029A" w:rsidTr="008D7587">
        <w:trPr>
          <w:cantSplit/>
          <w:trHeight w:val="897"/>
        </w:trPr>
        <w:tc>
          <w:tcPr>
            <w:tcW w:w="1985" w:type="dxa"/>
            <w:vAlign w:val="center"/>
          </w:tcPr>
          <w:p w:rsidR="00296311" w:rsidRPr="00B8029A" w:rsidRDefault="00296311" w:rsidP="00296311">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296311" w:rsidRPr="00B8029A" w:rsidRDefault="00296311" w:rsidP="00296311">
            <w:pPr>
              <w:autoSpaceDE w:val="0"/>
              <w:autoSpaceDN w:val="0"/>
              <w:adjustRightInd w:val="0"/>
              <w:rPr>
                <w:rFonts w:cs="Calibri"/>
                <w:sz w:val="20"/>
                <w:szCs w:val="20"/>
              </w:rPr>
            </w:pPr>
            <w:r w:rsidRPr="00B8029A">
              <w:rPr>
                <w:rFonts w:cs="Calibri"/>
                <w:sz w:val="20"/>
                <w:szCs w:val="20"/>
              </w:rPr>
              <w:t>Se mide y paga el metro cuadrado (M2) de espejo instalado, recibido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296311" w:rsidRDefault="00296311">
      <w:pPr>
        <w:rPr>
          <w:rFonts w:cs="Calibri"/>
          <w:sz w:val="20"/>
          <w:szCs w:val="20"/>
        </w:rPr>
      </w:pPr>
    </w:p>
    <w:p w:rsidR="009A36F1" w:rsidRDefault="00296311">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9A36F1" w:rsidRPr="00B8029A" w:rsidTr="00A05EFF">
        <w:tc>
          <w:tcPr>
            <w:tcW w:w="1985" w:type="dxa"/>
            <w:vAlign w:val="center"/>
          </w:tcPr>
          <w:p w:rsidR="009A36F1" w:rsidRPr="00B8029A" w:rsidRDefault="009A36F1" w:rsidP="00A05EFF">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9A36F1" w:rsidRPr="00B8029A" w:rsidRDefault="009A36F1" w:rsidP="00A05EFF">
            <w:pPr>
              <w:autoSpaceDE w:val="0"/>
              <w:autoSpaceDN w:val="0"/>
              <w:adjustRightInd w:val="0"/>
              <w:jc w:val="center"/>
              <w:rPr>
                <w:rFonts w:cs="Calibri"/>
                <w:b/>
                <w:sz w:val="20"/>
                <w:szCs w:val="20"/>
              </w:rPr>
            </w:pPr>
            <w:r>
              <w:rPr>
                <w:rFonts w:cs="Calibri,Bold"/>
                <w:b/>
                <w:bCs/>
                <w:sz w:val="20"/>
                <w:szCs w:val="20"/>
              </w:rPr>
              <w:t>CAPITULO: 09</w:t>
            </w:r>
            <w:r w:rsidRPr="00B8029A">
              <w:rPr>
                <w:rFonts w:cs="Calibri,Bold"/>
                <w:b/>
                <w:bCs/>
                <w:sz w:val="20"/>
                <w:szCs w:val="20"/>
              </w:rPr>
              <w:t xml:space="preserve"> APARATOS SANITARIOS Y ESPECIALES</w:t>
            </w:r>
          </w:p>
        </w:tc>
      </w:tr>
      <w:tr w:rsidR="009A36F1" w:rsidRPr="00B8029A" w:rsidTr="00A05EFF">
        <w:tc>
          <w:tcPr>
            <w:tcW w:w="1985" w:type="dxa"/>
            <w:vAlign w:val="center"/>
          </w:tcPr>
          <w:p w:rsidR="009A36F1" w:rsidRPr="00B8029A" w:rsidRDefault="009A36F1" w:rsidP="00A05EFF">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9A36F1" w:rsidRPr="00B8029A" w:rsidRDefault="009A36F1" w:rsidP="00A05EFF">
            <w:pPr>
              <w:autoSpaceDE w:val="0"/>
              <w:autoSpaceDN w:val="0"/>
              <w:adjustRightInd w:val="0"/>
              <w:jc w:val="center"/>
              <w:rPr>
                <w:rFonts w:cs="Calibri"/>
                <w:b/>
                <w:sz w:val="20"/>
                <w:szCs w:val="20"/>
              </w:rPr>
            </w:pPr>
            <w:r>
              <w:rPr>
                <w:rFonts w:cs="Calibri"/>
                <w:b/>
                <w:sz w:val="20"/>
                <w:szCs w:val="20"/>
              </w:rPr>
              <w:t>metro</w:t>
            </w:r>
          </w:p>
        </w:tc>
        <w:tc>
          <w:tcPr>
            <w:tcW w:w="9497" w:type="dxa"/>
            <w:vAlign w:val="center"/>
          </w:tcPr>
          <w:p w:rsidR="009A36F1" w:rsidRPr="009A36F1" w:rsidRDefault="009A36F1" w:rsidP="009A36F1">
            <w:pPr>
              <w:autoSpaceDE w:val="0"/>
              <w:autoSpaceDN w:val="0"/>
              <w:adjustRightInd w:val="0"/>
              <w:rPr>
                <w:rFonts w:cs="Calibri"/>
                <w:b/>
                <w:sz w:val="20"/>
                <w:szCs w:val="20"/>
              </w:rPr>
            </w:pPr>
            <w:r w:rsidRPr="00B8029A">
              <w:rPr>
                <w:rFonts w:cs="Calibri"/>
                <w:b/>
                <w:sz w:val="20"/>
                <w:szCs w:val="20"/>
              </w:rPr>
              <w:t xml:space="preserve">ÍTEM </w:t>
            </w:r>
            <w:r>
              <w:rPr>
                <w:rFonts w:cs="Calibri"/>
                <w:b/>
                <w:sz w:val="20"/>
                <w:szCs w:val="20"/>
              </w:rPr>
              <w:t xml:space="preserve">09.03 </w:t>
            </w:r>
            <w:r w:rsidRPr="009A36F1">
              <w:rPr>
                <w:rFonts w:ascii="Calibri" w:hAnsi="Calibri"/>
                <w:b/>
                <w:color w:val="000000"/>
                <w:sz w:val="20"/>
                <w:szCs w:val="20"/>
              </w:rPr>
              <w:t>POCETA CORRIDA DE ASEO EN CONCRETO DE 20,7 MPA (3.000 PSI) INCLUYE GRIFERÍA.</w:t>
            </w:r>
          </w:p>
        </w:tc>
      </w:tr>
      <w:tr w:rsidR="009A36F1" w:rsidRPr="00B8029A" w:rsidTr="00A05EFF">
        <w:tc>
          <w:tcPr>
            <w:tcW w:w="1985" w:type="dxa"/>
            <w:vAlign w:val="center"/>
          </w:tcPr>
          <w:p w:rsidR="009A36F1" w:rsidRPr="00B8029A" w:rsidRDefault="009A36F1" w:rsidP="00A05EFF">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9A36F1" w:rsidRPr="00B8029A" w:rsidRDefault="009A36F1" w:rsidP="00A05EFF">
            <w:pPr>
              <w:autoSpaceDE w:val="0"/>
              <w:autoSpaceDN w:val="0"/>
              <w:adjustRightInd w:val="0"/>
              <w:rPr>
                <w:rFonts w:cs="Calibri"/>
                <w:sz w:val="20"/>
                <w:szCs w:val="20"/>
              </w:rPr>
            </w:pPr>
            <w:r w:rsidRPr="009A36F1">
              <w:rPr>
                <w:rFonts w:cs="Calibri"/>
                <w:sz w:val="20"/>
                <w:szCs w:val="20"/>
              </w:rPr>
              <w:t>Comprende la fabricación de poce</w:t>
            </w:r>
            <w:r>
              <w:rPr>
                <w:rFonts w:cs="Calibri"/>
                <w:sz w:val="20"/>
                <w:szCs w:val="20"/>
              </w:rPr>
              <w:t xml:space="preserve">tas en grano para </w:t>
            </w:r>
            <w:r w:rsidRPr="009A36F1">
              <w:rPr>
                <w:rFonts w:cs="Calibri"/>
                <w:sz w:val="20"/>
                <w:szCs w:val="20"/>
              </w:rPr>
              <w:t xml:space="preserve"> aseo</w:t>
            </w:r>
            <w:r>
              <w:rPr>
                <w:rFonts w:cs="Calibri"/>
                <w:sz w:val="20"/>
                <w:szCs w:val="20"/>
              </w:rPr>
              <w:t>s</w:t>
            </w:r>
            <w:r w:rsidRPr="009A36F1">
              <w:rPr>
                <w:rFonts w:cs="Calibri"/>
                <w:sz w:val="20"/>
                <w:szCs w:val="20"/>
              </w:rPr>
              <w:t>.</w:t>
            </w:r>
          </w:p>
        </w:tc>
      </w:tr>
      <w:tr w:rsidR="009A36F1" w:rsidRPr="00B8029A" w:rsidTr="00A05EFF">
        <w:trPr>
          <w:cantSplit/>
          <w:trHeight w:val="488"/>
        </w:trPr>
        <w:tc>
          <w:tcPr>
            <w:tcW w:w="1985" w:type="dxa"/>
            <w:vAlign w:val="center"/>
          </w:tcPr>
          <w:p w:rsidR="009A36F1" w:rsidRPr="00B8029A" w:rsidRDefault="009A36F1" w:rsidP="00A05EFF">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9A36F1" w:rsidRPr="00B8029A" w:rsidRDefault="009A36F1" w:rsidP="009A36F1">
            <w:pPr>
              <w:autoSpaceDE w:val="0"/>
              <w:autoSpaceDN w:val="0"/>
              <w:adjustRightInd w:val="0"/>
              <w:jc w:val="both"/>
              <w:rPr>
                <w:rFonts w:cs="Calibri"/>
                <w:sz w:val="20"/>
                <w:szCs w:val="20"/>
              </w:rPr>
            </w:pPr>
            <w:r w:rsidRPr="009A36F1">
              <w:rPr>
                <w:rFonts w:cs="Calibri"/>
                <w:sz w:val="20"/>
                <w:szCs w:val="20"/>
              </w:rPr>
              <w:t xml:space="preserve">Son  pocetas  con  acabado  en  granito  pulido  de  sección  1.00X0.60  m2  y altura  0.60  m  fabricadas  en  concreto  de  3000  psi;  los   muros  son  de espesor 5 cm con filos redondeados, reforzados con  malla </w:t>
            </w:r>
            <w:r>
              <w:rPr>
                <w:rFonts w:cs="Calibri"/>
                <w:sz w:val="20"/>
                <w:szCs w:val="20"/>
              </w:rPr>
              <w:t xml:space="preserve"> e</w:t>
            </w:r>
            <w:r w:rsidRPr="009A36F1">
              <w:rPr>
                <w:rFonts w:cs="Calibri"/>
                <w:sz w:val="20"/>
                <w:szCs w:val="20"/>
              </w:rPr>
              <w:t xml:space="preserve">lectrosoldada </w:t>
            </w:r>
            <w:r>
              <w:rPr>
                <w:rFonts w:cs="Calibri"/>
                <w:sz w:val="20"/>
                <w:szCs w:val="20"/>
              </w:rPr>
              <w:t xml:space="preserve"> </w:t>
            </w:r>
            <w:r w:rsidRPr="009A36F1">
              <w:rPr>
                <w:rFonts w:cs="Calibri"/>
                <w:sz w:val="20"/>
                <w:szCs w:val="20"/>
              </w:rPr>
              <w:t>de 4mm espaciada cada 0,15m en ambos sentidos.</w:t>
            </w:r>
          </w:p>
        </w:tc>
      </w:tr>
      <w:tr w:rsidR="009A36F1" w:rsidRPr="00B8029A" w:rsidTr="00A05EFF">
        <w:trPr>
          <w:cantSplit/>
          <w:trHeight w:val="1394"/>
        </w:trPr>
        <w:tc>
          <w:tcPr>
            <w:tcW w:w="1985" w:type="dxa"/>
            <w:vAlign w:val="center"/>
          </w:tcPr>
          <w:p w:rsidR="009A36F1" w:rsidRPr="00B8029A" w:rsidRDefault="009A36F1" w:rsidP="00A05EFF">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9A36F1" w:rsidRPr="009A36F1" w:rsidRDefault="009A36F1" w:rsidP="009A36F1">
            <w:pPr>
              <w:autoSpaceDE w:val="0"/>
              <w:autoSpaceDN w:val="0"/>
              <w:adjustRightInd w:val="0"/>
              <w:jc w:val="both"/>
              <w:rPr>
                <w:rFonts w:cs="Calibri"/>
                <w:sz w:val="20"/>
                <w:szCs w:val="20"/>
              </w:rPr>
            </w:pPr>
            <w:r w:rsidRPr="009A36F1">
              <w:rPr>
                <w:rFonts w:cs="Calibri"/>
                <w:sz w:val="20"/>
                <w:szCs w:val="20"/>
              </w:rPr>
              <w:t xml:space="preserve">Cemento blanco </w:t>
            </w:r>
          </w:p>
          <w:p w:rsidR="009A36F1" w:rsidRPr="009A36F1" w:rsidRDefault="009A36F1" w:rsidP="009A36F1">
            <w:pPr>
              <w:autoSpaceDE w:val="0"/>
              <w:autoSpaceDN w:val="0"/>
              <w:adjustRightInd w:val="0"/>
              <w:jc w:val="both"/>
              <w:rPr>
                <w:rFonts w:cs="Calibri"/>
                <w:sz w:val="20"/>
                <w:szCs w:val="20"/>
              </w:rPr>
            </w:pPr>
            <w:r w:rsidRPr="009A36F1">
              <w:rPr>
                <w:rFonts w:cs="Calibri"/>
                <w:sz w:val="20"/>
                <w:szCs w:val="20"/>
              </w:rPr>
              <w:t xml:space="preserve">Cemento gris </w:t>
            </w:r>
          </w:p>
          <w:p w:rsidR="009A36F1" w:rsidRPr="009A36F1" w:rsidRDefault="009A36F1" w:rsidP="009A36F1">
            <w:pPr>
              <w:autoSpaceDE w:val="0"/>
              <w:autoSpaceDN w:val="0"/>
              <w:adjustRightInd w:val="0"/>
              <w:jc w:val="both"/>
              <w:rPr>
                <w:rFonts w:cs="Calibri"/>
                <w:sz w:val="20"/>
                <w:szCs w:val="20"/>
              </w:rPr>
            </w:pPr>
            <w:r w:rsidRPr="009A36F1">
              <w:rPr>
                <w:rFonts w:cs="Calibri"/>
                <w:sz w:val="20"/>
                <w:szCs w:val="20"/>
              </w:rPr>
              <w:t xml:space="preserve">Acero de Fy = 60.000 psi </w:t>
            </w:r>
          </w:p>
          <w:p w:rsidR="009A36F1" w:rsidRPr="009A36F1" w:rsidRDefault="009A36F1" w:rsidP="009A36F1">
            <w:pPr>
              <w:autoSpaceDE w:val="0"/>
              <w:autoSpaceDN w:val="0"/>
              <w:adjustRightInd w:val="0"/>
              <w:jc w:val="both"/>
              <w:rPr>
                <w:rFonts w:cs="Calibri"/>
                <w:sz w:val="20"/>
                <w:szCs w:val="20"/>
              </w:rPr>
            </w:pPr>
            <w:r w:rsidRPr="009A36F1">
              <w:rPr>
                <w:rFonts w:cs="Calibri"/>
                <w:sz w:val="20"/>
                <w:szCs w:val="20"/>
              </w:rPr>
              <w:t>Malla electrosoldada de 4mm espaciada cada 0,15m en</w:t>
            </w:r>
            <w:r>
              <w:rPr>
                <w:rFonts w:cs="Calibri"/>
                <w:sz w:val="20"/>
                <w:szCs w:val="20"/>
              </w:rPr>
              <w:t xml:space="preserve"> </w:t>
            </w:r>
            <w:r w:rsidRPr="009A36F1">
              <w:rPr>
                <w:rFonts w:cs="Calibri"/>
                <w:sz w:val="20"/>
                <w:szCs w:val="20"/>
              </w:rPr>
              <w:t xml:space="preserve">ambos sentidos. </w:t>
            </w:r>
          </w:p>
          <w:p w:rsidR="009A36F1" w:rsidRPr="009A36F1" w:rsidRDefault="009A36F1" w:rsidP="009A36F1">
            <w:pPr>
              <w:autoSpaceDE w:val="0"/>
              <w:autoSpaceDN w:val="0"/>
              <w:adjustRightInd w:val="0"/>
              <w:jc w:val="both"/>
              <w:rPr>
                <w:rFonts w:cs="Calibri"/>
                <w:sz w:val="20"/>
                <w:szCs w:val="20"/>
              </w:rPr>
            </w:pPr>
            <w:r w:rsidRPr="009A36F1">
              <w:rPr>
                <w:rFonts w:cs="Calibri"/>
                <w:sz w:val="20"/>
                <w:szCs w:val="20"/>
              </w:rPr>
              <w:t xml:space="preserve">Tabla para formaleta de 1" x 10" x 2,9 m </w:t>
            </w:r>
          </w:p>
          <w:p w:rsidR="009A36F1" w:rsidRPr="009A36F1" w:rsidRDefault="009A36F1" w:rsidP="009A36F1">
            <w:pPr>
              <w:autoSpaceDE w:val="0"/>
              <w:autoSpaceDN w:val="0"/>
              <w:adjustRightInd w:val="0"/>
              <w:jc w:val="both"/>
              <w:rPr>
                <w:rFonts w:cs="Calibri"/>
                <w:sz w:val="20"/>
                <w:szCs w:val="20"/>
              </w:rPr>
            </w:pPr>
            <w:r w:rsidRPr="009A36F1">
              <w:rPr>
                <w:rFonts w:cs="Calibri"/>
                <w:sz w:val="20"/>
                <w:szCs w:val="20"/>
              </w:rPr>
              <w:t xml:space="preserve">Listón sajo de 5 x 3 cm x 2,5 m (varilla) </w:t>
            </w:r>
          </w:p>
          <w:p w:rsidR="009A36F1" w:rsidRPr="009A36F1" w:rsidRDefault="009A36F1" w:rsidP="009A36F1">
            <w:pPr>
              <w:autoSpaceDE w:val="0"/>
              <w:autoSpaceDN w:val="0"/>
              <w:adjustRightInd w:val="0"/>
              <w:jc w:val="both"/>
              <w:rPr>
                <w:rFonts w:cs="Calibri"/>
                <w:sz w:val="20"/>
                <w:szCs w:val="20"/>
              </w:rPr>
            </w:pPr>
            <w:r w:rsidRPr="009A36F1">
              <w:rPr>
                <w:rFonts w:cs="Calibri"/>
                <w:sz w:val="20"/>
                <w:szCs w:val="20"/>
              </w:rPr>
              <w:t xml:space="preserve">Granito por 25 Kg </w:t>
            </w:r>
          </w:p>
          <w:p w:rsidR="009A36F1" w:rsidRDefault="009A36F1" w:rsidP="009A36F1">
            <w:pPr>
              <w:autoSpaceDE w:val="0"/>
              <w:autoSpaceDN w:val="0"/>
              <w:adjustRightInd w:val="0"/>
              <w:jc w:val="both"/>
              <w:rPr>
                <w:rFonts w:cs="Calibri"/>
                <w:sz w:val="20"/>
                <w:szCs w:val="20"/>
              </w:rPr>
            </w:pPr>
            <w:r w:rsidRPr="009A36F1">
              <w:rPr>
                <w:rFonts w:cs="Calibri"/>
                <w:sz w:val="20"/>
                <w:szCs w:val="20"/>
              </w:rPr>
              <w:t xml:space="preserve">Concreto de 3.000 psi </w:t>
            </w:r>
          </w:p>
          <w:p w:rsidR="009A36F1" w:rsidRPr="009A36F1" w:rsidRDefault="009A36F1" w:rsidP="009A36F1">
            <w:pPr>
              <w:autoSpaceDE w:val="0"/>
              <w:autoSpaceDN w:val="0"/>
              <w:adjustRightInd w:val="0"/>
              <w:jc w:val="both"/>
              <w:rPr>
                <w:rFonts w:cs="Calibri"/>
                <w:sz w:val="20"/>
                <w:szCs w:val="20"/>
              </w:rPr>
            </w:pPr>
            <w:r>
              <w:rPr>
                <w:rFonts w:cs="Calibri"/>
                <w:sz w:val="20"/>
                <w:szCs w:val="20"/>
              </w:rPr>
              <w:t>Llave estándar poceta 1/4”</w:t>
            </w:r>
          </w:p>
          <w:p w:rsidR="009A36F1" w:rsidRPr="009A36F1" w:rsidRDefault="009A36F1" w:rsidP="009A36F1">
            <w:pPr>
              <w:autoSpaceDE w:val="0"/>
              <w:autoSpaceDN w:val="0"/>
              <w:adjustRightInd w:val="0"/>
              <w:jc w:val="both"/>
              <w:rPr>
                <w:rFonts w:cs="Calibri"/>
                <w:sz w:val="20"/>
                <w:szCs w:val="20"/>
              </w:rPr>
            </w:pPr>
            <w:r w:rsidRPr="009A36F1">
              <w:rPr>
                <w:rFonts w:cs="Calibri"/>
                <w:sz w:val="20"/>
                <w:szCs w:val="20"/>
              </w:rPr>
              <w:t xml:space="preserve">Herramienta menor </w:t>
            </w:r>
          </w:p>
          <w:p w:rsidR="009A36F1" w:rsidRPr="009A36F1" w:rsidRDefault="009A36F1" w:rsidP="009A36F1">
            <w:pPr>
              <w:autoSpaceDE w:val="0"/>
              <w:autoSpaceDN w:val="0"/>
              <w:adjustRightInd w:val="0"/>
              <w:jc w:val="both"/>
              <w:rPr>
                <w:rFonts w:cs="Calibri"/>
                <w:sz w:val="20"/>
                <w:szCs w:val="20"/>
              </w:rPr>
            </w:pPr>
            <w:r w:rsidRPr="009A36F1">
              <w:rPr>
                <w:rFonts w:cs="Calibri"/>
                <w:sz w:val="20"/>
                <w:szCs w:val="20"/>
              </w:rPr>
              <w:t xml:space="preserve">Pulidora </w:t>
            </w:r>
          </w:p>
          <w:p w:rsidR="009A36F1" w:rsidRPr="00B8029A" w:rsidRDefault="009A36F1" w:rsidP="009A36F1">
            <w:pPr>
              <w:autoSpaceDE w:val="0"/>
              <w:autoSpaceDN w:val="0"/>
              <w:adjustRightInd w:val="0"/>
              <w:jc w:val="both"/>
              <w:rPr>
                <w:rFonts w:cs="Calibri"/>
                <w:sz w:val="20"/>
                <w:szCs w:val="20"/>
              </w:rPr>
            </w:pPr>
            <w:r w:rsidRPr="009A36F1">
              <w:rPr>
                <w:rFonts w:cs="Calibri"/>
                <w:sz w:val="20"/>
                <w:szCs w:val="20"/>
              </w:rPr>
              <w:t>y/o los requeridos para la correcta ejecución de la</w:t>
            </w:r>
            <w:r>
              <w:rPr>
                <w:rFonts w:cs="Calibri"/>
                <w:sz w:val="20"/>
                <w:szCs w:val="20"/>
              </w:rPr>
              <w:t xml:space="preserve"> </w:t>
            </w:r>
            <w:r w:rsidRPr="009A36F1">
              <w:rPr>
                <w:rFonts w:cs="Calibri"/>
                <w:sz w:val="20"/>
                <w:szCs w:val="20"/>
              </w:rPr>
              <w:t>actividad.</w:t>
            </w:r>
          </w:p>
        </w:tc>
      </w:tr>
      <w:tr w:rsidR="009A36F1" w:rsidRPr="00B8029A" w:rsidTr="00A05EFF">
        <w:tc>
          <w:tcPr>
            <w:tcW w:w="1985" w:type="dxa"/>
          </w:tcPr>
          <w:p w:rsidR="009A36F1" w:rsidRPr="00B8029A" w:rsidRDefault="009A36F1" w:rsidP="00A05EFF">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9A36F1" w:rsidRPr="00B8029A" w:rsidRDefault="009A36F1" w:rsidP="00A05EFF">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9A36F1" w:rsidRPr="00B8029A" w:rsidTr="00A05EFF">
        <w:trPr>
          <w:cantSplit/>
          <w:trHeight w:val="1134"/>
        </w:trPr>
        <w:tc>
          <w:tcPr>
            <w:tcW w:w="1985" w:type="dxa"/>
            <w:textDirection w:val="btLr"/>
            <w:vAlign w:val="center"/>
          </w:tcPr>
          <w:p w:rsidR="009A36F1" w:rsidRPr="00B8029A" w:rsidRDefault="009A36F1" w:rsidP="00A05EFF">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9A36F1" w:rsidRPr="00B8029A" w:rsidRDefault="009A36F1" w:rsidP="009A36F1">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9A36F1" w:rsidRPr="00B8029A" w:rsidRDefault="009A36F1" w:rsidP="009A36F1">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9A36F1" w:rsidRPr="00B8029A" w:rsidRDefault="009A36F1" w:rsidP="009A36F1">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9A36F1" w:rsidRPr="00B8029A" w:rsidRDefault="009A36F1" w:rsidP="009A36F1">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9A36F1" w:rsidRPr="00B8029A" w:rsidTr="009A36F1">
        <w:trPr>
          <w:cantSplit/>
          <w:trHeight w:val="908"/>
        </w:trPr>
        <w:tc>
          <w:tcPr>
            <w:tcW w:w="1985" w:type="dxa"/>
            <w:vAlign w:val="center"/>
          </w:tcPr>
          <w:p w:rsidR="009A36F1" w:rsidRPr="00B8029A" w:rsidRDefault="009A36F1" w:rsidP="00A05EFF">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9A36F1" w:rsidRPr="00B8029A" w:rsidRDefault="009A36F1" w:rsidP="009A36F1">
            <w:pPr>
              <w:autoSpaceDE w:val="0"/>
              <w:autoSpaceDN w:val="0"/>
              <w:adjustRightInd w:val="0"/>
              <w:jc w:val="both"/>
              <w:rPr>
                <w:rFonts w:cs="Calibri"/>
                <w:sz w:val="20"/>
                <w:szCs w:val="20"/>
              </w:rPr>
            </w:pPr>
            <w:r w:rsidRPr="009A36F1">
              <w:rPr>
                <w:rFonts w:cs="Calibri"/>
                <w:sz w:val="20"/>
                <w:szCs w:val="20"/>
              </w:rPr>
              <w:t xml:space="preserve">Se  mide  y  paga </w:t>
            </w:r>
            <w:r>
              <w:rPr>
                <w:rFonts w:cs="Calibri"/>
                <w:sz w:val="20"/>
                <w:szCs w:val="20"/>
              </w:rPr>
              <w:t>por metro lineal de poceta</w:t>
            </w:r>
            <w:r w:rsidRPr="009A36F1">
              <w:rPr>
                <w:rFonts w:cs="Calibri"/>
                <w:sz w:val="20"/>
                <w:szCs w:val="20"/>
              </w:rPr>
              <w:t xml:space="preserve">  instalada,  recibida  a satisfacción  y cumpliendo  con  lo  especificado.  El  pago  se  hará  con el  precio  unitario establecido  en  el  contrato  para  esta  actividad,  en  el  que  se  tendrán  en cuenta todos los costos de  mano de obra, materiales</w:t>
            </w:r>
            <w:r>
              <w:rPr>
                <w:rFonts w:cs="Calibri"/>
                <w:sz w:val="20"/>
                <w:szCs w:val="20"/>
              </w:rPr>
              <w:t xml:space="preserve"> </w:t>
            </w:r>
            <w:r w:rsidRPr="009A36F1">
              <w:rPr>
                <w:rFonts w:cs="Calibri"/>
                <w:sz w:val="20"/>
                <w:szCs w:val="20"/>
              </w:rPr>
              <w:t>y equipos descritos en la presente especificación.</w:t>
            </w:r>
          </w:p>
        </w:tc>
      </w:tr>
    </w:tbl>
    <w:p w:rsidR="009A36F1" w:rsidRDefault="009A36F1">
      <w:pPr>
        <w:rPr>
          <w:rFonts w:cs="Calibri"/>
          <w:sz w:val="20"/>
          <w:szCs w:val="20"/>
        </w:rPr>
      </w:pPr>
    </w:p>
    <w:p w:rsidR="009A36F1" w:rsidRDefault="009A36F1">
      <w:pPr>
        <w:rPr>
          <w:rFonts w:cs="Calibri"/>
          <w:sz w:val="20"/>
          <w:szCs w:val="20"/>
        </w:rPr>
      </w:pPr>
      <w:r>
        <w:rPr>
          <w:rFonts w:cs="Calibri"/>
          <w:sz w:val="20"/>
          <w:szCs w:val="20"/>
        </w:rPr>
        <w:br w:type="page"/>
      </w:r>
    </w:p>
    <w:p w:rsidR="00296311" w:rsidRDefault="00296311">
      <w:pPr>
        <w:rPr>
          <w:rFonts w:cs="Calibri"/>
          <w:sz w:val="20"/>
          <w:szCs w:val="20"/>
        </w:rPr>
      </w:pPr>
    </w:p>
    <w:p w:rsidR="00296311" w:rsidRDefault="00296311">
      <w:pPr>
        <w:rPr>
          <w:rFonts w:cs="Calibri"/>
          <w:sz w:val="20"/>
          <w:szCs w:val="20"/>
        </w:rPr>
      </w:pPr>
    </w:p>
    <w:p w:rsidR="00296311" w:rsidRDefault="00296311">
      <w:pPr>
        <w:rPr>
          <w:rFonts w:cs="Calibri"/>
          <w:sz w:val="20"/>
          <w:szCs w:val="20"/>
        </w:rPr>
      </w:pPr>
    </w:p>
    <w:tbl>
      <w:tblPr>
        <w:tblStyle w:val="Tablaconcuadrcula"/>
        <w:tblW w:w="11482" w:type="dxa"/>
        <w:tblInd w:w="-1281" w:type="dxa"/>
        <w:tblLook w:val="04A0" w:firstRow="1" w:lastRow="0" w:firstColumn="1" w:lastColumn="0" w:noHBand="0" w:noVBand="1"/>
      </w:tblPr>
      <w:tblGrid>
        <w:gridCol w:w="1985"/>
        <w:gridCol w:w="9497"/>
      </w:tblGrid>
      <w:tr w:rsidR="00E41F85" w:rsidRPr="00B8029A" w:rsidTr="008D7587">
        <w:tc>
          <w:tcPr>
            <w:tcW w:w="1985" w:type="dxa"/>
            <w:vAlign w:val="center"/>
          </w:tcPr>
          <w:p w:rsidR="00E41F85" w:rsidRPr="00B8029A" w:rsidRDefault="00E41F85" w:rsidP="00370DE6">
            <w:pPr>
              <w:autoSpaceDE w:val="0"/>
              <w:autoSpaceDN w:val="0"/>
              <w:adjustRightInd w:val="0"/>
              <w:jc w:val="center"/>
              <w:rPr>
                <w:rFonts w:cs="Calibri"/>
                <w:b/>
                <w:sz w:val="20"/>
                <w:szCs w:val="20"/>
              </w:rPr>
            </w:pPr>
            <w:r>
              <w:rPr>
                <w:rFonts w:cs="Calibri,Bold"/>
                <w:b/>
                <w:bCs/>
                <w:sz w:val="20"/>
                <w:szCs w:val="20"/>
              </w:rPr>
              <w:t>OCTUBRE DE 2014</w:t>
            </w:r>
          </w:p>
        </w:tc>
        <w:tc>
          <w:tcPr>
            <w:tcW w:w="9497" w:type="dxa"/>
            <w:vAlign w:val="center"/>
          </w:tcPr>
          <w:p w:rsidR="00E41F85" w:rsidRPr="00B8029A" w:rsidRDefault="00707067" w:rsidP="00370DE6">
            <w:pPr>
              <w:autoSpaceDE w:val="0"/>
              <w:autoSpaceDN w:val="0"/>
              <w:adjustRightInd w:val="0"/>
              <w:jc w:val="center"/>
              <w:rPr>
                <w:rFonts w:cs="Calibri"/>
                <w:b/>
                <w:sz w:val="20"/>
                <w:szCs w:val="20"/>
              </w:rPr>
            </w:pPr>
            <w:r>
              <w:rPr>
                <w:rFonts w:cs="Calibri,Bold"/>
                <w:b/>
                <w:bCs/>
                <w:sz w:val="20"/>
                <w:szCs w:val="20"/>
              </w:rPr>
              <w:t>CAPITULO: 09</w:t>
            </w:r>
            <w:r w:rsidR="00E41F85" w:rsidRPr="00B8029A">
              <w:rPr>
                <w:rFonts w:cs="Calibri,Bold"/>
                <w:b/>
                <w:bCs/>
                <w:sz w:val="20"/>
                <w:szCs w:val="20"/>
              </w:rPr>
              <w:t xml:space="preserve"> APARATOS SANITARIOS Y ESPECIALES</w:t>
            </w:r>
          </w:p>
        </w:tc>
      </w:tr>
      <w:tr w:rsidR="00E41F85" w:rsidRPr="00B8029A" w:rsidTr="008D7587">
        <w:tc>
          <w:tcPr>
            <w:tcW w:w="1985" w:type="dxa"/>
            <w:vAlign w:val="center"/>
          </w:tcPr>
          <w:p w:rsidR="00E41F85" w:rsidRPr="00B8029A" w:rsidRDefault="00E41F85" w:rsidP="00370DE6">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E41F85" w:rsidRPr="00B8029A" w:rsidRDefault="00A8364E" w:rsidP="00370DE6">
            <w:pPr>
              <w:autoSpaceDE w:val="0"/>
              <w:autoSpaceDN w:val="0"/>
              <w:adjustRightInd w:val="0"/>
              <w:jc w:val="center"/>
              <w:rPr>
                <w:rFonts w:cs="Calibri"/>
                <w:b/>
                <w:sz w:val="20"/>
                <w:szCs w:val="20"/>
              </w:rPr>
            </w:pPr>
            <w:r>
              <w:rPr>
                <w:rFonts w:cs="Calibri"/>
                <w:b/>
                <w:sz w:val="20"/>
                <w:szCs w:val="20"/>
              </w:rPr>
              <w:t>unidad</w:t>
            </w:r>
          </w:p>
        </w:tc>
        <w:tc>
          <w:tcPr>
            <w:tcW w:w="9497" w:type="dxa"/>
            <w:vAlign w:val="center"/>
          </w:tcPr>
          <w:p w:rsidR="00E41F85" w:rsidRPr="00B8029A" w:rsidRDefault="00E41F85" w:rsidP="002D5D95">
            <w:pPr>
              <w:autoSpaceDE w:val="0"/>
              <w:autoSpaceDN w:val="0"/>
              <w:adjustRightInd w:val="0"/>
              <w:rPr>
                <w:rFonts w:cs="Calibri"/>
                <w:b/>
                <w:sz w:val="20"/>
                <w:szCs w:val="20"/>
              </w:rPr>
            </w:pPr>
            <w:r w:rsidRPr="00B8029A">
              <w:rPr>
                <w:rFonts w:cs="Calibri"/>
                <w:b/>
                <w:sz w:val="20"/>
                <w:szCs w:val="20"/>
              </w:rPr>
              <w:t xml:space="preserve">ÍTEM </w:t>
            </w:r>
            <w:r w:rsidR="009A36F1">
              <w:rPr>
                <w:rFonts w:cs="Calibri"/>
                <w:b/>
                <w:sz w:val="20"/>
                <w:szCs w:val="20"/>
              </w:rPr>
              <w:t>09.04</w:t>
            </w:r>
            <w:r w:rsidRPr="00E41F85">
              <w:rPr>
                <w:rFonts w:cs="Calibri"/>
                <w:b/>
                <w:sz w:val="20"/>
                <w:szCs w:val="20"/>
              </w:rPr>
              <w:t xml:space="preserve"> DE LAVE DE PASO 1½” INCLUYE CAJA GRIFOS PLÁSTICA DE 0.17X0.17</w:t>
            </w:r>
          </w:p>
        </w:tc>
      </w:tr>
      <w:tr w:rsidR="00E41F85" w:rsidRPr="00B8029A" w:rsidTr="008D7587">
        <w:tc>
          <w:tcPr>
            <w:tcW w:w="1985" w:type="dxa"/>
            <w:vAlign w:val="center"/>
          </w:tcPr>
          <w:p w:rsidR="00E41F85" w:rsidRPr="00B8029A" w:rsidRDefault="00E41F85" w:rsidP="00370DE6">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E41F85" w:rsidRPr="00B8029A" w:rsidRDefault="00E41F85" w:rsidP="00370DE6">
            <w:pPr>
              <w:autoSpaceDE w:val="0"/>
              <w:autoSpaceDN w:val="0"/>
              <w:adjustRightInd w:val="0"/>
              <w:rPr>
                <w:rFonts w:cs="Calibri"/>
                <w:sz w:val="20"/>
                <w:szCs w:val="20"/>
              </w:rPr>
            </w:pPr>
            <w:r w:rsidRPr="00B8029A">
              <w:rPr>
                <w:rFonts w:cs="Calibri"/>
                <w:sz w:val="20"/>
                <w:szCs w:val="20"/>
              </w:rPr>
              <w:t>Se refiere al suministro e instalación de las llaves de paso para controlar el abastecimiento de agua a las áreas de cocineta, pocetas y baños del edificio e indicado en los planos arquitectónicos.</w:t>
            </w:r>
          </w:p>
        </w:tc>
      </w:tr>
      <w:tr w:rsidR="00E41F85" w:rsidRPr="00B8029A" w:rsidTr="008D7587">
        <w:trPr>
          <w:cantSplit/>
          <w:trHeight w:val="488"/>
        </w:trPr>
        <w:tc>
          <w:tcPr>
            <w:tcW w:w="1985" w:type="dxa"/>
            <w:vAlign w:val="center"/>
          </w:tcPr>
          <w:p w:rsidR="00E41F85" w:rsidRPr="00B8029A" w:rsidRDefault="00E41F85" w:rsidP="00370DE6">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E41F85" w:rsidRPr="00B8029A" w:rsidRDefault="00E41F85" w:rsidP="00370DE6">
            <w:pPr>
              <w:autoSpaceDE w:val="0"/>
              <w:autoSpaceDN w:val="0"/>
              <w:adjustRightInd w:val="0"/>
              <w:rPr>
                <w:rFonts w:cs="Calibri"/>
                <w:sz w:val="20"/>
                <w:szCs w:val="20"/>
              </w:rPr>
            </w:pPr>
            <w:r w:rsidRPr="00B8029A">
              <w:rPr>
                <w:rFonts w:cs="Calibri"/>
                <w:sz w:val="20"/>
                <w:szCs w:val="20"/>
              </w:rPr>
              <w:t xml:space="preserve">Son llaves de paso tipo Red White de </w:t>
            </w:r>
            <w:r>
              <w:rPr>
                <w:rFonts w:cs="Calibri"/>
                <w:sz w:val="20"/>
                <w:szCs w:val="20"/>
              </w:rPr>
              <w:t xml:space="preserve">1 </w:t>
            </w:r>
            <w:r w:rsidRPr="00B8029A">
              <w:rPr>
                <w:rFonts w:cs="Calibri"/>
                <w:sz w:val="20"/>
                <w:szCs w:val="20"/>
              </w:rPr>
              <w:t>1/2", incluye Caja plástica de 0,17 x 0,17 m y elementos necesarios para su fijación.</w:t>
            </w:r>
          </w:p>
          <w:p w:rsidR="00E41F85" w:rsidRPr="00B8029A" w:rsidRDefault="00E41F85" w:rsidP="00370DE6">
            <w:pPr>
              <w:autoSpaceDE w:val="0"/>
              <w:autoSpaceDN w:val="0"/>
              <w:adjustRightInd w:val="0"/>
              <w:rPr>
                <w:rFonts w:cs="Calibri"/>
                <w:sz w:val="20"/>
                <w:szCs w:val="20"/>
              </w:rPr>
            </w:pPr>
            <w:r w:rsidRPr="00B8029A">
              <w:rPr>
                <w:rFonts w:cs="Calibri"/>
                <w:sz w:val="20"/>
                <w:szCs w:val="20"/>
              </w:rPr>
              <w:t>En la ejecución de la actividad se debe tener en cuenta:</w:t>
            </w:r>
          </w:p>
          <w:p w:rsidR="00E41F85" w:rsidRPr="00B8029A" w:rsidRDefault="00E41F85" w:rsidP="00370DE6">
            <w:pPr>
              <w:autoSpaceDE w:val="0"/>
              <w:autoSpaceDN w:val="0"/>
              <w:adjustRightInd w:val="0"/>
              <w:rPr>
                <w:rFonts w:cs="Calibri"/>
                <w:sz w:val="20"/>
                <w:szCs w:val="20"/>
              </w:rPr>
            </w:pPr>
            <w:r w:rsidRPr="00B8029A">
              <w:rPr>
                <w:rFonts w:cs="Calibri"/>
                <w:sz w:val="20"/>
                <w:szCs w:val="20"/>
              </w:rPr>
              <w:t>Consultar Planos Arquitectónicos y verificar localización.</w:t>
            </w:r>
          </w:p>
          <w:p w:rsidR="00E41F85" w:rsidRPr="00B8029A" w:rsidRDefault="00E41F85" w:rsidP="00370DE6">
            <w:pPr>
              <w:autoSpaceDE w:val="0"/>
              <w:autoSpaceDN w:val="0"/>
              <w:adjustRightInd w:val="0"/>
              <w:rPr>
                <w:rFonts w:cs="Calibri"/>
                <w:sz w:val="20"/>
                <w:szCs w:val="20"/>
              </w:rPr>
            </w:pPr>
            <w:r w:rsidRPr="00B8029A">
              <w:rPr>
                <w:rFonts w:cs="Calibri"/>
                <w:sz w:val="20"/>
                <w:szCs w:val="20"/>
              </w:rPr>
              <w:t>Verificar que las llaves queden correctamente aseguradas para garantizar el flujo normal del agua.</w:t>
            </w:r>
          </w:p>
          <w:p w:rsidR="00E41F85" w:rsidRPr="00B8029A" w:rsidRDefault="00E41F85" w:rsidP="00370DE6">
            <w:pPr>
              <w:autoSpaceDE w:val="0"/>
              <w:autoSpaceDN w:val="0"/>
              <w:adjustRightInd w:val="0"/>
              <w:rPr>
                <w:rFonts w:cs="Calibri"/>
                <w:sz w:val="20"/>
                <w:szCs w:val="20"/>
              </w:rPr>
            </w:pPr>
            <w:r w:rsidRPr="00B8029A">
              <w:rPr>
                <w:rFonts w:cs="Calibri"/>
                <w:sz w:val="20"/>
                <w:szCs w:val="20"/>
              </w:rPr>
              <w:t>Retirar materiales sobrantes y verificar que no existan obstrucciones en la tubería.</w:t>
            </w:r>
          </w:p>
          <w:p w:rsidR="00E41F85" w:rsidRPr="00B8029A" w:rsidRDefault="00E41F85" w:rsidP="00370DE6">
            <w:pPr>
              <w:autoSpaceDE w:val="0"/>
              <w:autoSpaceDN w:val="0"/>
              <w:adjustRightInd w:val="0"/>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E41F85" w:rsidRPr="00B8029A" w:rsidTr="008D7587">
        <w:trPr>
          <w:cantSplit/>
          <w:trHeight w:val="1394"/>
        </w:trPr>
        <w:tc>
          <w:tcPr>
            <w:tcW w:w="1985" w:type="dxa"/>
            <w:vAlign w:val="center"/>
          </w:tcPr>
          <w:p w:rsidR="00E41F85" w:rsidRPr="00B8029A" w:rsidRDefault="00E41F85" w:rsidP="00370DE6">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E41F85" w:rsidRPr="00B8029A" w:rsidRDefault="00E41F85" w:rsidP="00370DE6">
            <w:pPr>
              <w:autoSpaceDE w:val="0"/>
              <w:autoSpaceDN w:val="0"/>
              <w:adjustRightInd w:val="0"/>
              <w:rPr>
                <w:rFonts w:cs="Calibri"/>
                <w:sz w:val="20"/>
                <w:szCs w:val="20"/>
              </w:rPr>
            </w:pPr>
            <w:r w:rsidRPr="00B8029A">
              <w:rPr>
                <w:rFonts w:cs="Calibri"/>
                <w:sz w:val="20"/>
                <w:szCs w:val="20"/>
              </w:rPr>
              <w:t>Limpiador removedor PVC</w:t>
            </w:r>
          </w:p>
          <w:p w:rsidR="00E41F85" w:rsidRPr="00B8029A" w:rsidRDefault="00E41F85" w:rsidP="00370DE6">
            <w:pPr>
              <w:autoSpaceDE w:val="0"/>
              <w:autoSpaceDN w:val="0"/>
              <w:adjustRightInd w:val="0"/>
              <w:rPr>
                <w:rFonts w:cs="Calibri"/>
                <w:sz w:val="20"/>
                <w:szCs w:val="20"/>
              </w:rPr>
            </w:pPr>
            <w:r w:rsidRPr="00B8029A">
              <w:rPr>
                <w:rFonts w:cs="Calibri"/>
                <w:sz w:val="20"/>
                <w:szCs w:val="20"/>
              </w:rPr>
              <w:t>Soldadura PVC líquida</w:t>
            </w:r>
          </w:p>
          <w:p w:rsidR="00E41F85" w:rsidRPr="00B8029A" w:rsidRDefault="00E41F85" w:rsidP="00370DE6">
            <w:pPr>
              <w:autoSpaceDE w:val="0"/>
              <w:autoSpaceDN w:val="0"/>
              <w:adjustRightInd w:val="0"/>
              <w:rPr>
                <w:rFonts w:cs="Calibri"/>
                <w:sz w:val="20"/>
                <w:szCs w:val="20"/>
              </w:rPr>
            </w:pPr>
            <w:r w:rsidRPr="00B8029A">
              <w:rPr>
                <w:rFonts w:cs="Calibri"/>
                <w:sz w:val="20"/>
                <w:szCs w:val="20"/>
              </w:rPr>
              <w:t xml:space="preserve">Llave de paso tipo Red White de </w:t>
            </w:r>
            <w:r>
              <w:rPr>
                <w:rFonts w:cs="Calibri"/>
                <w:sz w:val="20"/>
                <w:szCs w:val="20"/>
              </w:rPr>
              <w:t xml:space="preserve">1 </w:t>
            </w:r>
            <w:r w:rsidRPr="00B8029A">
              <w:rPr>
                <w:rFonts w:cs="Calibri"/>
                <w:sz w:val="20"/>
                <w:szCs w:val="20"/>
              </w:rPr>
              <w:t>1/2"</w:t>
            </w:r>
          </w:p>
          <w:p w:rsidR="00E41F85" w:rsidRPr="00B8029A" w:rsidRDefault="00E41F85" w:rsidP="00370DE6">
            <w:pPr>
              <w:autoSpaceDE w:val="0"/>
              <w:autoSpaceDN w:val="0"/>
              <w:adjustRightInd w:val="0"/>
              <w:rPr>
                <w:rFonts w:cs="Calibri"/>
                <w:sz w:val="20"/>
                <w:szCs w:val="20"/>
              </w:rPr>
            </w:pPr>
            <w:r w:rsidRPr="00B8029A">
              <w:rPr>
                <w:rFonts w:cs="Calibri"/>
                <w:sz w:val="20"/>
                <w:szCs w:val="20"/>
              </w:rPr>
              <w:t>Cinta de teflón 30 m</w:t>
            </w:r>
          </w:p>
          <w:p w:rsidR="00E41F85" w:rsidRPr="00B8029A" w:rsidRDefault="00E41F85" w:rsidP="00370DE6">
            <w:pPr>
              <w:autoSpaceDE w:val="0"/>
              <w:autoSpaceDN w:val="0"/>
              <w:adjustRightInd w:val="0"/>
              <w:rPr>
                <w:rFonts w:cs="Calibri"/>
                <w:sz w:val="20"/>
                <w:szCs w:val="20"/>
              </w:rPr>
            </w:pPr>
            <w:r w:rsidRPr="00B8029A">
              <w:rPr>
                <w:rFonts w:cs="Calibri"/>
                <w:sz w:val="20"/>
                <w:szCs w:val="20"/>
              </w:rPr>
              <w:t xml:space="preserve">Adaptador PVC macho de </w:t>
            </w:r>
            <w:r>
              <w:rPr>
                <w:rFonts w:cs="Calibri"/>
                <w:sz w:val="20"/>
                <w:szCs w:val="20"/>
              </w:rPr>
              <w:t xml:space="preserve">1 </w:t>
            </w:r>
            <w:r w:rsidRPr="00B8029A">
              <w:rPr>
                <w:rFonts w:cs="Calibri"/>
                <w:sz w:val="20"/>
                <w:szCs w:val="20"/>
              </w:rPr>
              <w:t>1/2" presión y demás accesorios</w:t>
            </w:r>
          </w:p>
          <w:p w:rsidR="00E41F85" w:rsidRPr="00B8029A" w:rsidRDefault="00E41F85" w:rsidP="00370DE6">
            <w:pPr>
              <w:autoSpaceDE w:val="0"/>
              <w:autoSpaceDN w:val="0"/>
              <w:adjustRightInd w:val="0"/>
              <w:rPr>
                <w:rFonts w:cs="Calibri"/>
                <w:sz w:val="20"/>
                <w:szCs w:val="20"/>
              </w:rPr>
            </w:pPr>
            <w:r w:rsidRPr="00B8029A">
              <w:rPr>
                <w:rFonts w:cs="Calibri"/>
                <w:sz w:val="20"/>
                <w:szCs w:val="20"/>
              </w:rPr>
              <w:t>Caja Plástica</w:t>
            </w:r>
          </w:p>
          <w:p w:rsidR="00E41F85" w:rsidRPr="00B8029A" w:rsidRDefault="00E41F85" w:rsidP="00370DE6">
            <w:pPr>
              <w:autoSpaceDE w:val="0"/>
              <w:autoSpaceDN w:val="0"/>
              <w:adjustRightInd w:val="0"/>
              <w:rPr>
                <w:rFonts w:cs="Calibri"/>
                <w:sz w:val="20"/>
                <w:szCs w:val="20"/>
              </w:rPr>
            </w:pPr>
            <w:r w:rsidRPr="00B8029A">
              <w:rPr>
                <w:rFonts w:cs="Calibri"/>
                <w:sz w:val="20"/>
                <w:szCs w:val="20"/>
              </w:rPr>
              <w:t>Herramienta menor</w:t>
            </w:r>
          </w:p>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E41F85" w:rsidRPr="00B8029A" w:rsidTr="008D7587">
        <w:tc>
          <w:tcPr>
            <w:tcW w:w="1985" w:type="dxa"/>
          </w:tcPr>
          <w:p w:rsidR="00E41F85" w:rsidRPr="00B8029A" w:rsidRDefault="00E41F85" w:rsidP="00370DE6">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E41F85" w:rsidRPr="00B8029A" w:rsidTr="008D7587">
        <w:trPr>
          <w:cantSplit/>
          <w:trHeight w:val="1134"/>
        </w:trPr>
        <w:tc>
          <w:tcPr>
            <w:tcW w:w="1985" w:type="dxa"/>
            <w:textDirection w:val="btLr"/>
            <w:vAlign w:val="center"/>
          </w:tcPr>
          <w:p w:rsidR="00E41F85" w:rsidRPr="00B8029A" w:rsidRDefault="00E41F85" w:rsidP="00370DE6">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E41F85" w:rsidRPr="00B8029A" w:rsidRDefault="00E41F85" w:rsidP="00370DE6">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E41F85" w:rsidRPr="00B8029A" w:rsidTr="008D7587">
        <w:trPr>
          <w:cantSplit/>
          <w:trHeight w:val="1166"/>
        </w:trPr>
        <w:tc>
          <w:tcPr>
            <w:tcW w:w="1985" w:type="dxa"/>
            <w:vAlign w:val="center"/>
          </w:tcPr>
          <w:p w:rsidR="00E41F85" w:rsidRPr="00B8029A" w:rsidRDefault="00E41F85" w:rsidP="00370DE6">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Se mide y paga la unidad (UN) de llave y caja plástica instalada,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E41F85" w:rsidRDefault="00E41F85">
      <w:pPr>
        <w:rPr>
          <w:rFonts w:cs="Calibri"/>
          <w:sz w:val="20"/>
          <w:szCs w:val="20"/>
        </w:rPr>
      </w:pPr>
    </w:p>
    <w:p w:rsidR="00E41F85" w:rsidRDefault="00E41F85">
      <w:pPr>
        <w:rPr>
          <w:rFonts w:cs="Calibri"/>
          <w:sz w:val="20"/>
          <w:szCs w:val="20"/>
        </w:rPr>
      </w:pPr>
      <w:r>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E41F85" w:rsidRPr="00B8029A" w:rsidTr="008D7587">
        <w:tc>
          <w:tcPr>
            <w:tcW w:w="1985" w:type="dxa"/>
            <w:vAlign w:val="center"/>
          </w:tcPr>
          <w:p w:rsidR="00E41F85" w:rsidRPr="00B8029A" w:rsidRDefault="00E41F85" w:rsidP="00370DE6">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E41F85" w:rsidRPr="00B8029A" w:rsidRDefault="00707067" w:rsidP="00707067">
            <w:pPr>
              <w:autoSpaceDE w:val="0"/>
              <w:autoSpaceDN w:val="0"/>
              <w:adjustRightInd w:val="0"/>
              <w:jc w:val="center"/>
              <w:rPr>
                <w:rFonts w:cs="Calibri"/>
                <w:b/>
                <w:sz w:val="20"/>
                <w:szCs w:val="20"/>
              </w:rPr>
            </w:pPr>
            <w:r>
              <w:rPr>
                <w:rFonts w:cs="Calibri,Bold"/>
                <w:b/>
                <w:bCs/>
                <w:sz w:val="20"/>
                <w:szCs w:val="20"/>
              </w:rPr>
              <w:t>CAPITULO: 09</w:t>
            </w:r>
            <w:r w:rsidR="00E41F85" w:rsidRPr="00B8029A">
              <w:rPr>
                <w:rFonts w:cs="Calibri,Bold"/>
                <w:b/>
                <w:bCs/>
                <w:sz w:val="20"/>
                <w:szCs w:val="20"/>
              </w:rPr>
              <w:t xml:space="preserve"> APARATOS SANITARIOS Y ESPECIALES</w:t>
            </w:r>
          </w:p>
        </w:tc>
      </w:tr>
      <w:tr w:rsidR="00E41F85" w:rsidRPr="00B8029A" w:rsidTr="008D7587">
        <w:tc>
          <w:tcPr>
            <w:tcW w:w="1985" w:type="dxa"/>
            <w:vAlign w:val="center"/>
          </w:tcPr>
          <w:p w:rsidR="00E41F85" w:rsidRPr="00B8029A" w:rsidRDefault="00E41F85" w:rsidP="00370DE6">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E41F85" w:rsidRPr="00B8029A" w:rsidRDefault="00A8364E" w:rsidP="00370DE6">
            <w:pPr>
              <w:autoSpaceDE w:val="0"/>
              <w:autoSpaceDN w:val="0"/>
              <w:adjustRightInd w:val="0"/>
              <w:jc w:val="center"/>
              <w:rPr>
                <w:rFonts w:cs="Calibri"/>
                <w:b/>
                <w:sz w:val="20"/>
                <w:szCs w:val="20"/>
              </w:rPr>
            </w:pPr>
            <w:r>
              <w:rPr>
                <w:rFonts w:cs="Calibri"/>
                <w:b/>
                <w:sz w:val="20"/>
                <w:szCs w:val="20"/>
              </w:rPr>
              <w:t>unidad</w:t>
            </w:r>
          </w:p>
        </w:tc>
        <w:tc>
          <w:tcPr>
            <w:tcW w:w="9497" w:type="dxa"/>
            <w:vAlign w:val="center"/>
          </w:tcPr>
          <w:p w:rsidR="00E41F85" w:rsidRPr="00B8029A" w:rsidRDefault="00E41F85" w:rsidP="00370DE6">
            <w:pPr>
              <w:autoSpaceDE w:val="0"/>
              <w:autoSpaceDN w:val="0"/>
              <w:adjustRightInd w:val="0"/>
              <w:jc w:val="both"/>
              <w:rPr>
                <w:rFonts w:cs="Times New Roman"/>
                <w:color w:val="000000"/>
                <w:sz w:val="16"/>
                <w:szCs w:val="16"/>
                <w:highlight w:val="white"/>
              </w:rPr>
            </w:pPr>
            <w:r w:rsidRPr="00B8029A">
              <w:rPr>
                <w:rFonts w:cs="Calibri"/>
                <w:b/>
                <w:sz w:val="20"/>
                <w:szCs w:val="20"/>
              </w:rPr>
              <w:t xml:space="preserve">ÍTEM </w:t>
            </w:r>
            <w:r w:rsidR="009A36F1">
              <w:rPr>
                <w:rFonts w:cs="Calibri"/>
                <w:b/>
                <w:sz w:val="20"/>
                <w:szCs w:val="20"/>
              </w:rPr>
              <w:t>09.05</w:t>
            </w:r>
            <w:r>
              <w:rPr>
                <w:rFonts w:cs="Calibri"/>
                <w:b/>
                <w:sz w:val="20"/>
                <w:szCs w:val="20"/>
              </w:rPr>
              <w:t xml:space="preserve"> </w:t>
            </w:r>
            <w:r w:rsidR="002D5D95">
              <w:rPr>
                <w:rFonts w:cs="Times New Roman"/>
                <w:b/>
                <w:color w:val="000000"/>
                <w:sz w:val="20"/>
                <w:szCs w:val="20"/>
                <w:highlight w:val="white"/>
              </w:rPr>
              <w:t>REJILLA ALUMINIO</w:t>
            </w:r>
            <w:r w:rsidRPr="00E41F85">
              <w:rPr>
                <w:rFonts w:cs="Times New Roman"/>
                <w:b/>
                <w:color w:val="000000"/>
                <w:sz w:val="20"/>
                <w:szCs w:val="20"/>
                <w:highlight w:val="white"/>
              </w:rPr>
              <w:t xml:space="preserve"> PARA SIFONES PISO CON SOSCO.</w:t>
            </w:r>
          </w:p>
        </w:tc>
      </w:tr>
      <w:tr w:rsidR="00E41F85" w:rsidRPr="00B8029A" w:rsidTr="008D7587">
        <w:tc>
          <w:tcPr>
            <w:tcW w:w="1985" w:type="dxa"/>
            <w:vAlign w:val="center"/>
          </w:tcPr>
          <w:p w:rsidR="00E41F85" w:rsidRPr="00B8029A" w:rsidRDefault="00E41F85" w:rsidP="00370DE6">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Comprende el suministro e instalación de las rejillas de piso en cocineta, pocetas y baños del edificio.</w:t>
            </w:r>
          </w:p>
        </w:tc>
      </w:tr>
      <w:tr w:rsidR="00E41F85" w:rsidRPr="00B8029A" w:rsidTr="008D7587">
        <w:trPr>
          <w:cantSplit/>
          <w:trHeight w:val="488"/>
        </w:trPr>
        <w:tc>
          <w:tcPr>
            <w:tcW w:w="1985" w:type="dxa"/>
            <w:vAlign w:val="center"/>
          </w:tcPr>
          <w:p w:rsidR="00E41F85" w:rsidRPr="00B8029A" w:rsidRDefault="00E41F85" w:rsidP="00370DE6">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Son rejillas en aluminio o bronce de 3" x 2", con sosco en aluminio.</w:t>
            </w:r>
          </w:p>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En la ejecución de la actividad se debe tener en cuenta:</w:t>
            </w:r>
          </w:p>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Consultar Planos Arquitectónicos y verificar localización.</w:t>
            </w:r>
          </w:p>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Emboquillar y rematar el enchape contra la salida de la rejilla correctamente.</w:t>
            </w:r>
          </w:p>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E41F85" w:rsidRPr="00B8029A" w:rsidTr="008D7587">
        <w:trPr>
          <w:cantSplit/>
          <w:trHeight w:val="1394"/>
        </w:trPr>
        <w:tc>
          <w:tcPr>
            <w:tcW w:w="1985" w:type="dxa"/>
            <w:textDirection w:val="btLr"/>
            <w:vAlign w:val="center"/>
          </w:tcPr>
          <w:p w:rsidR="00E41F85" w:rsidRPr="00B8029A" w:rsidRDefault="00E41F85" w:rsidP="00370DE6">
            <w:pPr>
              <w:autoSpaceDE w:val="0"/>
              <w:autoSpaceDN w:val="0"/>
              <w:adjustRightInd w:val="0"/>
              <w:ind w:left="113" w:right="113"/>
              <w:jc w:val="center"/>
              <w:rPr>
                <w:rFonts w:cs="Calibri"/>
                <w:b/>
                <w:sz w:val="20"/>
                <w:szCs w:val="20"/>
              </w:rPr>
            </w:pPr>
            <w:r w:rsidRPr="00B8029A">
              <w:rPr>
                <w:rFonts w:cs="Calibri"/>
                <w:b/>
                <w:sz w:val="20"/>
                <w:szCs w:val="20"/>
              </w:rPr>
              <w:t>MATERIALES Y EQUIPOS</w:t>
            </w:r>
          </w:p>
        </w:tc>
        <w:tc>
          <w:tcPr>
            <w:tcW w:w="9497" w:type="dxa"/>
          </w:tcPr>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Rejilla para piso en aluminio o bronce de 3" x 2" con sosco en aluminio.</w:t>
            </w:r>
          </w:p>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Cemento blanco</w:t>
            </w:r>
          </w:p>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Sikaflex</w:t>
            </w:r>
          </w:p>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Herramienta menor</w:t>
            </w:r>
          </w:p>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E41F85" w:rsidRPr="00B8029A" w:rsidTr="008D7587">
        <w:tc>
          <w:tcPr>
            <w:tcW w:w="1985" w:type="dxa"/>
          </w:tcPr>
          <w:p w:rsidR="00E41F85" w:rsidRPr="00B8029A" w:rsidRDefault="00E41F85" w:rsidP="00370DE6">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E41F85" w:rsidRPr="00B8029A" w:rsidTr="008D7587">
        <w:trPr>
          <w:cantSplit/>
          <w:trHeight w:val="1134"/>
        </w:trPr>
        <w:tc>
          <w:tcPr>
            <w:tcW w:w="1985" w:type="dxa"/>
            <w:textDirection w:val="btLr"/>
            <w:vAlign w:val="center"/>
          </w:tcPr>
          <w:p w:rsidR="00E41F85" w:rsidRPr="00B8029A" w:rsidRDefault="00E41F85" w:rsidP="00370DE6">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E41F85" w:rsidRPr="00B8029A" w:rsidRDefault="00E41F85" w:rsidP="00370DE6">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E41F85" w:rsidRPr="00B8029A" w:rsidTr="008D7587">
        <w:trPr>
          <w:cantSplit/>
          <w:trHeight w:val="1053"/>
        </w:trPr>
        <w:tc>
          <w:tcPr>
            <w:tcW w:w="1985" w:type="dxa"/>
            <w:vAlign w:val="center"/>
          </w:tcPr>
          <w:p w:rsidR="00E41F85" w:rsidRPr="00B8029A" w:rsidRDefault="00E41F85" w:rsidP="00370DE6">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E41F85" w:rsidRPr="00B8029A" w:rsidRDefault="00E41F85" w:rsidP="00370DE6">
            <w:pPr>
              <w:autoSpaceDE w:val="0"/>
              <w:autoSpaceDN w:val="0"/>
              <w:adjustRightInd w:val="0"/>
              <w:jc w:val="both"/>
              <w:rPr>
                <w:rFonts w:cs="Calibri"/>
                <w:sz w:val="20"/>
                <w:szCs w:val="20"/>
              </w:rPr>
            </w:pPr>
            <w:r w:rsidRPr="00B8029A">
              <w:rPr>
                <w:rFonts w:cs="Calibri"/>
                <w:sz w:val="20"/>
                <w:szCs w:val="20"/>
              </w:rPr>
              <w:t>Se mide y paga la unidad (UN) instalada, recibida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E41F85" w:rsidRDefault="00E41F85">
      <w:pPr>
        <w:rPr>
          <w:rFonts w:cs="Calibri"/>
          <w:sz w:val="20"/>
          <w:szCs w:val="20"/>
        </w:rPr>
      </w:pPr>
    </w:p>
    <w:p w:rsidR="00E41F85" w:rsidRDefault="00E41F85">
      <w:pPr>
        <w:rPr>
          <w:rFonts w:cs="Calibri"/>
          <w:sz w:val="20"/>
          <w:szCs w:val="20"/>
        </w:rPr>
      </w:pPr>
      <w:r>
        <w:rPr>
          <w:rFonts w:cs="Calibri"/>
          <w:sz w:val="20"/>
          <w:szCs w:val="20"/>
        </w:rPr>
        <w:br w:type="page"/>
      </w:r>
    </w:p>
    <w:p w:rsidR="00E41F85" w:rsidRPr="00B8029A" w:rsidRDefault="00E41F85">
      <w:pPr>
        <w:rPr>
          <w:rFonts w:cs="Calibri"/>
          <w:sz w:val="20"/>
          <w:szCs w:val="20"/>
        </w:rPr>
      </w:pPr>
    </w:p>
    <w:tbl>
      <w:tblPr>
        <w:tblStyle w:val="Tablaconcuadrcula"/>
        <w:tblW w:w="11482" w:type="dxa"/>
        <w:tblInd w:w="-1281" w:type="dxa"/>
        <w:tblLook w:val="04A0" w:firstRow="1" w:lastRow="0" w:firstColumn="1" w:lastColumn="0" w:noHBand="0" w:noVBand="1"/>
      </w:tblPr>
      <w:tblGrid>
        <w:gridCol w:w="1985"/>
        <w:gridCol w:w="9497"/>
      </w:tblGrid>
      <w:tr w:rsidR="005C1777" w:rsidRPr="00B8029A" w:rsidTr="008D7587">
        <w:tc>
          <w:tcPr>
            <w:tcW w:w="1985" w:type="dxa"/>
            <w:vAlign w:val="center"/>
          </w:tcPr>
          <w:p w:rsidR="005C1777" w:rsidRPr="00B8029A" w:rsidRDefault="006C6678" w:rsidP="005C1777">
            <w:pPr>
              <w:autoSpaceDE w:val="0"/>
              <w:autoSpaceDN w:val="0"/>
              <w:adjustRightInd w:val="0"/>
              <w:jc w:val="center"/>
              <w:rPr>
                <w:rFonts w:cs="Calibri"/>
                <w:b/>
                <w:sz w:val="20"/>
                <w:szCs w:val="20"/>
              </w:rPr>
            </w:pPr>
            <w:r>
              <w:rPr>
                <w:rFonts w:cs="Calibri,Bold"/>
                <w:b/>
                <w:bCs/>
                <w:sz w:val="20"/>
                <w:szCs w:val="20"/>
              </w:rPr>
              <w:t>OCTUBRE DE 2014</w:t>
            </w:r>
          </w:p>
        </w:tc>
        <w:tc>
          <w:tcPr>
            <w:tcW w:w="9497" w:type="dxa"/>
            <w:vAlign w:val="center"/>
          </w:tcPr>
          <w:p w:rsidR="005C1777" w:rsidRPr="00B8029A" w:rsidRDefault="00707067" w:rsidP="00707067">
            <w:pPr>
              <w:autoSpaceDE w:val="0"/>
              <w:autoSpaceDN w:val="0"/>
              <w:adjustRightInd w:val="0"/>
              <w:jc w:val="center"/>
              <w:rPr>
                <w:rFonts w:cs="Calibri"/>
                <w:b/>
                <w:sz w:val="20"/>
                <w:szCs w:val="20"/>
              </w:rPr>
            </w:pPr>
            <w:r>
              <w:rPr>
                <w:rFonts w:cs="Calibri,Bold"/>
                <w:b/>
                <w:bCs/>
                <w:sz w:val="20"/>
                <w:szCs w:val="20"/>
              </w:rPr>
              <w:t>CAPITULO: 09</w:t>
            </w:r>
            <w:r w:rsidR="006C6678" w:rsidRPr="00B8029A">
              <w:rPr>
                <w:rFonts w:cs="Calibri,Bold"/>
                <w:b/>
                <w:bCs/>
                <w:sz w:val="20"/>
                <w:szCs w:val="20"/>
              </w:rPr>
              <w:t xml:space="preserve"> APARATOS SANITARIOS Y ESPECIALES</w:t>
            </w:r>
          </w:p>
        </w:tc>
      </w:tr>
      <w:tr w:rsidR="005C1777" w:rsidRPr="00B8029A" w:rsidTr="008D7587">
        <w:tc>
          <w:tcPr>
            <w:tcW w:w="1985" w:type="dxa"/>
            <w:vAlign w:val="center"/>
          </w:tcPr>
          <w:p w:rsidR="005C1777" w:rsidRPr="00B8029A" w:rsidRDefault="005C1777" w:rsidP="009A3A6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5C1777" w:rsidRPr="00B8029A" w:rsidRDefault="00A8364E" w:rsidP="009A3A6E">
            <w:pPr>
              <w:autoSpaceDE w:val="0"/>
              <w:autoSpaceDN w:val="0"/>
              <w:adjustRightInd w:val="0"/>
              <w:jc w:val="center"/>
              <w:rPr>
                <w:rFonts w:cs="Calibri"/>
                <w:b/>
                <w:sz w:val="20"/>
                <w:szCs w:val="20"/>
              </w:rPr>
            </w:pPr>
            <w:r>
              <w:rPr>
                <w:rFonts w:cs="Calibri"/>
                <w:b/>
                <w:sz w:val="20"/>
                <w:szCs w:val="20"/>
              </w:rPr>
              <w:t>unidad</w:t>
            </w:r>
          </w:p>
        </w:tc>
        <w:tc>
          <w:tcPr>
            <w:tcW w:w="9497" w:type="dxa"/>
            <w:vAlign w:val="center"/>
          </w:tcPr>
          <w:p w:rsidR="005C1777" w:rsidRPr="00B8029A" w:rsidRDefault="005C1777" w:rsidP="005C1777">
            <w:pPr>
              <w:autoSpaceDE w:val="0"/>
              <w:autoSpaceDN w:val="0"/>
              <w:adjustRightInd w:val="0"/>
              <w:rPr>
                <w:rFonts w:cs="Calibri"/>
                <w:b/>
                <w:sz w:val="20"/>
                <w:szCs w:val="20"/>
              </w:rPr>
            </w:pPr>
            <w:r w:rsidRPr="00B8029A">
              <w:rPr>
                <w:rFonts w:cs="Calibri"/>
                <w:b/>
                <w:sz w:val="20"/>
                <w:szCs w:val="20"/>
              </w:rPr>
              <w:t xml:space="preserve">ÍTEM   </w:t>
            </w:r>
            <w:r w:rsidR="009A36F1">
              <w:rPr>
                <w:rFonts w:cs="Calibri"/>
                <w:b/>
                <w:sz w:val="20"/>
                <w:szCs w:val="20"/>
              </w:rPr>
              <w:t>09.06</w:t>
            </w:r>
            <w:r w:rsidR="00E41F85">
              <w:rPr>
                <w:rFonts w:cs="Calibri"/>
                <w:b/>
                <w:sz w:val="20"/>
                <w:szCs w:val="20"/>
              </w:rPr>
              <w:t xml:space="preserve"> </w:t>
            </w:r>
            <w:r w:rsidRPr="00E41F85">
              <w:rPr>
                <w:rFonts w:cs="Calibri"/>
                <w:b/>
                <w:sz w:val="20"/>
                <w:szCs w:val="20"/>
              </w:rPr>
              <w:t>SANITARIOS ADRIÁTICO COLOR BLANCO REF. 01318 INCLUYE FLUXÓMETRO ELECTRÓNICO REF. 706310001</w:t>
            </w:r>
          </w:p>
        </w:tc>
      </w:tr>
      <w:tr w:rsidR="005C1777" w:rsidRPr="00B8029A" w:rsidTr="008D7587">
        <w:tc>
          <w:tcPr>
            <w:tcW w:w="1985" w:type="dxa"/>
            <w:vAlign w:val="center"/>
          </w:tcPr>
          <w:p w:rsidR="005C1777" w:rsidRPr="00B8029A" w:rsidRDefault="005C1777" w:rsidP="009A3A6E">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5C1777" w:rsidRPr="00B8029A" w:rsidRDefault="005C1777" w:rsidP="005C1777">
            <w:pPr>
              <w:autoSpaceDE w:val="0"/>
              <w:autoSpaceDN w:val="0"/>
              <w:adjustRightInd w:val="0"/>
              <w:rPr>
                <w:rFonts w:cs="Calibri"/>
                <w:sz w:val="20"/>
                <w:szCs w:val="20"/>
              </w:rPr>
            </w:pPr>
            <w:r w:rsidRPr="00B8029A">
              <w:rPr>
                <w:rFonts w:cs="Calibri"/>
                <w:sz w:val="20"/>
                <w:szCs w:val="20"/>
              </w:rPr>
              <w:t>Comprende el suministro e instalación de sanitarios con fluxómetro en los baños del edificio e indicado en los planos arquitectónicos.</w:t>
            </w:r>
          </w:p>
        </w:tc>
      </w:tr>
      <w:tr w:rsidR="005C1777" w:rsidRPr="00B8029A" w:rsidTr="008D7587">
        <w:trPr>
          <w:cantSplit/>
          <w:trHeight w:val="488"/>
        </w:trPr>
        <w:tc>
          <w:tcPr>
            <w:tcW w:w="1985" w:type="dxa"/>
            <w:vAlign w:val="center"/>
          </w:tcPr>
          <w:p w:rsidR="005C1777" w:rsidRPr="00B8029A" w:rsidRDefault="005C1777" w:rsidP="009A3A6E">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Se instalarán sanitarios de color blanco tipo ADRIATICO REF: 01318; con fluxómetro electrónico Ref: 706310001.</w:t>
            </w:r>
          </w:p>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En la ejecución de la actividad se debe tener en cuenta:</w:t>
            </w:r>
          </w:p>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Consultar Planos Arquitectónicos y verificar localización.</w:t>
            </w:r>
          </w:p>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Revisar que los aparatos sean de primera calidad; no se aceptarán piezas con deformaciones o diferencias de color.</w:t>
            </w:r>
          </w:p>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Verificar la disposición de las salidas hidrosanitarias y garantizar el correcto funcionamiento una vez se instalen los aparatos.</w:t>
            </w:r>
          </w:p>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Abrir las cajas para alojar las cajas de los fluxómetros del tamaño adecuado y niveladas; al terminar la colocación remover el material sobrante.</w:t>
            </w:r>
          </w:p>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Los remates del enchape contra las salidas de desagües deben quedar sellados con silicona, a tope y correctamente emboquillados.</w:t>
            </w:r>
          </w:p>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Todos los sanitarios instalados deben ser probados y entregados en perfecto funcionamiento</w:t>
            </w:r>
            <w:r w:rsidR="00B8029A" w:rsidRPr="00B8029A">
              <w:rPr>
                <w:rFonts w:cs="Calibri"/>
                <w:sz w:val="20"/>
                <w:szCs w:val="20"/>
              </w:rPr>
              <w:t>.</w:t>
            </w:r>
          </w:p>
          <w:p w:rsidR="00B8029A" w:rsidRPr="00B8029A" w:rsidRDefault="00B8029A" w:rsidP="005C1777">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5C1777" w:rsidRPr="00B8029A" w:rsidTr="008D7587">
        <w:trPr>
          <w:cantSplit/>
          <w:trHeight w:val="1394"/>
        </w:trPr>
        <w:tc>
          <w:tcPr>
            <w:tcW w:w="1985" w:type="dxa"/>
            <w:vAlign w:val="center"/>
          </w:tcPr>
          <w:p w:rsidR="005C1777" w:rsidRPr="00B8029A" w:rsidRDefault="005C1777" w:rsidP="008B643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Cemento blanco</w:t>
            </w:r>
          </w:p>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Grifería, accesorios, acoples, cinta teflón.</w:t>
            </w:r>
          </w:p>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Sanitario adriático color blanco; incluye fluxómetro electrónico para sanitario, válvula anti-vandálica para el sistema de instalación y asiento sanitario abierto Ref. 102755100</w:t>
            </w:r>
          </w:p>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Herramienta menor</w:t>
            </w:r>
          </w:p>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5C1777" w:rsidRPr="00B8029A" w:rsidTr="008D7587">
        <w:tc>
          <w:tcPr>
            <w:tcW w:w="1985" w:type="dxa"/>
          </w:tcPr>
          <w:p w:rsidR="005C1777" w:rsidRPr="00B8029A" w:rsidRDefault="005C1777" w:rsidP="009A3A6E">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5C1777" w:rsidRPr="00B8029A" w:rsidRDefault="005C1777" w:rsidP="005C1777">
            <w:pPr>
              <w:autoSpaceDE w:val="0"/>
              <w:autoSpaceDN w:val="0"/>
              <w:adjustRightInd w:val="0"/>
              <w:rPr>
                <w:rFonts w:cs="Calibri"/>
                <w:sz w:val="20"/>
                <w:szCs w:val="20"/>
              </w:rPr>
            </w:pPr>
            <w:r w:rsidRPr="00B8029A">
              <w:rPr>
                <w:rFonts w:cs="Calibri"/>
                <w:sz w:val="20"/>
                <w:szCs w:val="20"/>
              </w:rPr>
              <w:t>Normas ICONTEC 2049 y 920</w:t>
            </w:r>
          </w:p>
          <w:p w:rsidR="005C1777" w:rsidRPr="00B8029A" w:rsidRDefault="005C1777" w:rsidP="005C1777">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5C1777" w:rsidRPr="00B8029A" w:rsidTr="008D7587">
        <w:trPr>
          <w:cantSplit/>
          <w:trHeight w:val="1134"/>
        </w:trPr>
        <w:tc>
          <w:tcPr>
            <w:tcW w:w="1985" w:type="dxa"/>
            <w:textDirection w:val="btLr"/>
            <w:vAlign w:val="center"/>
          </w:tcPr>
          <w:p w:rsidR="005C1777" w:rsidRPr="00B8029A" w:rsidRDefault="00796096" w:rsidP="000B30E6">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D7F0F">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5C1777"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5C1777" w:rsidRPr="00B8029A" w:rsidTr="008D7587">
        <w:trPr>
          <w:cantSplit/>
          <w:trHeight w:val="1166"/>
        </w:trPr>
        <w:tc>
          <w:tcPr>
            <w:tcW w:w="1985" w:type="dxa"/>
            <w:vAlign w:val="center"/>
          </w:tcPr>
          <w:p w:rsidR="005C1777" w:rsidRPr="00B8029A" w:rsidRDefault="005C1777"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5C1777" w:rsidRPr="00B8029A" w:rsidRDefault="005C1777" w:rsidP="005C1777">
            <w:pPr>
              <w:autoSpaceDE w:val="0"/>
              <w:autoSpaceDN w:val="0"/>
              <w:adjustRightInd w:val="0"/>
              <w:rPr>
                <w:rFonts w:cs="Calibri"/>
                <w:sz w:val="20"/>
                <w:szCs w:val="20"/>
              </w:rPr>
            </w:pPr>
            <w:r w:rsidRPr="00B8029A">
              <w:rPr>
                <w:rFonts w:cs="Calibri"/>
                <w:sz w:val="20"/>
                <w:szCs w:val="20"/>
              </w:rPr>
              <w:t>Se mide y paga la unidad (UN) de sanitario instalado, recibido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317B58" w:rsidRPr="00B8029A" w:rsidRDefault="00317B58" w:rsidP="005C1777">
      <w:pPr>
        <w:autoSpaceDE w:val="0"/>
        <w:autoSpaceDN w:val="0"/>
        <w:adjustRightInd w:val="0"/>
        <w:spacing w:after="0" w:line="240" w:lineRule="auto"/>
        <w:jc w:val="both"/>
        <w:rPr>
          <w:rFonts w:cs="Calibri"/>
          <w:sz w:val="20"/>
          <w:szCs w:val="20"/>
        </w:rPr>
      </w:pPr>
    </w:p>
    <w:p w:rsidR="00317B58" w:rsidRPr="00B8029A" w:rsidRDefault="00317B58">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317B58" w:rsidRPr="00B8029A" w:rsidTr="008D7587">
        <w:tc>
          <w:tcPr>
            <w:tcW w:w="1985" w:type="dxa"/>
            <w:vAlign w:val="center"/>
          </w:tcPr>
          <w:p w:rsidR="00317B58" w:rsidRPr="00B8029A" w:rsidRDefault="006C6678" w:rsidP="009A3A6E">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317B58" w:rsidRPr="00B8029A" w:rsidRDefault="00707067" w:rsidP="009A3A6E">
            <w:pPr>
              <w:autoSpaceDE w:val="0"/>
              <w:autoSpaceDN w:val="0"/>
              <w:adjustRightInd w:val="0"/>
              <w:jc w:val="center"/>
              <w:rPr>
                <w:rFonts w:cs="Calibri"/>
                <w:b/>
                <w:sz w:val="20"/>
                <w:szCs w:val="20"/>
              </w:rPr>
            </w:pPr>
            <w:r>
              <w:rPr>
                <w:rFonts w:cs="Calibri,Bold"/>
                <w:b/>
                <w:bCs/>
                <w:sz w:val="20"/>
                <w:szCs w:val="20"/>
              </w:rPr>
              <w:t>CAPITULO: 09</w:t>
            </w:r>
            <w:r w:rsidR="006C6678" w:rsidRPr="00B8029A">
              <w:rPr>
                <w:rFonts w:cs="Calibri,Bold"/>
                <w:b/>
                <w:bCs/>
                <w:sz w:val="20"/>
                <w:szCs w:val="20"/>
              </w:rPr>
              <w:t xml:space="preserve"> APARATOS SANITARIOS Y ESPECIALES</w:t>
            </w:r>
          </w:p>
        </w:tc>
      </w:tr>
      <w:tr w:rsidR="00317B58" w:rsidRPr="00B8029A" w:rsidTr="008D7587">
        <w:tc>
          <w:tcPr>
            <w:tcW w:w="1985" w:type="dxa"/>
            <w:vAlign w:val="center"/>
          </w:tcPr>
          <w:p w:rsidR="00317B58" w:rsidRPr="00B8029A" w:rsidRDefault="00317B58" w:rsidP="009A3A6E">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317B58" w:rsidRPr="00B8029A" w:rsidRDefault="00317B58" w:rsidP="009A3A6E">
            <w:pPr>
              <w:autoSpaceDE w:val="0"/>
              <w:autoSpaceDN w:val="0"/>
              <w:adjustRightInd w:val="0"/>
              <w:jc w:val="center"/>
              <w:rPr>
                <w:rFonts w:cs="Calibri"/>
                <w:b/>
                <w:sz w:val="20"/>
                <w:szCs w:val="20"/>
              </w:rPr>
            </w:pPr>
            <w:r w:rsidRPr="00B8029A">
              <w:rPr>
                <w:rFonts w:cs="Calibri"/>
                <w:b/>
                <w:sz w:val="20"/>
                <w:szCs w:val="20"/>
              </w:rPr>
              <w:t>Un</w:t>
            </w:r>
          </w:p>
        </w:tc>
        <w:tc>
          <w:tcPr>
            <w:tcW w:w="9497" w:type="dxa"/>
            <w:vAlign w:val="center"/>
          </w:tcPr>
          <w:p w:rsidR="00317B58" w:rsidRPr="00B8029A" w:rsidRDefault="00317B58" w:rsidP="00317B58">
            <w:pPr>
              <w:autoSpaceDE w:val="0"/>
              <w:autoSpaceDN w:val="0"/>
              <w:adjustRightInd w:val="0"/>
              <w:jc w:val="both"/>
              <w:rPr>
                <w:rFonts w:cs="Calibri"/>
                <w:b/>
                <w:sz w:val="20"/>
                <w:szCs w:val="20"/>
              </w:rPr>
            </w:pPr>
            <w:r w:rsidRPr="00B8029A">
              <w:rPr>
                <w:rFonts w:cs="Calibri"/>
                <w:b/>
                <w:sz w:val="20"/>
                <w:szCs w:val="20"/>
              </w:rPr>
              <w:t xml:space="preserve">ÍTEM </w:t>
            </w:r>
            <w:r w:rsidR="009A36F1">
              <w:rPr>
                <w:rFonts w:cs="Calibri"/>
                <w:b/>
                <w:sz w:val="20"/>
                <w:szCs w:val="20"/>
              </w:rPr>
              <w:t>09.07</w:t>
            </w:r>
            <w:r w:rsidR="00E41F85">
              <w:rPr>
                <w:rFonts w:cs="Calibri"/>
                <w:b/>
                <w:sz w:val="20"/>
                <w:szCs w:val="20"/>
              </w:rPr>
              <w:t xml:space="preserve"> </w:t>
            </w:r>
            <w:r w:rsidRPr="00B8029A">
              <w:rPr>
                <w:rFonts w:cs="Calibri"/>
                <w:b/>
                <w:sz w:val="20"/>
                <w:szCs w:val="20"/>
              </w:rPr>
              <w:t>LAVAMANOS CON PIAÑA FREE COLOR BLANCO REF. 003891001 INCLUYE GRIFERÍA  SENSOR ELECTRÓNICO REF. 70600001</w:t>
            </w:r>
          </w:p>
        </w:tc>
      </w:tr>
      <w:tr w:rsidR="00317B58" w:rsidRPr="00B8029A" w:rsidTr="008D7587">
        <w:tc>
          <w:tcPr>
            <w:tcW w:w="1985" w:type="dxa"/>
            <w:vAlign w:val="center"/>
          </w:tcPr>
          <w:p w:rsidR="00317B58" w:rsidRPr="00B8029A" w:rsidRDefault="00317B58" w:rsidP="00317B58">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317B58" w:rsidRPr="00B8029A" w:rsidRDefault="00317B58" w:rsidP="00317B58">
            <w:pPr>
              <w:autoSpaceDE w:val="0"/>
              <w:autoSpaceDN w:val="0"/>
              <w:adjustRightInd w:val="0"/>
              <w:rPr>
                <w:rFonts w:cs="Calibri"/>
                <w:sz w:val="20"/>
                <w:szCs w:val="20"/>
              </w:rPr>
            </w:pPr>
            <w:r w:rsidRPr="00B8029A">
              <w:rPr>
                <w:rFonts w:cs="Calibri"/>
                <w:sz w:val="20"/>
                <w:szCs w:val="20"/>
              </w:rPr>
              <w:t>Comprende el suministro e instalación de sanitarios con fluxómetro en los baños del edificio e indicado en los planos arquitectónicos.</w:t>
            </w:r>
          </w:p>
        </w:tc>
      </w:tr>
      <w:tr w:rsidR="00317B58" w:rsidRPr="00B8029A" w:rsidTr="008D7587">
        <w:trPr>
          <w:cantSplit/>
          <w:trHeight w:val="488"/>
        </w:trPr>
        <w:tc>
          <w:tcPr>
            <w:tcW w:w="1985" w:type="dxa"/>
            <w:vAlign w:val="center"/>
          </w:tcPr>
          <w:p w:rsidR="00317B58" w:rsidRPr="00B8029A" w:rsidRDefault="00317B58" w:rsidP="00317B58">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317B58" w:rsidRPr="00B8029A" w:rsidRDefault="00317B58" w:rsidP="00317B58">
            <w:pPr>
              <w:autoSpaceDE w:val="0"/>
              <w:autoSpaceDN w:val="0"/>
              <w:adjustRightInd w:val="0"/>
              <w:jc w:val="both"/>
              <w:rPr>
                <w:rFonts w:cs="Calibri"/>
                <w:sz w:val="20"/>
                <w:szCs w:val="20"/>
              </w:rPr>
            </w:pPr>
            <w:r w:rsidRPr="00B8029A">
              <w:rPr>
                <w:rFonts w:cs="Calibri"/>
                <w:sz w:val="20"/>
                <w:szCs w:val="20"/>
              </w:rPr>
              <w:t>Se instalarán lavamanos con piaña, de color blanco tipo FREE REF: 003891001; con grifería de sensor electrónico REF: 70600001.</w:t>
            </w:r>
          </w:p>
          <w:p w:rsidR="00317B58" w:rsidRPr="00B8029A" w:rsidRDefault="00317B58" w:rsidP="00317B58">
            <w:pPr>
              <w:autoSpaceDE w:val="0"/>
              <w:autoSpaceDN w:val="0"/>
              <w:adjustRightInd w:val="0"/>
              <w:jc w:val="both"/>
              <w:rPr>
                <w:rFonts w:cs="Calibri"/>
                <w:sz w:val="20"/>
                <w:szCs w:val="20"/>
              </w:rPr>
            </w:pPr>
            <w:r w:rsidRPr="00B8029A">
              <w:rPr>
                <w:rFonts w:cs="Calibri"/>
                <w:sz w:val="20"/>
                <w:szCs w:val="20"/>
              </w:rPr>
              <w:t>En la ejecución de la actividad se debe tener en cuenta:</w:t>
            </w:r>
          </w:p>
          <w:p w:rsidR="00317B58" w:rsidRPr="00B8029A" w:rsidRDefault="00317B58" w:rsidP="00317B58">
            <w:pPr>
              <w:autoSpaceDE w:val="0"/>
              <w:autoSpaceDN w:val="0"/>
              <w:adjustRightInd w:val="0"/>
              <w:jc w:val="both"/>
              <w:rPr>
                <w:rFonts w:cs="Calibri"/>
                <w:sz w:val="20"/>
                <w:szCs w:val="20"/>
              </w:rPr>
            </w:pPr>
            <w:r w:rsidRPr="00B8029A">
              <w:rPr>
                <w:rFonts w:cs="Calibri"/>
                <w:sz w:val="20"/>
                <w:szCs w:val="20"/>
              </w:rPr>
              <w:t>Consultar Planos Arquitectónicos y verificar localización.</w:t>
            </w:r>
          </w:p>
          <w:p w:rsidR="00317B58" w:rsidRPr="00B8029A" w:rsidRDefault="00317B58" w:rsidP="00317B58">
            <w:pPr>
              <w:autoSpaceDE w:val="0"/>
              <w:autoSpaceDN w:val="0"/>
              <w:adjustRightInd w:val="0"/>
              <w:jc w:val="both"/>
              <w:rPr>
                <w:rFonts w:cs="Calibri"/>
                <w:sz w:val="20"/>
                <w:szCs w:val="20"/>
              </w:rPr>
            </w:pPr>
            <w:r w:rsidRPr="00B8029A">
              <w:rPr>
                <w:rFonts w:cs="Calibri"/>
                <w:sz w:val="20"/>
                <w:szCs w:val="20"/>
              </w:rPr>
              <w:t>Revisar que los aparatos sean de primera calidad; no se aceptarán piezas con deformaciones o diferencias de color.</w:t>
            </w:r>
          </w:p>
          <w:p w:rsidR="00317B58" w:rsidRPr="00B8029A" w:rsidRDefault="00317B58" w:rsidP="00317B58">
            <w:pPr>
              <w:autoSpaceDE w:val="0"/>
              <w:autoSpaceDN w:val="0"/>
              <w:adjustRightInd w:val="0"/>
              <w:jc w:val="both"/>
              <w:rPr>
                <w:rFonts w:cs="Calibri"/>
                <w:sz w:val="20"/>
                <w:szCs w:val="20"/>
              </w:rPr>
            </w:pPr>
            <w:r w:rsidRPr="00B8029A">
              <w:rPr>
                <w:rFonts w:cs="Calibri"/>
                <w:sz w:val="20"/>
                <w:szCs w:val="20"/>
              </w:rPr>
              <w:t>Verificar la disposición de las salidas hidrosanitarias y garantizar el correcto funcionamiento una vez se instalen los aparatos.</w:t>
            </w:r>
          </w:p>
          <w:p w:rsidR="00317B58" w:rsidRPr="00B8029A" w:rsidRDefault="00317B58" w:rsidP="00317B58">
            <w:pPr>
              <w:autoSpaceDE w:val="0"/>
              <w:autoSpaceDN w:val="0"/>
              <w:adjustRightInd w:val="0"/>
              <w:jc w:val="both"/>
              <w:rPr>
                <w:rFonts w:cs="Calibri"/>
                <w:sz w:val="20"/>
                <w:szCs w:val="20"/>
              </w:rPr>
            </w:pPr>
            <w:r w:rsidRPr="00B8029A">
              <w:rPr>
                <w:rFonts w:cs="Calibri"/>
                <w:sz w:val="20"/>
                <w:szCs w:val="20"/>
              </w:rPr>
              <w:t>Abrir las cajas para alojar las cajas de los fluxómetros del tamaño adecuado y niveladas; al terminar la colocación remover el material sobrante.</w:t>
            </w:r>
          </w:p>
          <w:p w:rsidR="00317B58" w:rsidRPr="00B8029A" w:rsidRDefault="00317B58" w:rsidP="00317B58">
            <w:pPr>
              <w:autoSpaceDE w:val="0"/>
              <w:autoSpaceDN w:val="0"/>
              <w:adjustRightInd w:val="0"/>
              <w:jc w:val="both"/>
              <w:rPr>
                <w:rFonts w:cs="Calibri"/>
                <w:sz w:val="20"/>
                <w:szCs w:val="20"/>
              </w:rPr>
            </w:pPr>
            <w:r w:rsidRPr="00B8029A">
              <w:rPr>
                <w:rFonts w:cs="Calibri"/>
                <w:sz w:val="20"/>
                <w:szCs w:val="20"/>
              </w:rPr>
              <w:t>Los remates del enchape contra las salidas de desagües deben quedar sellados con silicona, a tope y correctamente emboquillados.</w:t>
            </w:r>
          </w:p>
          <w:p w:rsidR="00317B58" w:rsidRPr="00B8029A" w:rsidRDefault="00317B58" w:rsidP="00317B58">
            <w:pPr>
              <w:autoSpaceDE w:val="0"/>
              <w:autoSpaceDN w:val="0"/>
              <w:adjustRightInd w:val="0"/>
              <w:jc w:val="both"/>
              <w:rPr>
                <w:rFonts w:cs="Calibri"/>
                <w:sz w:val="20"/>
                <w:szCs w:val="20"/>
              </w:rPr>
            </w:pPr>
            <w:r w:rsidRPr="00B8029A">
              <w:rPr>
                <w:rFonts w:cs="Calibri"/>
                <w:sz w:val="20"/>
                <w:szCs w:val="20"/>
              </w:rPr>
              <w:t>Todos los lavamanos instalados deben ser probados y entregados en perfecto funcionamiento</w:t>
            </w:r>
            <w:r w:rsidR="00B8029A" w:rsidRPr="00B8029A">
              <w:rPr>
                <w:rFonts w:cs="Calibri"/>
                <w:sz w:val="20"/>
                <w:szCs w:val="20"/>
              </w:rPr>
              <w:t>.</w:t>
            </w:r>
          </w:p>
          <w:p w:rsidR="00B8029A" w:rsidRPr="00B8029A" w:rsidRDefault="00B8029A" w:rsidP="00317B58">
            <w:pPr>
              <w:autoSpaceDE w:val="0"/>
              <w:autoSpaceDN w:val="0"/>
              <w:adjustRightInd w:val="0"/>
              <w:jc w:val="both"/>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317B58" w:rsidRPr="00B8029A" w:rsidTr="008D7587">
        <w:trPr>
          <w:cantSplit/>
          <w:trHeight w:val="1394"/>
        </w:trPr>
        <w:tc>
          <w:tcPr>
            <w:tcW w:w="1985" w:type="dxa"/>
            <w:vAlign w:val="center"/>
          </w:tcPr>
          <w:p w:rsidR="00317B58" w:rsidRPr="00B8029A" w:rsidRDefault="00317B58" w:rsidP="008B6430">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317B58" w:rsidRPr="00B8029A" w:rsidRDefault="00317B58" w:rsidP="00317B58">
            <w:pPr>
              <w:autoSpaceDE w:val="0"/>
              <w:autoSpaceDN w:val="0"/>
              <w:adjustRightInd w:val="0"/>
              <w:rPr>
                <w:rFonts w:cs="Calibri"/>
                <w:sz w:val="20"/>
                <w:szCs w:val="20"/>
              </w:rPr>
            </w:pPr>
            <w:r w:rsidRPr="00B8029A">
              <w:rPr>
                <w:rFonts w:cs="Calibri"/>
                <w:sz w:val="20"/>
                <w:szCs w:val="20"/>
              </w:rPr>
              <w:t>Lavamanos con pedestal FREE color blanco ref. 3891001</w:t>
            </w:r>
          </w:p>
          <w:p w:rsidR="00317B58" w:rsidRPr="00B8029A" w:rsidRDefault="00317B58" w:rsidP="00317B58">
            <w:pPr>
              <w:autoSpaceDE w:val="0"/>
              <w:autoSpaceDN w:val="0"/>
              <w:adjustRightInd w:val="0"/>
              <w:rPr>
                <w:rFonts w:cs="Calibri"/>
                <w:sz w:val="20"/>
                <w:szCs w:val="20"/>
              </w:rPr>
            </w:pPr>
            <w:r w:rsidRPr="00B8029A">
              <w:rPr>
                <w:rFonts w:cs="Calibri"/>
                <w:sz w:val="20"/>
                <w:szCs w:val="20"/>
              </w:rPr>
              <w:t>Grifería lavamanos sensor electrónico ref. 7060001</w:t>
            </w:r>
          </w:p>
          <w:p w:rsidR="00317B58" w:rsidRPr="00B8029A" w:rsidRDefault="00317B58" w:rsidP="00317B58">
            <w:pPr>
              <w:autoSpaceDE w:val="0"/>
              <w:autoSpaceDN w:val="0"/>
              <w:adjustRightInd w:val="0"/>
              <w:rPr>
                <w:rFonts w:cs="Calibri"/>
                <w:sz w:val="20"/>
                <w:szCs w:val="20"/>
              </w:rPr>
            </w:pPr>
            <w:r w:rsidRPr="00B8029A">
              <w:rPr>
                <w:rFonts w:cs="Calibri"/>
                <w:sz w:val="20"/>
                <w:szCs w:val="20"/>
              </w:rPr>
              <w:t>Cemento blanco.</w:t>
            </w:r>
          </w:p>
          <w:p w:rsidR="00317B58" w:rsidRPr="00B8029A" w:rsidRDefault="00317B58" w:rsidP="00317B58">
            <w:pPr>
              <w:autoSpaceDE w:val="0"/>
              <w:autoSpaceDN w:val="0"/>
              <w:adjustRightInd w:val="0"/>
              <w:rPr>
                <w:rFonts w:cs="Calibri"/>
                <w:sz w:val="20"/>
                <w:szCs w:val="20"/>
              </w:rPr>
            </w:pPr>
            <w:r w:rsidRPr="00B8029A">
              <w:rPr>
                <w:rFonts w:cs="Calibri"/>
                <w:sz w:val="20"/>
                <w:szCs w:val="20"/>
              </w:rPr>
              <w:t>Silicona.</w:t>
            </w:r>
          </w:p>
          <w:p w:rsidR="00317B58" w:rsidRPr="00B8029A" w:rsidRDefault="00317B58" w:rsidP="00317B58">
            <w:pPr>
              <w:autoSpaceDE w:val="0"/>
              <w:autoSpaceDN w:val="0"/>
              <w:adjustRightInd w:val="0"/>
              <w:rPr>
                <w:rFonts w:cs="Calibri"/>
                <w:sz w:val="20"/>
                <w:szCs w:val="20"/>
              </w:rPr>
            </w:pPr>
            <w:r w:rsidRPr="00B8029A">
              <w:rPr>
                <w:rFonts w:cs="Calibri"/>
                <w:sz w:val="20"/>
                <w:szCs w:val="20"/>
              </w:rPr>
              <w:t>Accesorios, acoples, cinta teflón.</w:t>
            </w:r>
          </w:p>
          <w:p w:rsidR="00317B58" w:rsidRPr="00B8029A" w:rsidRDefault="00317B58" w:rsidP="00317B58">
            <w:pPr>
              <w:autoSpaceDE w:val="0"/>
              <w:autoSpaceDN w:val="0"/>
              <w:adjustRightInd w:val="0"/>
              <w:jc w:val="both"/>
              <w:rPr>
                <w:rFonts w:cs="Calibri"/>
                <w:sz w:val="20"/>
                <w:szCs w:val="20"/>
              </w:rPr>
            </w:pPr>
            <w:r w:rsidRPr="00B8029A">
              <w:rPr>
                <w:rFonts w:cs="Calibri"/>
                <w:sz w:val="20"/>
                <w:szCs w:val="20"/>
              </w:rPr>
              <w:t>Herramienta menor.</w:t>
            </w:r>
          </w:p>
          <w:p w:rsidR="00317B58" w:rsidRPr="00B8029A" w:rsidRDefault="00317B58" w:rsidP="00317B58">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317B58" w:rsidRPr="00B8029A" w:rsidTr="008D7587">
        <w:tc>
          <w:tcPr>
            <w:tcW w:w="1985" w:type="dxa"/>
          </w:tcPr>
          <w:p w:rsidR="00317B58" w:rsidRPr="00B8029A" w:rsidRDefault="00317B58" w:rsidP="00317B58">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317B58" w:rsidRPr="00B8029A" w:rsidRDefault="00317B58" w:rsidP="00317B58">
            <w:pPr>
              <w:autoSpaceDE w:val="0"/>
              <w:autoSpaceDN w:val="0"/>
              <w:adjustRightInd w:val="0"/>
              <w:rPr>
                <w:rFonts w:cs="Calibri"/>
                <w:sz w:val="20"/>
                <w:szCs w:val="20"/>
              </w:rPr>
            </w:pPr>
            <w:r w:rsidRPr="00B8029A">
              <w:rPr>
                <w:rFonts w:cs="Calibri"/>
                <w:sz w:val="20"/>
                <w:szCs w:val="20"/>
              </w:rPr>
              <w:t>Normas ICONTEC 2049 y 920</w:t>
            </w:r>
          </w:p>
          <w:p w:rsidR="00317B58" w:rsidRPr="00B8029A" w:rsidRDefault="00317B58" w:rsidP="00317B58">
            <w:pPr>
              <w:autoSpaceDE w:val="0"/>
              <w:autoSpaceDN w:val="0"/>
              <w:adjustRightInd w:val="0"/>
              <w:jc w:val="both"/>
              <w:rPr>
                <w:rFonts w:cs="Calibri"/>
                <w:sz w:val="20"/>
                <w:szCs w:val="20"/>
              </w:rPr>
            </w:pPr>
            <w:r w:rsidRPr="00B8029A">
              <w:rPr>
                <w:rFonts w:cs="Calibri"/>
                <w:sz w:val="20"/>
                <w:szCs w:val="20"/>
              </w:rPr>
              <w:t>Fichas técnicas – Especificaciones de los Fabricantes</w:t>
            </w:r>
          </w:p>
        </w:tc>
      </w:tr>
      <w:tr w:rsidR="00317B58" w:rsidRPr="00B8029A" w:rsidTr="008D7587">
        <w:trPr>
          <w:cantSplit/>
          <w:trHeight w:val="1134"/>
        </w:trPr>
        <w:tc>
          <w:tcPr>
            <w:tcW w:w="1985" w:type="dxa"/>
            <w:textDirection w:val="btLr"/>
            <w:vAlign w:val="center"/>
          </w:tcPr>
          <w:p w:rsidR="00317B58" w:rsidRPr="00B8029A" w:rsidRDefault="00796096" w:rsidP="00770D30">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D7F0F">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317B58"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317B58" w:rsidRPr="00B8029A" w:rsidTr="008D7587">
        <w:trPr>
          <w:cantSplit/>
          <w:trHeight w:val="713"/>
        </w:trPr>
        <w:tc>
          <w:tcPr>
            <w:tcW w:w="1985" w:type="dxa"/>
            <w:vAlign w:val="center"/>
          </w:tcPr>
          <w:p w:rsidR="00317B58" w:rsidRPr="00B8029A" w:rsidRDefault="00317B58"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317B58" w:rsidRPr="00B8029A" w:rsidRDefault="00317B58" w:rsidP="00317B58">
            <w:pPr>
              <w:autoSpaceDE w:val="0"/>
              <w:autoSpaceDN w:val="0"/>
              <w:adjustRightInd w:val="0"/>
              <w:rPr>
                <w:rFonts w:cs="Calibri"/>
                <w:sz w:val="20"/>
                <w:szCs w:val="20"/>
              </w:rPr>
            </w:pPr>
            <w:r w:rsidRPr="00B8029A">
              <w:rPr>
                <w:rFonts w:cs="Calibri"/>
                <w:sz w:val="20"/>
                <w:szCs w:val="20"/>
              </w:rPr>
              <w:t>Se mide y paga la unidad (UN) de lavamanos instalado, recibido a satisfacción y cumpliendo con lo especificado. El pago se hará con el precio unitario establecido en el contrato para esta actividad, en el que se tendrán en cuenta todos los costos de mano de obra, materiales y equipos descritos en la presente especificación.</w:t>
            </w:r>
          </w:p>
        </w:tc>
      </w:tr>
    </w:tbl>
    <w:p w:rsidR="00317B58" w:rsidRPr="00B8029A" w:rsidRDefault="00317B58" w:rsidP="005C1777">
      <w:pPr>
        <w:autoSpaceDE w:val="0"/>
        <w:autoSpaceDN w:val="0"/>
        <w:adjustRightInd w:val="0"/>
        <w:spacing w:after="0" w:line="240" w:lineRule="auto"/>
        <w:jc w:val="both"/>
        <w:rPr>
          <w:rFonts w:cs="Calibri"/>
          <w:sz w:val="20"/>
          <w:szCs w:val="20"/>
        </w:rPr>
      </w:pPr>
    </w:p>
    <w:p w:rsidR="00317B58" w:rsidRPr="00B8029A" w:rsidRDefault="00317B58" w:rsidP="008A4D68">
      <w:pPr>
        <w:rPr>
          <w:rFonts w:cs="Calibri"/>
          <w:sz w:val="20"/>
          <w:szCs w:val="20"/>
        </w:rPr>
      </w:pPr>
      <w:r w:rsidRPr="00B8029A">
        <w:rPr>
          <w:rFonts w:cs="Calibri"/>
          <w:sz w:val="20"/>
          <w:szCs w:val="20"/>
        </w:rPr>
        <w:br w:type="page"/>
      </w:r>
    </w:p>
    <w:p w:rsidR="00317B58" w:rsidRPr="00B8029A" w:rsidRDefault="00317B58" w:rsidP="005C1777">
      <w:pPr>
        <w:autoSpaceDE w:val="0"/>
        <w:autoSpaceDN w:val="0"/>
        <w:adjustRightInd w:val="0"/>
        <w:spacing w:after="0" w:line="240" w:lineRule="auto"/>
        <w:jc w:val="both"/>
        <w:rPr>
          <w:rFonts w:cs="Calibri"/>
          <w:sz w:val="20"/>
          <w:szCs w:val="20"/>
        </w:rPr>
      </w:pPr>
    </w:p>
    <w:p w:rsidR="00317B58" w:rsidRPr="00B8029A" w:rsidRDefault="00317B58" w:rsidP="005C1777">
      <w:pPr>
        <w:autoSpaceDE w:val="0"/>
        <w:autoSpaceDN w:val="0"/>
        <w:adjustRightInd w:val="0"/>
        <w:spacing w:after="0" w:line="240" w:lineRule="auto"/>
        <w:jc w:val="both"/>
        <w:rPr>
          <w:rFonts w:cs="Calibri"/>
          <w:sz w:val="20"/>
          <w:szCs w:val="20"/>
        </w:rPr>
      </w:pPr>
    </w:p>
    <w:p w:rsidR="00317B58" w:rsidRPr="00B8029A" w:rsidRDefault="00317B58" w:rsidP="005C1777">
      <w:pPr>
        <w:autoSpaceDE w:val="0"/>
        <w:autoSpaceDN w:val="0"/>
        <w:adjustRightInd w:val="0"/>
        <w:spacing w:after="0" w:line="240" w:lineRule="auto"/>
        <w:jc w:val="both"/>
        <w:rPr>
          <w:rFonts w:cs="Calibri"/>
          <w:sz w:val="20"/>
          <w:szCs w:val="20"/>
        </w:rPr>
      </w:pPr>
    </w:p>
    <w:p w:rsidR="00317B58" w:rsidRPr="00B8029A" w:rsidRDefault="00317B58" w:rsidP="005C1777">
      <w:pPr>
        <w:autoSpaceDE w:val="0"/>
        <w:autoSpaceDN w:val="0"/>
        <w:adjustRightInd w:val="0"/>
        <w:spacing w:after="0" w:line="240" w:lineRule="auto"/>
        <w:jc w:val="both"/>
        <w:rPr>
          <w:rFonts w:cs="Calibri"/>
          <w:sz w:val="20"/>
          <w:szCs w:val="20"/>
        </w:rPr>
      </w:pPr>
    </w:p>
    <w:p w:rsidR="00317B58" w:rsidRPr="00B8029A" w:rsidRDefault="00317B58" w:rsidP="005C1777">
      <w:pPr>
        <w:autoSpaceDE w:val="0"/>
        <w:autoSpaceDN w:val="0"/>
        <w:adjustRightInd w:val="0"/>
        <w:spacing w:after="0" w:line="240" w:lineRule="auto"/>
        <w:jc w:val="both"/>
        <w:rPr>
          <w:rFonts w:cs="Calibri"/>
          <w:sz w:val="20"/>
          <w:szCs w:val="20"/>
        </w:rPr>
      </w:pPr>
    </w:p>
    <w:p w:rsidR="00317B58" w:rsidRPr="00B8029A" w:rsidRDefault="00317B58" w:rsidP="005C1777">
      <w:pPr>
        <w:autoSpaceDE w:val="0"/>
        <w:autoSpaceDN w:val="0"/>
        <w:adjustRightInd w:val="0"/>
        <w:spacing w:after="0" w:line="240" w:lineRule="auto"/>
        <w:jc w:val="both"/>
        <w:rPr>
          <w:rFonts w:cs="Calibri"/>
          <w:sz w:val="20"/>
          <w:szCs w:val="20"/>
        </w:rPr>
      </w:pPr>
    </w:p>
    <w:p w:rsidR="00317B58" w:rsidRDefault="00317B58" w:rsidP="005C1777">
      <w:pPr>
        <w:autoSpaceDE w:val="0"/>
        <w:autoSpaceDN w:val="0"/>
        <w:adjustRightInd w:val="0"/>
        <w:spacing w:after="0" w:line="240" w:lineRule="auto"/>
        <w:jc w:val="both"/>
        <w:rPr>
          <w:rFonts w:cs="Calibri"/>
          <w:sz w:val="20"/>
          <w:szCs w:val="20"/>
        </w:rPr>
      </w:pPr>
    </w:p>
    <w:p w:rsidR="008A4D68" w:rsidRDefault="008A4D68" w:rsidP="005C1777">
      <w:pPr>
        <w:autoSpaceDE w:val="0"/>
        <w:autoSpaceDN w:val="0"/>
        <w:adjustRightInd w:val="0"/>
        <w:spacing w:after="0" w:line="240" w:lineRule="auto"/>
        <w:jc w:val="both"/>
        <w:rPr>
          <w:rFonts w:cs="Calibri"/>
          <w:sz w:val="20"/>
          <w:szCs w:val="20"/>
        </w:rPr>
      </w:pPr>
    </w:p>
    <w:p w:rsidR="008A4D68" w:rsidRDefault="008A4D68" w:rsidP="005C1777">
      <w:pPr>
        <w:autoSpaceDE w:val="0"/>
        <w:autoSpaceDN w:val="0"/>
        <w:adjustRightInd w:val="0"/>
        <w:spacing w:after="0" w:line="240" w:lineRule="auto"/>
        <w:jc w:val="both"/>
        <w:rPr>
          <w:rFonts w:cs="Calibri"/>
          <w:sz w:val="20"/>
          <w:szCs w:val="20"/>
        </w:rPr>
      </w:pPr>
    </w:p>
    <w:p w:rsidR="008A4D68" w:rsidRDefault="008A4D68" w:rsidP="005C1777">
      <w:pPr>
        <w:autoSpaceDE w:val="0"/>
        <w:autoSpaceDN w:val="0"/>
        <w:adjustRightInd w:val="0"/>
        <w:spacing w:after="0" w:line="240" w:lineRule="auto"/>
        <w:jc w:val="both"/>
        <w:rPr>
          <w:rFonts w:cs="Calibri"/>
          <w:sz w:val="20"/>
          <w:szCs w:val="20"/>
        </w:rPr>
      </w:pPr>
    </w:p>
    <w:p w:rsidR="008A4D68" w:rsidRDefault="008A4D68" w:rsidP="005C1777">
      <w:pPr>
        <w:autoSpaceDE w:val="0"/>
        <w:autoSpaceDN w:val="0"/>
        <w:adjustRightInd w:val="0"/>
        <w:spacing w:after="0" w:line="240" w:lineRule="auto"/>
        <w:jc w:val="both"/>
        <w:rPr>
          <w:rFonts w:cs="Calibri"/>
          <w:sz w:val="20"/>
          <w:szCs w:val="20"/>
        </w:rPr>
      </w:pPr>
    </w:p>
    <w:p w:rsidR="008A4D68" w:rsidRDefault="008A4D68" w:rsidP="005C1777">
      <w:pPr>
        <w:autoSpaceDE w:val="0"/>
        <w:autoSpaceDN w:val="0"/>
        <w:adjustRightInd w:val="0"/>
        <w:spacing w:after="0" w:line="240" w:lineRule="auto"/>
        <w:jc w:val="both"/>
        <w:rPr>
          <w:rFonts w:cs="Calibri"/>
          <w:sz w:val="20"/>
          <w:szCs w:val="20"/>
        </w:rPr>
      </w:pPr>
    </w:p>
    <w:p w:rsidR="008A4D68" w:rsidRDefault="008A4D68" w:rsidP="005C1777">
      <w:pPr>
        <w:autoSpaceDE w:val="0"/>
        <w:autoSpaceDN w:val="0"/>
        <w:adjustRightInd w:val="0"/>
        <w:spacing w:after="0" w:line="240" w:lineRule="auto"/>
        <w:jc w:val="both"/>
        <w:rPr>
          <w:rFonts w:cs="Calibri"/>
          <w:sz w:val="20"/>
          <w:szCs w:val="20"/>
        </w:rPr>
      </w:pPr>
    </w:p>
    <w:p w:rsidR="008A4D68" w:rsidRDefault="008A4D68" w:rsidP="005C1777">
      <w:pPr>
        <w:autoSpaceDE w:val="0"/>
        <w:autoSpaceDN w:val="0"/>
        <w:adjustRightInd w:val="0"/>
        <w:spacing w:after="0" w:line="240" w:lineRule="auto"/>
        <w:jc w:val="both"/>
        <w:rPr>
          <w:rFonts w:cs="Calibri"/>
          <w:sz w:val="20"/>
          <w:szCs w:val="20"/>
        </w:rPr>
      </w:pPr>
    </w:p>
    <w:p w:rsidR="008A4D68" w:rsidRDefault="008A4D68" w:rsidP="005C1777">
      <w:pPr>
        <w:autoSpaceDE w:val="0"/>
        <w:autoSpaceDN w:val="0"/>
        <w:adjustRightInd w:val="0"/>
        <w:spacing w:after="0" w:line="240" w:lineRule="auto"/>
        <w:jc w:val="both"/>
        <w:rPr>
          <w:rFonts w:cs="Calibri"/>
          <w:sz w:val="20"/>
          <w:szCs w:val="20"/>
        </w:rPr>
      </w:pPr>
    </w:p>
    <w:p w:rsidR="008A4D68" w:rsidRPr="00B8029A" w:rsidRDefault="008A4D68" w:rsidP="005C1777">
      <w:pPr>
        <w:autoSpaceDE w:val="0"/>
        <w:autoSpaceDN w:val="0"/>
        <w:adjustRightInd w:val="0"/>
        <w:spacing w:after="0" w:line="240" w:lineRule="auto"/>
        <w:jc w:val="both"/>
        <w:rPr>
          <w:rFonts w:cs="Calibri"/>
          <w:sz w:val="20"/>
          <w:szCs w:val="20"/>
        </w:rPr>
      </w:pPr>
    </w:p>
    <w:p w:rsidR="00317B58" w:rsidRPr="00B8029A" w:rsidRDefault="00317B58" w:rsidP="005C1777">
      <w:pPr>
        <w:autoSpaceDE w:val="0"/>
        <w:autoSpaceDN w:val="0"/>
        <w:adjustRightInd w:val="0"/>
        <w:spacing w:after="0" w:line="240" w:lineRule="auto"/>
        <w:jc w:val="both"/>
        <w:rPr>
          <w:rFonts w:cs="Calibri"/>
          <w:sz w:val="20"/>
          <w:szCs w:val="20"/>
        </w:rPr>
      </w:pPr>
    </w:p>
    <w:p w:rsidR="00317B58" w:rsidRPr="00B8029A" w:rsidRDefault="00317B58" w:rsidP="005C1777">
      <w:pPr>
        <w:autoSpaceDE w:val="0"/>
        <w:autoSpaceDN w:val="0"/>
        <w:adjustRightInd w:val="0"/>
        <w:spacing w:after="0" w:line="240" w:lineRule="auto"/>
        <w:jc w:val="both"/>
        <w:rPr>
          <w:rFonts w:cs="Calibri"/>
          <w:sz w:val="20"/>
          <w:szCs w:val="20"/>
        </w:rPr>
      </w:pPr>
    </w:p>
    <w:p w:rsidR="00760248" w:rsidRPr="00707067" w:rsidRDefault="00FA0764" w:rsidP="00707067">
      <w:pPr>
        <w:pStyle w:val="Prrafodelista"/>
        <w:numPr>
          <w:ilvl w:val="1"/>
          <w:numId w:val="38"/>
        </w:numPr>
        <w:autoSpaceDE w:val="0"/>
        <w:autoSpaceDN w:val="0"/>
        <w:adjustRightInd w:val="0"/>
        <w:spacing w:after="0" w:line="240" w:lineRule="auto"/>
        <w:jc w:val="both"/>
        <w:rPr>
          <w:b/>
          <w:sz w:val="36"/>
          <w:szCs w:val="36"/>
        </w:rPr>
      </w:pPr>
      <w:bookmarkStart w:id="18" w:name="_Ref402986835"/>
      <w:r w:rsidRPr="00707067">
        <w:rPr>
          <w:b/>
          <w:sz w:val="36"/>
          <w:szCs w:val="36"/>
        </w:rPr>
        <w:t>LIMPIEZA, SEGURIDAD Y ASEO.</w:t>
      </w:r>
      <w:bookmarkEnd w:id="18"/>
    </w:p>
    <w:p w:rsidR="00760248" w:rsidRPr="00B8029A" w:rsidRDefault="00760248" w:rsidP="00317B58">
      <w:pPr>
        <w:jc w:val="center"/>
        <w:rPr>
          <w:rFonts w:cs="Calibri"/>
          <w:b/>
          <w:sz w:val="36"/>
          <w:szCs w:val="36"/>
        </w:rPr>
      </w:pPr>
    </w:p>
    <w:p w:rsidR="00317B58" w:rsidRPr="00B8029A" w:rsidRDefault="00317B58">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317B58" w:rsidRPr="00B8029A" w:rsidTr="00211D7E">
        <w:tc>
          <w:tcPr>
            <w:tcW w:w="1985" w:type="dxa"/>
            <w:vAlign w:val="center"/>
          </w:tcPr>
          <w:p w:rsidR="00317B58" w:rsidRPr="000C2180" w:rsidRDefault="006C6678" w:rsidP="009A3A6E">
            <w:pPr>
              <w:autoSpaceDE w:val="0"/>
              <w:autoSpaceDN w:val="0"/>
              <w:adjustRightInd w:val="0"/>
              <w:jc w:val="center"/>
              <w:rPr>
                <w:rFonts w:cs="Calibri,Bold"/>
                <w:b/>
                <w:bCs/>
                <w:sz w:val="20"/>
                <w:szCs w:val="20"/>
              </w:rPr>
            </w:pPr>
            <w:r>
              <w:rPr>
                <w:rFonts w:cs="Calibri,Bold"/>
                <w:b/>
                <w:bCs/>
                <w:sz w:val="20"/>
                <w:szCs w:val="20"/>
              </w:rPr>
              <w:lastRenderedPageBreak/>
              <w:t>OCTUBRE DE 2014</w:t>
            </w:r>
          </w:p>
        </w:tc>
        <w:tc>
          <w:tcPr>
            <w:tcW w:w="9497" w:type="dxa"/>
            <w:vAlign w:val="center"/>
          </w:tcPr>
          <w:p w:rsidR="00317B58" w:rsidRPr="00B8029A" w:rsidRDefault="00707067" w:rsidP="009A3A6E">
            <w:pPr>
              <w:autoSpaceDE w:val="0"/>
              <w:autoSpaceDN w:val="0"/>
              <w:adjustRightInd w:val="0"/>
              <w:jc w:val="center"/>
              <w:rPr>
                <w:rFonts w:cs="Calibri"/>
                <w:b/>
                <w:sz w:val="20"/>
                <w:szCs w:val="20"/>
              </w:rPr>
            </w:pPr>
            <w:r>
              <w:rPr>
                <w:rFonts w:cs="Calibri,Bold"/>
                <w:b/>
                <w:bCs/>
                <w:sz w:val="20"/>
                <w:szCs w:val="20"/>
              </w:rPr>
              <w:t>CAPITULO: 10</w:t>
            </w:r>
            <w:r w:rsidR="006C6678" w:rsidRPr="00B8029A">
              <w:rPr>
                <w:rFonts w:cs="Calibri,Bold"/>
                <w:b/>
                <w:bCs/>
                <w:sz w:val="20"/>
                <w:szCs w:val="20"/>
              </w:rPr>
              <w:t xml:space="preserve"> LIMPIEZA, SEGURIDAD Y ASEO</w:t>
            </w:r>
          </w:p>
        </w:tc>
      </w:tr>
      <w:tr w:rsidR="00317B58" w:rsidRPr="00B8029A" w:rsidTr="00211D7E">
        <w:tc>
          <w:tcPr>
            <w:tcW w:w="1985" w:type="dxa"/>
            <w:vAlign w:val="center"/>
          </w:tcPr>
          <w:p w:rsidR="00317B58" w:rsidRPr="000C2180" w:rsidRDefault="00317B58" w:rsidP="009A3A6E">
            <w:pPr>
              <w:autoSpaceDE w:val="0"/>
              <w:autoSpaceDN w:val="0"/>
              <w:adjustRightInd w:val="0"/>
              <w:jc w:val="center"/>
              <w:rPr>
                <w:rFonts w:cs="Calibri,Bold"/>
                <w:b/>
                <w:bCs/>
                <w:sz w:val="20"/>
                <w:szCs w:val="20"/>
              </w:rPr>
            </w:pPr>
            <w:r w:rsidRPr="000C2180">
              <w:rPr>
                <w:rFonts w:cs="Calibri,Bold"/>
                <w:b/>
                <w:bCs/>
                <w:sz w:val="20"/>
                <w:szCs w:val="20"/>
              </w:rPr>
              <w:t>UNIDAD DE MEDIDA:</w:t>
            </w:r>
          </w:p>
          <w:p w:rsidR="00317B58" w:rsidRPr="000C2180" w:rsidRDefault="00317B58" w:rsidP="009A3A6E">
            <w:pPr>
              <w:autoSpaceDE w:val="0"/>
              <w:autoSpaceDN w:val="0"/>
              <w:adjustRightInd w:val="0"/>
              <w:jc w:val="center"/>
              <w:rPr>
                <w:rFonts w:cs="Calibri,Bold"/>
                <w:b/>
                <w:bCs/>
                <w:sz w:val="20"/>
                <w:szCs w:val="20"/>
              </w:rPr>
            </w:pPr>
          </w:p>
        </w:tc>
        <w:tc>
          <w:tcPr>
            <w:tcW w:w="9497" w:type="dxa"/>
            <w:vAlign w:val="center"/>
          </w:tcPr>
          <w:p w:rsidR="00317B58" w:rsidRPr="00B8029A" w:rsidRDefault="00317B58" w:rsidP="009A3A6E">
            <w:pPr>
              <w:autoSpaceDE w:val="0"/>
              <w:autoSpaceDN w:val="0"/>
              <w:adjustRightInd w:val="0"/>
              <w:rPr>
                <w:rFonts w:cs="Calibri"/>
                <w:b/>
                <w:sz w:val="20"/>
                <w:szCs w:val="20"/>
              </w:rPr>
            </w:pPr>
            <w:r w:rsidRPr="00B8029A">
              <w:rPr>
                <w:rFonts w:cs="Calibri"/>
                <w:b/>
                <w:sz w:val="20"/>
                <w:szCs w:val="20"/>
              </w:rPr>
              <w:t xml:space="preserve">ÍTEM </w:t>
            </w:r>
            <w:r w:rsidR="00707067">
              <w:rPr>
                <w:rFonts w:cs="Calibri"/>
                <w:b/>
                <w:sz w:val="20"/>
                <w:szCs w:val="20"/>
              </w:rPr>
              <w:t>10</w:t>
            </w:r>
            <w:r w:rsidR="00892026" w:rsidRPr="00B8029A">
              <w:rPr>
                <w:rFonts w:cs="Calibri"/>
                <w:b/>
                <w:sz w:val="20"/>
                <w:szCs w:val="20"/>
              </w:rPr>
              <w:t>.01</w:t>
            </w:r>
            <w:r w:rsidR="00F64E76" w:rsidRPr="00B8029A">
              <w:rPr>
                <w:rFonts w:cs="Calibri"/>
                <w:b/>
                <w:sz w:val="20"/>
                <w:szCs w:val="20"/>
              </w:rPr>
              <w:t xml:space="preserve"> RETIRO DE MATERIAL SOBRANTE CARGUE MANUAL</w:t>
            </w:r>
          </w:p>
        </w:tc>
      </w:tr>
      <w:tr w:rsidR="00317B58" w:rsidRPr="00B8029A" w:rsidTr="00211D7E">
        <w:tc>
          <w:tcPr>
            <w:tcW w:w="1985" w:type="dxa"/>
            <w:vAlign w:val="center"/>
          </w:tcPr>
          <w:p w:rsidR="00317B58" w:rsidRPr="000C2180" w:rsidRDefault="00317B58" w:rsidP="009A3A6E">
            <w:pPr>
              <w:autoSpaceDE w:val="0"/>
              <w:autoSpaceDN w:val="0"/>
              <w:adjustRightInd w:val="0"/>
              <w:jc w:val="center"/>
              <w:rPr>
                <w:rFonts w:cs="Calibri,Bold"/>
                <w:b/>
                <w:bCs/>
                <w:sz w:val="20"/>
                <w:szCs w:val="20"/>
              </w:rPr>
            </w:pPr>
            <w:r w:rsidRPr="00B8029A">
              <w:rPr>
                <w:rFonts w:cs="Calibri,Bold"/>
                <w:b/>
                <w:bCs/>
                <w:sz w:val="20"/>
                <w:szCs w:val="20"/>
              </w:rPr>
              <w:t>DESCRIPCIÓN</w:t>
            </w:r>
          </w:p>
        </w:tc>
        <w:tc>
          <w:tcPr>
            <w:tcW w:w="9497" w:type="dxa"/>
          </w:tcPr>
          <w:p w:rsidR="00317B58" w:rsidRPr="00B8029A" w:rsidRDefault="001C3BBE" w:rsidP="001C3BBE">
            <w:pPr>
              <w:autoSpaceDE w:val="0"/>
              <w:autoSpaceDN w:val="0"/>
              <w:adjustRightInd w:val="0"/>
              <w:rPr>
                <w:rFonts w:cs="Calibri"/>
                <w:sz w:val="20"/>
                <w:szCs w:val="20"/>
              </w:rPr>
            </w:pPr>
            <w:r w:rsidRPr="00B8029A">
              <w:rPr>
                <w:rFonts w:cs="Calibri"/>
                <w:sz w:val="20"/>
                <w:szCs w:val="20"/>
              </w:rPr>
              <w:t xml:space="preserve">Consiste la carga </w:t>
            </w:r>
            <w:r w:rsidR="00E41F85">
              <w:rPr>
                <w:rFonts w:cs="Calibri"/>
                <w:sz w:val="20"/>
                <w:szCs w:val="20"/>
              </w:rPr>
              <w:t xml:space="preserve">manual </w:t>
            </w:r>
            <w:r w:rsidRPr="00B8029A">
              <w:rPr>
                <w:rFonts w:cs="Calibri"/>
                <w:sz w:val="20"/>
                <w:szCs w:val="20"/>
              </w:rPr>
              <w:t xml:space="preserve">sobre volqueta de escombros o </w:t>
            </w:r>
            <w:r w:rsidR="00211D7E" w:rsidRPr="00B8029A">
              <w:rPr>
                <w:rFonts w:cs="Calibri"/>
                <w:sz w:val="20"/>
                <w:szCs w:val="20"/>
              </w:rPr>
              <w:t>desechos,</w:t>
            </w:r>
            <w:r w:rsidRPr="00B8029A">
              <w:rPr>
                <w:rFonts w:cs="Calibri"/>
                <w:sz w:val="20"/>
                <w:szCs w:val="20"/>
              </w:rPr>
              <w:t xml:space="preserve"> transporte hasta botadero autorizado y tasas de descargue de este, y cuyo coste por este motivo no esté incl</w:t>
            </w:r>
            <w:r w:rsidR="00211D7E">
              <w:rPr>
                <w:rFonts w:cs="Calibri"/>
                <w:sz w:val="20"/>
                <w:szCs w:val="20"/>
              </w:rPr>
              <w:t>uido en la definición del ítem.</w:t>
            </w:r>
          </w:p>
        </w:tc>
      </w:tr>
      <w:tr w:rsidR="00317B58" w:rsidRPr="00B8029A" w:rsidTr="00211D7E">
        <w:trPr>
          <w:cantSplit/>
          <w:trHeight w:val="488"/>
        </w:trPr>
        <w:tc>
          <w:tcPr>
            <w:tcW w:w="1985" w:type="dxa"/>
            <w:vAlign w:val="center"/>
          </w:tcPr>
          <w:p w:rsidR="00317B58" w:rsidRPr="000C2180" w:rsidRDefault="00317B58" w:rsidP="009A3A6E">
            <w:pPr>
              <w:autoSpaceDE w:val="0"/>
              <w:autoSpaceDN w:val="0"/>
              <w:adjustRightInd w:val="0"/>
              <w:jc w:val="center"/>
              <w:rPr>
                <w:rFonts w:cs="Calibri,Bold"/>
                <w:b/>
                <w:bCs/>
                <w:sz w:val="20"/>
                <w:szCs w:val="20"/>
              </w:rPr>
            </w:pPr>
            <w:r w:rsidRPr="00B8029A">
              <w:rPr>
                <w:rFonts w:cs="Calibri,Bold"/>
                <w:b/>
                <w:bCs/>
                <w:sz w:val="20"/>
                <w:szCs w:val="20"/>
              </w:rPr>
              <w:t>ALCANCE</w:t>
            </w:r>
          </w:p>
        </w:tc>
        <w:tc>
          <w:tcPr>
            <w:tcW w:w="9497" w:type="dxa"/>
          </w:tcPr>
          <w:p w:rsidR="00317B58" w:rsidRPr="00B8029A" w:rsidRDefault="001C3BBE" w:rsidP="009A3A6E">
            <w:pPr>
              <w:autoSpaceDE w:val="0"/>
              <w:autoSpaceDN w:val="0"/>
              <w:adjustRightInd w:val="0"/>
              <w:rPr>
                <w:rFonts w:cs="Calibri"/>
                <w:sz w:val="20"/>
                <w:szCs w:val="20"/>
              </w:rPr>
            </w:pPr>
            <w:r w:rsidRPr="00B8029A">
              <w:rPr>
                <w:rFonts w:cs="Calibri"/>
                <w:sz w:val="20"/>
                <w:szCs w:val="20"/>
              </w:rPr>
              <w:t>Son escombros o residuos generados durante el transcurso de los trabajos que consiste en:</w:t>
            </w:r>
          </w:p>
          <w:p w:rsidR="001C3BBE" w:rsidRPr="00B8029A" w:rsidRDefault="001C3BBE" w:rsidP="001C3BBE">
            <w:pPr>
              <w:pStyle w:val="Prrafodelista"/>
              <w:numPr>
                <w:ilvl w:val="0"/>
                <w:numId w:val="11"/>
              </w:numPr>
              <w:tabs>
                <w:tab w:val="left" w:pos="34"/>
              </w:tabs>
              <w:autoSpaceDE w:val="0"/>
              <w:autoSpaceDN w:val="0"/>
              <w:adjustRightInd w:val="0"/>
              <w:ind w:left="-108" w:firstLine="23"/>
              <w:rPr>
                <w:rFonts w:cs="Calibri"/>
                <w:sz w:val="20"/>
                <w:szCs w:val="20"/>
              </w:rPr>
            </w:pPr>
            <w:r w:rsidRPr="00B8029A">
              <w:rPr>
                <w:rFonts w:cs="Calibri"/>
                <w:sz w:val="20"/>
                <w:szCs w:val="20"/>
              </w:rPr>
              <w:t>Cargue manual sobre volqueta.</w:t>
            </w:r>
          </w:p>
          <w:p w:rsidR="001C3BBE" w:rsidRPr="00B8029A" w:rsidRDefault="001C3BBE" w:rsidP="001C3BBE">
            <w:pPr>
              <w:pStyle w:val="Prrafodelista"/>
              <w:numPr>
                <w:ilvl w:val="0"/>
                <w:numId w:val="11"/>
              </w:numPr>
              <w:tabs>
                <w:tab w:val="left" w:pos="34"/>
              </w:tabs>
              <w:autoSpaceDE w:val="0"/>
              <w:autoSpaceDN w:val="0"/>
              <w:adjustRightInd w:val="0"/>
              <w:ind w:left="-108" w:firstLine="23"/>
              <w:rPr>
                <w:rFonts w:cs="Calibri"/>
                <w:sz w:val="20"/>
                <w:szCs w:val="20"/>
              </w:rPr>
            </w:pPr>
            <w:r w:rsidRPr="00B8029A">
              <w:rPr>
                <w:rFonts w:cs="Calibri"/>
                <w:sz w:val="20"/>
                <w:szCs w:val="20"/>
              </w:rPr>
              <w:t>Transporte hasta botadero autorizado a una distancia menor de 20 km.</w:t>
            </w:r>
          </w:p>
          <w:p w:rsidR="001C3BBE" w:rsidRPr="00B8029A" w:rsidRDefault="001C3BBE" w:rsidP="001C3BBE">
            <w:pPr>
              <w:pStyle w:val="Prrafodelista"/>
              <w:numPr>
                <w:ilvl w:val="0"/>
                <w:numId w:val="11"/>
              </w:numPr>
              <w:tabs>
                <w:tab w:val="left" w:pos="34"/>
              </w:tabs>
              <w:autoSpaceDE w:val="0"/>
              <w:autoSpaceDN w:val="0"/>
              <w:adjustRightInd w:val="0"/>
              <w:ind w:left="-108" w:firstLine="23"/>
              <w:rPr>
                <w:rFonts w:cs="Calibri"/>
                <w:sz w:val="20"/>
                <w:szCs w:val="20"/>
              </w:rPr>
            </w:pPr>
            <w:r w:rsidRPr="00B8029A">
              <w:rPr>
                <w:rFonts w:cs="Calibri"/>
                <w:sz w:val="20"/>
                <w:szCs w:val="20"/>
              </w:rPr>
              <w:t>Tasa de desca</w:t>
            </w:r>
            <w:r w:rsidR="009F50A6" w:rsidRPr="00B8029A">
              <w:rPr>
                <w:rFonts w:cs="Calibri"/>
                <w:sz w:val="20"/>
                <w:szCs w:val="20"/>
              </w:rPr>
              <w:t>rgue de residuos en el botadero y justificación documental de descargue.</w:t>
            </w:r>
          </w:p>
          <w:p w:rsidR="001C3BBE" w:rsidRPr="00B8029A" w:rsidRDefault="00B8029A" w:rsidP="009A3A6E">
            <w:pPr>
              <w:autoSpaceDE w:val="0"/>
              <w:autoSpaceDN w:val="0"/>
              <w:adjustRightInd w:val="0"/>
              <w:rPr>
                <w:rFonts w:cs="Calibri"/>
                <w:sz w:val="20"/>
                <w:szCs w:val="20"/>
              </w:rPr>
            </w:pPr>
            <w:r w:rsidRPr="00B8029A">
              <w:rPr>
                <w:rFonts w:cs="Calibri"/>
                <w:sz w:val="20"/>
                <w:szCs w:val="20"/>
              </w:rPr>
              <w:t>Esta unidad no se recibirá de manera definitiva hasta la entrega total de la obra, por lo tanto el contratista debe velar por la conservación de la misma hasta el final.</w:t>
            </w:r>
          </w:p>
        </w:tc>
      </w:tr>
      <w:tr w:rsidR="00317B58" w:rsidRPr="00B8029A" w:rsidTr="00211D7E">
        <w:trPr>
          <w:cantSplit/>
          <w:trHeight w:val="1394"/>
        </w:trPr>
        <w:tc>
          <w:tcPr>
            <w:tcW w:w="1985" w:type="dxa"/>
            <w:textDirection w:val="btLr"/>
            <w:vAlign w:val="center"/>
          </w:tcPr>
          <w:p w:rsidR="00317B58" w:rsidRPr="000C2180" w:rsidRDefault="00317B58" w:rsidP="000C2180">
            <w:pPr>
              <w:autoSpaceDE w:val="0"/>
              <w:autoSpaceDN w:val="0"/>
              <w:adjustRightInd w:val="0"/>
              <w:jc w:val="center"/>
              <w:rPr>
                <w:rFonts w:cs="Calibri,Bold"/>
                <w:b/>
                <w:bCs/>
                <w:sz w:val="20"/>
                <w:szCs w:val="20"/>
              </w:rPr>
            </w:pPr>
            <w:r w:rsidRPr="000C2180">
              <w:rPr>
                <w:rFonts w:cs="Calibri,Bold"/>
                <w:b/>
                <w:bCs/>
                <w:sz w:val="20"/>
                <w:szCs w:val="20"/>
              </w:rPr>
              <w:t>MATERIALES Y EQUIPOS</w:t>
            </w:r>
          </w:p>
        </w:tc>
        <w:tc>
          <w:tcPr>
            <w:tcW w:w="9497" w:type="dxa"/>
          </w:tcPr>
          <w:p w:rsidR="001C3BBE" w:rsidRPr="00B8029A" w:rsidRDefault="001C3BBE" w:rsidP="001C3BBE">
            <w:pPr>
              <w:autoSpaceDE w:val="0"/>
              <w:autoSpaceDN w:val="0"/>
              <w:adjustRightInd w:val="0"/>
              <w:rPr>
                <w:rFonts w:cs="Calibri"/>
                <w:sz w:val="20"/>
                <w:szCs w:val="20"/>
              </w:rPr>
            </w:pPr>
            <w:r w:rsidRPr="00B8029A">
              <w:rPr>
                <w:rFonts w:cs="Calibri"/>
                <w:sz w:val="20"/>
                <w:szCs w:val="20"/>
              </w:rPr>
              <w:t>Equipos</w:t>
            </w:r>
          </w:p>
          <w:p w:rsidR="001C3BBE" w:rsidRPr="00B8029A" w:rsidRDefault="001C3BBE" w:rsidP="001C3BBE">
            <w:pPr>
              <w:autoSpaceDE w:val="0"/>
              <w:autoSpaceDN w:val="0"/>
              <w:adjustRightInd w:val="0"/>
              <w:rPr>
                <w:rFonts w:cs="Calibri"/>
                <w:sz w:val="20"/>
                <w:szCs w:val="20"/>
              </w:rPr>
            </w:pPr>
            <w:r w:rsidRPr="00B8029A">
              <w:rPr>
                <w:rFonts w:cs="Calibri"/>
                <w:sz w:val="20"/>
                <w:szCs w:val="20"/>
              </w:rPr>
              <w:t>Herramienta menor</w:t>
            </w:r>
          </w:p>
          <w:p w:rsidR="001C3BBE" w:rsidRPr="00B8029A" w:rsidRDefault="001C3BBE" w:rsidP="001C3BBE">
            <w:pPr>
              <w:autoSpaceDE w:val="0"/>
              <w:autoSpaceDN w:val="0"/>
              <w:adjustRightInd w:val="0"/>
              <w:rPr>
                <w:rFonts w:cs="Calibri"/>
                <w:sz w:val="20"/>
                <w:szCs w:val="20"/>
              </w:rPr>
            </w:pPr>
            <w:r w:rsidRPr="00B8029A">
              <w:rPr>
                <w:rFonts w:cs="Calibri"/>
                <w:sz w:val="20"/>
                <w:szCs w:val="20"/>
              </w:rPr>
              <w:t>Volqueta.</w:t>
            </w:r>
          </w:p>
          <w:p w:rsidR="001C3BBE" w:rsidRPr="00B8029A" w:rsidRDefault="001C3BBE" w:rsidP="001C3BBE">
            <w:pPr>
              <w:autoSpaceDE w:val="0"/>
              <w:autoSpaceDN w:val="0"/>
              <w:adjustRightInd w:val="0"/>
              <w:rPr>
                <w:rFonts w:cs="Calibri"/>
                <w:sz w:val="20"/>
                <w:szCs w:val="20"/>
              </w:rPr>
            </w:pPr>
            <w:r w:rsidRPr="00B8029A">
              <w:rPr>
                <w:rFonts w:cs="Calibri"/>
                <w:sz w:val="20"/>
                <w:szCs w:val="20"/>
              </w:rPr>
              <w:t>Tasa o todo costo vertido de escombros en botadero.</w:t>
            </w:r>
          </w:p>
          <w:p w:rsidR="00317B58" w:rsidRPr="00B8029A" w:rsidRDefault="001C3BBE" w:rsidP="001C3BBE">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317B58" w:rsidRPr="00B8029A" w:rsidTr="00211D7E">
        <w:tc>
          <w:tcPr>
            <w:tcW w:w="1985" w:type="dxa"/>
          </w:tcPr>
          <w:p w:rsidR="00317B58" w:rsidRPr="000C2180" w:rsidRDefault="00317B58" w:rsidP="009A3A6E">
            <w:pPr>
              <w:autoSpaceDE w:val="0"/>
              <w:autoSpaceDN w:val="0"/>
              <w:adjustRightInd w:val="0"/>
              <w:jc w:val="center"/>
              <w:rPr>
                <w:rFonts w:cs="Calibri,Bold"/>
                <w:b/>
                <w:bCs/>
                <w:sz w:val="20"/>
                <w:szCs w:val="20"/>
              </w:rPr>
            </w:pPr>
            <w:r w:rsidRPr="000C2180">
              <w:rPr>
                <w:rFonts w:cs="Calibri,Bold"/>
                <w:b/>
                <w:bCs/>
                <w:sz w:val="20"/>
                <w:szCs w:val="20"/>
              </w:rPr>
              <w:t>NORMAS Y ESPECIFICACIONES</w:t>
            </w:r>
          </w:p>
        </w:tc>
        <w:tc>
          <w:tcPr>
            <w:tcW w:w="9497" w:type="dxa"/>
            <w:vAlign w:val="center"/>
          </w:tcPr>
          <w:p w:rsidR="00317B58" w:rsidRPr="00B8029A" w:rsidRDefault="009F50A6" w:rsidP="009A3A6E">
            <w:pPr>
              <w:autoSpaceDE w:val="0"/>
              <w:autoSpaceDN w:val="0"/>
              <w:adjustRightInd w:val="0"/>
              <w:jc w:val="both"/>
              <w:rPr>
                <w:rFonts w:cs="Calibri"/>
                <w:sz w:val="20"/>
                <w:szCs w:val="20"/>
              </w:rPr>
            </w:pPr>
            <w:r w:rsidRPr="00B8029A">
              <w:rPr>
                <w:rFonts w:cs="Calibri"/>
                <w:sz w:val="20"/>
                <w:szCs w:val="20"/>
              </w:rPr>
              <w:t>Ambiental.</w:t>
            </w:r>
          </w:p>
        </w:tc>
      </w:tr>
      <w:tr w:rsidR="00317B58" w:rsidRPr="00B8029A" w:rsidTr="00211D7E">
        <w:trPr>
          <w:cantSplit/>
          <w:trHeight w:val="1134"/>
        </w:trPr>
        <w:tc>
          <w:tcPr>
            <w:tcW w:w="1985" w:type="dxa"/>
            <w:textDirection w:val="btLr"/>
            <w:vAlign w:val="center"/>
          </w:tcPr>
          <w:p w:rsidR="00317B58" w:rsidRPr="000C2180" w:rsidRDefault="00796096" w:rsidP="000C2180">
            <w:pPr>
              <w:autoSpaceDE w:val="0"/>
              <w:autoSpaceDN w:val="0"/>
              <w:adjustRightInd w:val="0"/>
              <w:jc w:val="center"/>
              <w:rPr>
                <w:rFonts w:cs="Calibri,Bold"/>
                <w:b/>
                <w:bCs/>
                <w:sz w:val="20"/>
                <w:szCs w:val="20"/>
              </w:rPr>
            </w:pPr>
            <w:r w:rsidRPr="00B8029A">
              <w:rPr>
                <w:rFonts w:cs="Calibri,Bold"/>
                <w:b/>
                <w:bCs/>
                <w:sz w:val="20"/>
                <w:szCs w:val="20"/>
              </w:rPr>
              <w:t>SEGURIDAD INDUSTRIAL Y SALUD OCUPACIONAL</w:t>
            </w:r>
          </w:p>
        </w:tc>
        <w:tc>
          <w:tcPr>
            <w:tcW w:w="9497"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D7F0F">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317B58"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317B58" w:rsidRPr="00B8029A" w:rsidTr="00211D7E">
        <w:trPr>
          <w:cantSplit/>
          <w:trHeight w:val="1166"/>
        </w:trPr>
        <w:tc>
          <w:tcPr>
            <w:tcW w:w="1985" w:type="dxa"/>
            <w:vAlign w:val="center"/>
          </w:tcPr>
          <w:p w:rsidR="00317B58" w:rsidRPr="00B8029A" w:rsidRDefault="00317B58" w:rsidP="008B6430">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317B58" w:rsidRPr="00B8029A" w:rsidRDefault="009F50A6" w:rsidP="009F50A6">
            <w:pPr>
              <w:autoSpaceDE w:val="0"/>
              <w:autoSpaceDN w:val="0"/>
              <w:adjustRightInd w:val="0"/>
              <w:jc w:val="both"/>
              <w:rPr>
                <w:rFonts w:cs="Calibri"/>
                <w:sz w:val="20"/>
                <w:szCs w:val="20"/>
              </w:rPr>
            </w:pPr>
            <w:r w:rsidRPr="00B8029A">
              <w:rPr>
                <w:rFonts w:cs="Calibri"/>
                <w:sz w:val="20"/>
                <w:szCs w:val="20"/>
              </w:rPr>
              <w:t>Se mide y paga la metro cúbico (m³) de residuos transportados hasta botadero y justificada documentalmente su descargue, recibida a satisfacción y cumpliendo con lo especificado. El pago se hará con el precio unitario establecido en el contrato para esta actividad, en el que se tendrán en cuenta todos los costos de mano de obra, herramientas, maquinaria y equipos descritos en la presente especificación.</w:t>
            </w:r>
          </w:p>
        </w:tc>
      </w:tr>
    </w:tbl>
    <w:p w:rsidR="00892026" w:rsidRPr="00B8029A" w:rsidRDefault="00892026" w:rsidP="005C1777">
      <w:pPr>
        <w:autoSpaceDE w:val="0"/>
        <w:autoSpaceDN w:val="0"/>
        <w:adjustRightInd w:val="0"/>
        <w:spacing w:after="0" w:line="240" w:lineRule="auto"/>
        <w:jc w:val="both"/>
        <w:rPr>
          <w:rFonts w:cs="Calibri"/>
          <w:sz w:val="20"/>
          <w:szCs w:val="20"/>
        </w:rPr>
      </w:pPr>
    </w:p>
    <w:p w:rsidR="00892026" w:rsidRPr="00B8029A" w:rsidRDefault="00892026">
      <w:pPr>
        <w:rPr>
          <w:rFonts w:cs="Calibri"/>
          <w:sz w:val="20"/>
          <w:szCs w:val="20"/>
        </w:rPr>
      </w:pPr>
      <w:r w:rsidRPr="00B8029A">
        <w:rPr>
          <w:rFonts w:cs="Calibri"/>
          <w:sz w:val="20"/>
          <w:szCs w:val="20"/>
        </w:rPr>
        <w:br w:type="page"/>
      </w:r>
    </w:p>
    <w:p w:rsidR="00317B58" w:rsidRPr="00B8029A" w:rsidRDefault="00317B58" w:rsidP="005C1777">
      <w:pPr>
        <w:autoSpaceDE w:val="0"/>
        <w:autoSpaceDN w:val="0"/>
        <w:adjustRightInd w:val="0"/>
        <w:spacing w:after="0" w:line="240" w:lineRule="auto"/>
        <w:jc w:val="both"/>
        <w:rPr>
          <w:rFonts w:cs="Calibri"/>
          <w:sz w:val="20"/>
          <w:szCs w:val="20"/>
        </w:rPr>
      </w:pPr>
    </w:p>
    <w:tbl>
      <w:tblPr>
        <w:tblStyle w:val="Tablaconcuadrcula"/>
        <w:tblW w:w="11482" w:type="dxa"/>
        <w:tblInd w:w="-1281" w:type="dxa"/>
        <w:tblLook w:val="04A0" w:firstRow="1" w:lastRow="0" w:firstColumn="1" w:lastColumn="0" w:noHBand="0" w:noVBand="1"/>
      </w:tblPr>
      <w:tblGrid>
        <w:gridCol w:w="1985"/>
        <w:gridCol w:w="9497"/>
      </w:tblGrid>
      <w:tr w:rsidR="00892026" w:rsidRPr="00B8029A" w:rsidTr="00211D7E">
        <w:tc>
          <w:tcPr>
            <w:tcW w:w="1985" w:type="dxa"/>
            <w:vAlign w:val="center"/>
          </w:tcPr>
          <w:p w:rsidR="00892026" w:rsidRPr="00B8029A" w:rsidRDefault="006C6678" w:rsidP="000651B7">
            <w:pPr>
              <w:autoSpaceDE w:val="0"/>
              <w:autoSpaceDN w:val="0"/>
              <w:adjustRightInd w:val="0"/>
              <w:jc w:val="center"/>
              <w:rPr>
                <w:rFonts w:cs="Calibri"/>
                <w:b/>
                <w:sz w:val="20"/>
                <w:szCs w:val="20"/>
              </w:rPr>
            </w:pPr>
            <w:r>
              <w:rPr>
                <w:rFonts w:cs="Calibri,Bold"/>
                <w:b/>
                <w:bCs/>
                <w:sz w:val="20"/>
                <w:szCs w:val="20"/>
              </w:rPr>
              <w:t>OCTUBRE DE 2014</w:t>
            </w:r>
          </w:p>
        </w:tc>
        <w:tc>
          <w:tcPr>
            <w:tcW w:w="9497" w:type="dxa"/>
            <w:vAlign w:val="center"/>
          </w:tcPr>
          <w:p w:rsidR="00892026" w:rsidRPr="00B8029A" w:rsidRDefault="00707067" w:rsidP="000651B7">
            <w:pPr>
              <w:autoSpaceDE w:val="0"/>
              <w:autoSpaceDN w:val="0"/>
              <w:adjustRightInd w:val="0"/>
              <w:jc w:val="center"/>
              <w:rPr>
                <w:rFonts w:cs="Calibri"/>
                <w:b/>
                <w:sz w:val="20"/>
                <w:szCs w:val="20"/>
              </w:rPr>
            </w:pPr>
            <w:r>
              <w:rPr>
                <w:rFonts w:cs="Calibri,Bold"/>
                <w:b/>
                <w:bCs/>
                <w:sz w:val="20"/>
                <w:szCs w:val="20"/>
              </w:rPr>
              <w:t>CAPITULO: 10</w:t>
            </w:r>
            <w:r w:rsidR="006C6678" w:rsidRPr="00B8029A">
              <w:rPr>
                <w:rFonts w:cs="Calibri,Bold"/>
                <w:b/>
                <w:bCs/>
                <w:sz w:val="20"/>
                <w:szCs w:val="20"/>
              </w:rPr>
              <w:t xml:space="preserve"> LIMPIEZA, SEGURIDAD Y ASEO</w:t>
            </w:r>
          </w:p>
        </w:tc>
      </w:tr>
      <w:tr w:rsidR="00892026" w:rsidRPr="00B8029A" w:rsidTr="00211D7E">
        <w:tc>
          <w:tcPr>
            <w:tcW w:w="1985" w:type="dxa"/>
            <w:vAlign w:val="center"/>
          </w:tcPr>
          <w:p w:rsidR="00892026" w:rsidRPr="00B8029A" w:rsidRDefault="00892026" w:rsidP="000651B7">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892026" w:rsidRPr="00B8029A" w:rsidRDefault="00892026" w:rsidP="000651B7">
            <w:pPr>
              <w:autoSpaceDE w:val="0"/>
              <w:autoSpaceDN w:val="0"/>
              <w:adjustRightInd w:val="0"/>
              <w:jc w:val="center"/>
              <w:rPr>
                <w:rFonts w:cs="Calibri"/>
                <w:b/>
                <w:sz w:val="20"/>
                <w:szCs w:val="20"/>
              </w:rPr>
            </w:pPr>
          </w:p>
        </w:tc>
        <w:tc>
          <w:tcPr>
            <w:tcW w:w="9497" w:type="dxa"/>
            <w:vAlign w:val="center"/>
          </w:tcPr>
          <w:p w:rsidR="00892026" w:rsidRPr="00B8029A" w:rsidRDefault="00892026" w:rsidP="00707067">
            <w:pPr>
              <w:autoSpaceDE w:val="0"/>
              <w:autoSpaceDN w:val="0"/>
              <w:adjustRightInd w:val="0"/>
              <w:rPr>
                <w:rFonts w:cs="Calibri"/>
                <w:b/>
                <w:sz w:val="20"/>
                <w:szCs w:val="20"/>
              </w:rPr>
            </w:pPr>
            <w:r w:rsidRPr="00B8029A">
              <w:rPr>
                <w:rFonts w:cs="Calibri"/>
                <w:b/>
                <w:sz w:val="20"/>
                <w:szCs w:val="20"/>
              </w:rPr>
              <w:t>ÍTEM 1</w:t>
            </w:r>
            <w:r w:rsidR="00707067">
              <w:rPr>
                <w:rFonts w:cs="Calibri"/>
                <w:b/>
                <w:sz w:val="20"/>
                <w:szCs w:val="20"/>
              </w:rPr>
              <w:t>0</w:t>
            </w:r>
            <w:r w:rsidRPr="00B8029A">
              <w:rPr>
                <w:rFonts w:cs="Calibri"/>
                <w:b/>
                <w:sz w:val="20"/>
                <w:szCs w:val="20"/>
              </w:rPr>
              <w:t>.02</w:t>
            </w:r>
            <w:r w:rsidR="00F64E76" w:rsidRPr="00B8029A">
              <w:rPr>
                <w:rFonts w:cs="Calibri"/>
                <w:b/>
                <w:sz w:val="20"/>
                <w:szCs w:val="20"/>
              </w:rPr>
              <w:t xml:space="preserve"> ASEO PERMANENTE EN EL TRANSCURSO DE LA OBRA</w:t>
            </w:r>
          </w:p>
        </w:tc>
      </w:tr>
      <w:tr w:rsidR="00892026" w:rsidRPr="00B8029A" w:rsidTr="00211D7E">
        <w:tc>
          <w:tcPr>
            <w:tcW w:w="1985" w:type="dxa"/>
            <w:vAlign w:val="center"/>
          </w:tcPr>
          <w:p w:rsidR="00892026" w:rsidRPr="00B8029A" w:rsidRDefault="00892026" w:rsidP="000651B7">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892026" w:rsidRPr="00B8029A" w:rsidRDefault="009F50A6" w:rsidP="009F50A6">
            <w:pPr>
              <w:autoSpaceDE w:val="0"/>
              <w:autoSpaceDN w:val="0"/>
              <w:adjustRightInd w:val="0"/>
              <w:rPr>
                <w:rFonts w:cs="Calibri"/>
                <w:sz w:val="20"/>
                <w:szCs w:val="20"/>
              </w:rPr>
            </w:pPr>
            <w:r w:rsidRPr="00B8029A">
              <w:rPr>
                <w:rFonts w:cs="Calibri"/>
                <w:sz w:val="20"/>
                <w:szCs w:val="20"/>
              </w:rPr>
              <w:t>Se refiere a las normas generales de protección, conservación y limpieza que deben realizarse durante la ejecución de las obras.</w:t>
            </w:r>
          </w:p>
        </w:tc>
      </w:tr>
      <w:tr w:rsidR="00892026" w:rsidRPr="00B8029A" w:rsidTr="00211D7E">
        <w:trPr>
          <w:cantSplit/>
          <w:trHeight w:val="488"/>
        </w:trPr>
        <w:tc>
          <w:tcPr>
            <w:tcW w:w="1985" w:type="dxa"/>
            <w:vAlign w:val="center"/>
          </w:tcPr>
          <w:p w:rsidR="00892026" w:rsidRPr="00B8029A" w:rsidRDefault="00892026" w:rsidP="000651B7">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9F50A6" w:rsidRPr="00B8029A" w:rsidRDefault="009F50A6" w:rsidP="009F50A6">
            <w:pPr>
              <w:autoSpaceDE w:val="0"/>
              <w:autoSpaceDN w:val="0"/>
              <w:adjustRightInd w:val="0"/>
              <w:rPr>
                <w:rFonts w:cs="Calibri"/>
                <w:sz w:val="20"/>
                <w:szCs w:val="20"/>
              </w:rPr>
            </w:pPr>
            <w:r w:rsidRPr="00B8029A">
              <w:rPr>
                <w:rFonts w:cs="Calibri"/>
                <w:sz w:val="20"/>
                <w:szCs w:val="20"/>
              </w:rPr>
              <w:t>Se realizará en todas las áreas a intervenir y zonas aledañas afectadas por las obras.</w:t>
            </w:r>
          </w:p>
          <w:p w:rsidR="009F50A6" w:rsidRPr="00B8029A" w:rsidRDefault="009F50A6" w:rsidP="009F50A6">
            <w:pPr>
              <w:autoSpaceDE w:val="0"/>
              <w:autoSpaceDN w:val="0"/>
              <w:adjustRightInd w:val="0"/>
              <w:rPr>
                <w:rFonts w:cs="Calibri"/>
                <w:sz w:val="20"/>
                <w:szCs w:val="20"/>
              </w:rPr>
            </w:pPr>
            <w:r w:rsidRPr="00B8029A">
              <w:rPr>
                <w:rFonts w:cs="Calibri"/>
                <w:sz w:val="20"/>
                <w:szCs w:val="20"/>
              </w:rPr>
              <w:t>En la ejecución de la actividad se debe tener en cuenta:</w:t>
            </w:r>
          </w:p>
          <w:p w:rsidR="009F50A6" w:rsidRPr="00B8029A" w:rsidRDefault="009F50A6" w:rsidP="009F50A6">
            <w:pPr>
              <w:autoSpaceDE w:val="0"/>
              <w:autoSpaceDN w:val="0"/>
              <w:adjustRightInd w:val="0"/>
              <w:rPr>
                <w:rFonts w:cs="Calibri"/>
                <w:sz w:val="20"/>
                <w:szCs w:val="20"/>
              </w:rPr>
            </w:pPr>
            <w:r w:rsidRPr="00B8029A">
              <w:rPr>
                <w:rFonts w:cs="Calibri"/>
                <w:sz w:val="20"/>
                <w:szCs w:val="20"/>
              </w:rPr>
              <w:t>Mantener las áreas libres de desperdicios y escombros, para garantizar seguridad y eficiencia de los operarios en el desplazamiento de materiales y equipos a su destino final y adecuado funcionamiento de áreas aledañas a la obra.</w:t>
            </w:r>
          </w:p>
          <w:p w:rsidR="00B8029A" w:rsidRPr="00B8029A" w:rsidRDefault="009F50A6" w:rsidP="009F50A6">
            <w:pPr>
              <w:autoSpaceDE w:val="0"/>
              <w:autoSpaceDN w:val="0"/>
              <w:adjustRightInd w:val="0"/>
              <w:rPr>
                <w:rFonts w:cs="Calibri"/>
                <w:sz w:val="20"/>
                <w:szCs w:val="20"/>
              </w:rPr>
            </w:pPr>
            <w:r w:rsidRPr="00B8029A">
              <w:rPr>
                <w:rFonts w:cs="Calibri"/>
                <w:sz w:val="20"/>
                <w:szCs w:val="20"/>
              </w:rPr>
              <w:t>Después de aceptación para pago es responsabilidad del constructor conservar en buen estado las obras objeto del contrato hasta el recibo final.</w:t>
            </w:r>
          </w:p>
        </w:tc>
      </w:tr>
      <w:tr w:rsidR="00892026" w:rsidRPr="00B8029A" w:rsidTr="00211D7E">
        <w:trPr>
          <w:cantSplit/>
          <w:trHeight w:val="945"/>
        </w:trPr>
        <w:tc>
          <w:tcPr>
            <w:tcW w:w="1985" w:type="dxa"/>
            <w:vAlign w:val="center"/>
          </w:tcPr>
          <w:p w:rsidR="00892026" w:rsidRPr="00B8029A" w:rsidRDefault="00892026" w:rsidP="009F50A6">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9F50A6" w:rsidRPr="00B8029A" w:rsidRDefault="009F50A6" w:rsidP="009F50A6">
            <w:pPr>
              <w:autoSpaceDE w:val="0"/>
              <w:autoSpaceDN w:val="0"/>
              <w:adjustRightInd w:val="0"/>
              <w:rPr>
                <w:rFonts w:cs="Calibri"/>
                <w:sz w:val="20"/>
                <w:szCs w:val="20"/>
              </w:rPr>
            </w:pPr>
            <w:r w:rsidRPr="00B8029A">
              <w:rPr>
                <w:rFonts w:cs="Calibri"/>
                <w:sz w:val="20"/>
                <w:szCs w:val="20"/>
              </w:rPr>
              <w:t>Materiales de aseo.</w:t>
            </w:r>
          </w:p>
          <w:p w:rsidR="009F50A6" w:rsidRPr="00B8029A" w:rsidRDefault="009F50A6" w:rsidP="009F50A6">
            <w:pPr>
              <w:autoSpaceDE w:val="0"/>
              <w:autoSpaceDN w:val="0"/>
              <w:adjustRightInd w:val="0"/>
              <w:rPr>
                <w:rFonts w:cs="Calibri"/>
                <w:sz w:val="20"/>
                <w:szCs w:val="20"/>
              </w:rPr>
            </w:pPr>
            <w:r w:rsidRPr="00B8029A">
              <w:rPr>
                <w:rFonts w:cs="Calibri"/>
                <w:sz w:val="20"/>
                <w:szCs w:val="20"/>
              </w:rPr>
              <w:t>Baldes, escobas, cepillos, trapeadores, limpiones, recipientes, lijas, ácidos, guantes, mascarillas, espátulas, cepillos de acero, maquinas, pulidoras, destroncadoras y brilladoras.</w:t>
            </w:r>
          </w:p>
          <w:p w:rsidR="00892026" w:rsidRPr="00B8029A" w:rsidRDefault="009F50A6" w:rsidP="009F50A6">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892026" w:rsidRPr="00B8029A" w:rsidTr="00211D7E">
        <w:tc>
          <w:tcPr>
            <w:tcW w:w="1985" w:type="dxa"/>
          </w:tcPr>
          <w:p w:rsidR="00892026" w:rsidRPr="00B8029A" w:rsidRDefault="00892026" w:rsidP="000651B7">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892026" w:rsidRPr="00B8029A" w:rsidRDefault="009F50A6" w:rsidP="009F50A6">
            <w:pPr>
              <w:autoSpaceDE w:val="0"/>
              <w:autoSpaceDN w:val="0"/>
              <w:adjustRightInd w:val="0"/>
              <w:rPr>
                <w:rFonts w:cs="Calibri"/>
                <w:sz w:val="20"/>
                <w:szCs w:val="20"/>
              </w:rPr>
            </w:pPr>
            <w:r w:rsidRPr="00B8029A">
              <w:rPr>
                <w:rFonts w:cs="Calibri"/>
                <w:sz w:val="20"/>
                <w:szCs w:val="20"/>
              </w:rPr>
              <w:t>Fichas técnicas materiales y equipos – Especificaciones de los Fabricantes – seguir instrucciones Fabricantes.</w:t>
            </w:r>
          </w:p>
        </w:tc>
      </w:tr>
      <w:tr w:rsidR="00892026" w:rsidRPr="00B8029A" w:rsidTr="00211D7E">
        <w:trPr>
          <w:cantSplit/>
          <w:trHeight w:val="1134"/>
        </w:trPr>
        <w:tc>
          <w:tcPr>
            <w:tcW w:w="1985" w:type="dxa"/>
            <w:textDirection w:val="btLr"/>
            <w:vAlign w:val="center"/>
          </w:tcPr>
          <w:p w:rsidR="00892026" w:rsidRPr="00B8029A" w:rsidRDefault="00796096" w:rsidP="00796096">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D7F0F">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892026"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892026" w:rsidRPr="00B8029A" w:rsidTr="00211D7E">
        <w:trPr>
          <w:cantSplit/>
          <w:trHeight w:val="1166"/>
        </w:trPr>
        <w:tc>
          <w:tcPr>
            <w:tcW w:w="1985" w:type="dxa"/>
            <w:vAlign w:val="center"/>
          </w:tcPr>
          <w:p w:rsidR="00892026" w:rsidRPr="00B8029A" w:rsidRDefault="00892026" w:rsidP="000651B7">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892026" w:rsidRPr="00B8029A" w:rsidRDefault="009F50A6" w:rsidP="009F50A6">
            <w:pPr>
              <w:autoSpaceDE w:val="0"/>
              <w:autoSpaceDN w:val="0"/>
              <w:adjustRightInd w:val="0"/>
              <w:rPr>
                <w:rFonts w:cs="Calibri"/>
                <w:sz w:val="20"/>
                <w:szCs w:val="20"/>
              </w:rPr>
            </w:pPr>
            <w:r w:rsidRPr="00B8029A">
              <w:rPr>
                <w:rFonts w:cs="Calibri"/>
                <w:sz w:val="20"/>
                <w:szCs w:val="20"/>
              </w:rPr>
              <w:t>La unidad de pago será la semana (SEMANA), para la actividad ejecutada y recibida a satisfacción, cumpliendo con lo especificado. El pago se hará con el precio unitario establecido en el contrato para esta actividad, en el que se tendrán en cuenta todos los costos de mano de obra, materiales y equipos descritos en la presente especificación.</w:t>
            </w:r>
          </w:p>
        </w:tc>
      </w:tr>
    </w:tbl>
    <w:p w:rsidR="00892026" w:rsidRPr="00B8029A" w:rsidRDefault="00892026" w:rsidP="005C1777">
      <w:pPr>
        <w:autoSpaceDE w:val="0"/>
        <w:autoSpaceDN w:val="0"/>
        <w:adjustRightInd w:val="0"/>
        <w:spacing w:after="0" w:line="240" w:lineRule="auto"/>
        <w:jc w:val="both"/>
        <w:rPr>
          <w:rFonts w:cs="Calibri"/>
          <w:sz w:val="20"/>
          <w:szCs w:val="20"/>
        </w:rPr>
      </w:pPr>
    </w:p>
    <w:p w:rsidR="00892026" w:rsidRPr="00B8029A" w:rsidRDefault="00892026">
      <w:pPr>
        <w:rPr>
          <w:rFonts w:cs="Calibri"/>
          <w:sz w:val="20"/>
          <w:szCs w:val="20"/>
        </w:rPr>
      </w:pPr>
      <w:r w:rsidRPr="00B8029A">
        <w:rPr>
          <w:rFonts w:cs="Calibri"/>
          <w:sz w:val="20"/>
          <w:szCs w:val="20"/>
        </w:rPr>
        <w:br w:type="page"/>
      </w:r>
    </w:p>
    <w:tbl>
      <w:tblPr>
        <w:tblStyle w:val="Tablaconcuadrcula"/>
        <w:tblW w:w="11482" w:type="dxa"/>
        <w:tblInd w:w="-1281" w:type="dxa"/>
        <w:tblLook w:val="04A0" w:firstRow="1" w:lastRow="0" w:firstColumn="1" w:lastColumn="0" w:noHBand="0" w:noVBand="1"/>
      </w:tblPr>
      <w:tblGrid>
        <w:gridCol w:w="1985"/>
        <w:gridCol w:w="9497"/>
      </w:tblGrid>
      <w:tr w:rsidR="00892026" w:rsidRPr="00B8029A" w:rsidTr="00211D7E">
        <w:tc>
          <w:tcPr>
            <w:tcW w:w="1985" w:type="dxa"/>
            <w:vAlign w:val="center"/>
          </w:tcPr>
          <w:p w:rsidR="00892026" w:rsidRPr="00B8029A" w:rsidRDefault="006C6678" w:rsidP="000651B7">
            <w:pPr>
              <w:autoSpaceDE w:val="0"/>
              <w:autoSpaceDN w:val="0"/>
              <w:adjustRightInd w:val="0"/>
              <w:jc w:val="center"/>
              <w:rPr>
                <w:rFonts w:cs="Calibri"/>
                <w:b/>
                <w:sz w:val="20"/>
                <w:szCs w:val="20"/>
              </w:rPr>
            </w:pPr>
            <w:r>
              <w:rPr>
                <w:rFonts w:cs="Calibri,Bold"/>
                <w:b/>
                <w:bCs/>
                <w:sz w:val="20"/>
                <w:szCs w:val="20"/>
              </w:rPr>
              <w:lastRenderedPageBreak/>
              <w:t>OCTUBRE DE 2014</w:t>
            </w:r>
          </w:p>
        </w:tc>
        <w:tc>
          <w:tcPr>
            <w:tcW w:w="9497" w:type="dxa"/>
            <w:vAlign w:val="center"/>
          </w:tcPr>
          <w:p w:rsidR="00892026" w:rsidRPr="00B8029A" w:rsidRDefault="00707067" w:rsidP="000651B7">
            <w:pPr>
              <w:autoSpaceDE w:val="0"/>
              <w:autoSpaceDN w:val="0"/>
              <w:adjustRightInd w:val="0"/>
              <w:jc w:val="center"/>
              <w:rPr>
                <w:rFonts w:cs="Calibri"/>
                <w:b/>
                <w:sz w:val="20"/>
                <w:szCs w:val="20"/>
              </w:rPr>
            </w:pPr>
            <w:r>
              <w:rPr>
                <w:rFonts w:cs="Calibri,Bold"/>
                <w:b/>
                <w:bCs/>
                <w:sz w:val="20"/>
                <w:szCs w:val="20"/>
              </w:rPr>
              <w:t>CAPITULO: 10</w:t>
            </w:r>
            <w:r w:rsidR="006C6678" w:rsidRPr="00B8029A">
              <w:rPr>
                <w:rFonts w:cs="Calibri,Bold"/>
                <w:b/>
                <w:bCs/>
                <w:sz w:val="20"/>
                <w:szCs w:val="20"/>
              </w:rPr>
              <w:t xml:space="preserve"> LIMPIEZA, SEGURIDAD Y ASEO</w:t>
            </w:r>
          </w:p>
        </w:tc>
      </w:tr>
      <w:tr w:rsidR="00892026" w:rsidRPr="00B8029A" w:rsidTr="00211D7E">
        <w:tc>
          <w:tcPr>
            <w:tcW w:w="1985" w:type="dxa"/>
            <w:vAlign w:val="center"/>
          </w:tcPr>
          <w:p w:rsidR="00892026" w:rsidRPr="00B8029A" w:rsidRDefault="00892026" w:rsidP="000651B7">
            <w:pPr>
              <w:autoSpaceDE w:val="0"/>
              <w:autoSpaceDN w:val="0"/>
              <w:adjustRightInd w:val="0"/>
              <w:jc w:val="center"/>
              <w:rPr>
                <w:rFonts w:cs="Calibri"/>
                <w:sz w:val="20"/>
                <w:szCs w:val="20"/>
              </w:rPr>
            </w:pPr>
            <w:r w:rsidRPr="00B8029A">
              <w:rPr>
                <w:rFonts w:cs="Calibri"/>
                <w:b/>
                <w:sz w:val="20"/>
                <w:szCs w:val="20"/>
              </w:rPr>
              <w:t>UNIDAD DE MEDIDA</w:t>
            </w:r>
            <w:r w:rsidRPr="00B8029A">
              <w:rPr>
                <w:rFonts w:cs="Calibri"/>
                <w:sz w:val="20"/>
                <w:szCs w:val="20"/>
              </w:rPr>
              <w:t>:</w:t>
            </w:r>
          </w:p>
          <w:p w:rsidR="00892026" w:rsidRPr="00B8029A" w:rsidRDefault="00892026" w:rsidP="000651B7">
            <w:pPr>
              <w:autoSpaceDE w:val="0"/>
              <w:autoSpaceDN w:val="0"/>
              <w:adjustRightInd w:val="0"/>
              <w:jc w:val="center"/>
              <w:rPr>
                <w:rFonts w:cs="Calibri"/>
                <w:b/>
                <w:sz w:val="20"/>
                <w:szCs w:val="20"/>
              </w:rPr>
            </w:pPr>
          </w:p>
        </w:tc>
        <w:tc>
          <w:tcPr>
            <w:tcW w:w="9497" w:type="dxa"/>
            <w:vAlign w:val="center"/>
          </w:tcPr>
          <w:p w:rsidR="00892026" w:rsidRPr="00B8029A" w:rsidRDefault="00892026" w:rsidP="00707067">
            <w:pPr>
              <w:autoSpaceDE w:val="0"/>
              <w:autoSpaceDN w:val="0"/>
              <w:adjustRightInd w:val="0"/>
              <w:rPr>
                <w:rFonts w:cs="Calibri"/>
                <w:b/>
                <w:sz w:val="20"/>
                <w:szCs w:val="20"/>
              </w:rPr>
            </w:pPr>
            <w:r w:rsidRPr="00B8029A">
              <w:rPr>
                <w:rFonts w:cs="Calibri"/>
                <w:b/>
                <w:sz w:val="20"/>
                <w:szCs w:val="20"/>
              </w:rPr>
              <w:t>ÍTEM 1</w:t>
            </w:r>
            <w:r w:rsidR="00707067">
              <w:rPr>
                <w:rFonts w:cs="Calibri"/>
                <w:b/>
                <w:sz w:val="20"/>
                <w:szCs w:val="20"/>
              </w:rPr>
              <w:t>0</w:t>
            </w:r>
            <w:r w:rsidRPr="00B8029A">
              <w:rPr>
                <w:rFonts w:cs="Calibri"/>
                <w:b/>
                <w:sz w:val="20"/>
                <w:szCs w:val="20"/>
              </w:rPr>
              <w:t>.03</w:t>
            </w:r>
            <w:r w:rsidR="00F64E76" w:rsidRPr="00B8029A">
              <w:rPr>
                <w:rFonts w:cs="Calibri"/>
                <w:b/>
                <w:sz w:val="20"/>
                <w:szCs w:val="20"/>
              </w:rPr>
              <w:t xml:space="preserve"> LIMPIEZA Y ASEO FINAL DE OBRA</w:t>
            </w:r>
          </w:p>
        </w:tc>
      </w:tr>
      <w:tr w:rsidR="00892026" w:rsidRPr="00B8029A" w:rsidTr="00211D7E">
        <w:tc>
          <w:tcPr>
            <w:tcW w:w="1985" w:type="dxa"/>
            <w:vAlign w:val="center"/>
          </w:tcPr>
          <w:p w:rsidR="00892026" w:rsidRPr="00B8029A" w:rsidRDefault="00892026" w:rsidP="000651B7">
            <w:pPr>
              <w:autoSpaceDE w:val="0"/>
              <w:autoSpaceDN w:val="0"/>
              <w:adjustRightInd w:val="0"/>
              <w:jc w:val="center"/>
              <w:rPr>
                <w:rFonts w:cs="Calibri"/>
                <w:b/>
                <w:sz w:val="20"/>
                <w:szCs w:val="20"/>
              </w:rPr>
            </w:pPr>
            <w:r w:rsidRPr="00B8029A">
              <w:rPr>
                <w:rFonts w:cs="Calibri,Bold"/>
                <w:b/>
                <w:bCs/>
                <w:sz w:val="20"/>
                <w:szCs w:val="20"/>
              </w:rPr>
              <w:t>DESCRIPCIÓN</w:t>
            </w:r>
          </w:p>
        </w:tc>
        <w:tc>
          <w:tcPr>
            <w:tcW w:w="9497" w:type="dxa"/>
          </w:tcPr>
          <w:p w:rsidR="00892026" w:rsidRPr="00B8029A" w:rsidRDefault="009F50A6" w:rsidP="009F50A6">
            <w:pPr>
              <w:autoSpaceDE w:val="0"/>
              <w:autoSpaceDN w:val="0"/>
              <w:adjustRightInd w:val="0"/>
              <w:rPr>
                <w:rFonts w:cs="Calibri"/>
                <w:sz w:val="20"/>
                <w:szCs w:val="20"/>
              </w:rPr>
            </w:pPr>
            <w:r w:rsidRPr="00B8029A">
              <w:rPr>
                <w:rFonts w:cs="Calibri"/>
                <w:sz w:val="20"/>
                <w:szCs w:val="20"/>
              </w:rPr>
              <w:t>Se refiere a la limpieza general que debe realizarse al edificio antes de hacer entrega definitiva a la entidad contratante.</w:t>
            </w:r>
          </w:p>
        </w:tc>
      </w:tr>
      <w:tr w:rsidR="00892026" w:rsidRPr="00B8029A" w:rsidTr="00211D7E">
        <w:trPr>
          <w:cantSplit/>
          <w:trHeight w:val="488"/>
        </w:trPr>
        <w:tc>
          <w:tcPr>
            <w:tcW w:w="1985" w:type="dxa"/>
            <w:vAlign w:val="center"/>
          </w:tcPr>
          <w:p w:rsidR="00892026" w:rsidRPr="00B8029A" w:rsidRDefault="00892026" w:rsidP="000651B7">
            <w:pPr>
              <w:autoSpaceDE w:val="0"/>
              <w:autoSpaceDN w:val="0"/>
              <w:adjustRightInd w:val="0"/>
              <w:jc w:val="center"/>
              <w:rPr>
                <w:rFonts w:cs="Calibri"/>
                <w:b/>
                <w:sz w:val="20"/>
                <w:szCs w:val="20"/>
              </w:rPr>
            </w:pPr>
            <w:r w:rsidRPr="00B8029A">
              <w:rPr>
                <w:rFonts w:cs="Calibri,Bold"/>
                <w:b/>
                <w:bCs/>
                <w:sz w:val="20"/>
                <w:szCs w:val="20"/>
              </w:rPr>
              <w:t>ALCANCE</w:t>
            </w:r>
          </w:p>
        </w:tc>
        <w:tc>
          <w:tcPr>
            <w:tcW w:w="9497" w:type="dxa"/>
          </w:tcPr>
          <w:p w:rsidR="009F50A6" w:rsidRPr="00B8029A" w:rsidRDefault="009F50A6" w:rsidP="009F50A6">
            <w:pPr>
              <w:autoSpaceDE w:val="0"/>
              <w:autoSpaceDN w:val="0"/>
              <w:adjustRightInd w:val="0"/>
              <w:rPr>
                <w:rFonts w:cs="Calibri"/>
                <w:sz w:val="20"/>
                <w:szCs w:val="20"/>
              </w:rPr>
            </w:pPr>
            <w:r w:rsidRPr="00B8029A">
              <w:rPr>
                <w:rFonts w:cs="Calibri"/>
                <w:sz w:val="20"/>
                <w:szCs w:val="20"/>
              </w:rPr>
              <w:t>Se realizará en todas las áreas a intervenir y zonas aledañas afectadas por las obras.</w:t>
            </w:r>
          </w:p>
          <w:p w:rsidR="009F50A6" w:rsidRPr="00B8029A" w:rsidRDefault="009F50A6" w:rsidP="009F50A6">
            <w:pPr>
              <w:autoSpaceDE w:val="0"/>
              <w:autoSpaceDN w:val="0"/>
              <w:adjustRightInd w:val="0"/>
              <w:rPr>
                <w:rFonts w:cs="Calibri"/>
                <w:sz w:val="20"/>
                <w:szCs w:val="20"/>
              </w:rPr>
            </w:pPr>
            <w:r w:rsidRPr="00B8029A">
              <w:rPr>
                <w:rFonts w:cs="Calibri"/>
                <w:sz w:val="20"/>
                <w:szCs w:val="20"/>
              </w:rPr>
              <w:t>En la ejecución de la actividad se debe tener en cuenta:</w:t>
            </w:r>
          </w:p>
          <w:p w:rsidR="009F50A6" w:rsidRPr="00B8029A" w:rsidRDefault="009F50A6" w:rsidP="009F50A6">
            <w:pPr>
              <w:autoSpaceDE w:val="0"/>
              <w:autoSpaceDN w:val="0"/>
              <w:adjustRightInd w:val="0"/>
              <w:rPr>
                <w:rFonts w:cs="Calibri"/>
                <w:sz w:val="20"/>
                <w:szCs w:val="20"/>
              </w:rPr>
            </w:pPr>
            <w:r w:rsidRPr="00B8029A">
              <w:rPr>
                <w:rFonts w:cs="Calibri"/>
                <w:sz w:val="20"/>
                <w:szCs w:val="20"/>
              </w:rPr>
              <w:t>Recoger y disponer en el sitio de acopio los materiales sobrantes, como basuras, escombros, formaletas, canecas y retirarlos fuera de la obra hasta el botadero autorizado.</w:t>
            </w:r>
          </w:p>
          <w:p w:rsidR="009F50A6" w:rsidRPr="00B8029A" w:rsidRDefault="009F50A6" w:rsidP="009F50A6">
            <w:pPr>
              <w:autoSpaceDE w:val="0"/>
              <w:autoSpaceDN w:val="0"/>
              <w:adjustRightInd w:val="0"/>
              <w:rPr>
                <w:rFonts w:cs="Calibri"/>
                <w:sz w:val="20"/>
                <w:szCs w:val="20"/>
              </w:rPr>
            </w:pPr>
            <w:r w:rsidRPr="00B8029A">
              <w:rPr>
                <w:rFonts w:cs="Calibri"/>
                <w:sz w:val="20"/>
                <w:szCs w:val="20"/>
              </w:rPr>
              <w:t>Retirar campamentos, equipos y herramientas, dejando el área limpia.</w:t>
            </w:r>
          </w:p>
          <w:p w:rsidR="009F50A6" w:rsidRPr="00B8029A" w:rsidRDefault="009F50A6" w:rsidP="009F50A6">
            <w:pPr>
              <w:autoSpaceDE w:val="0"/>
              <w:autoSpaceDN w:val="0"/>
              <w:adjustRightInd w:val="0"/>
              <w:rPr>
                <w:rFonts w:cs="Calibri"/>
                <w:sz w:val="20"/>
                <w:szCs w:val="20"/>
              </w:rPr>
            </w:pPr>
            <w:r w:rsidRPr="00B8029A">
              <w:rPr>
                <w:rFonts w:cs="Calibri"/>
                <w:sz w:val="20"/>
                <w:szCs w:val="20"/>
              </w:rPr>
              <w:t>Evitar todo tipo de contaminación ambiental.</w:t>
            </w:r>
          </w:p>
          <w:p w:rsidR="00892026" w:rsidRPr="00B8029A" w:rsidRDefault="009F50A6" w:rsidP="009F50A6">
            <w:pPr>
              <w:autoSpaceDE w:val="0"/>
              <w:autoSpaceDN w:val="0"/>
              <w:adjustRightInd w:val="0"/>
              <w:rPr>
                <w:rFonts w:cs="Calibri"/>
                <w:sz w:val="20"/>
                <w:szCs w:val="20"/>
              </w:rPr>
            </w:pPr>
            <w:r w:rsidRPr="00B8029A">
              <w:rPr>
                <w:rFonts w:cs="Calibri"/>
                <w:sz w:val="20"/>
                <w:szCs w:val="20"/>
              </w:rPr>
              <w:t>Antes del recibo final, el constructor debe hacer la limpieza general de todas las obras construidas y zonas adyacentes afectadas; los costos de reparaciones por daños o desgastes atribuibles a negligencia del constructor, deficiente calidad o mala ejecución correrán por cuenta del constructor.</w:t>
            </w:r>
          </w:p>
        </w:tc>
      </w:tr>
      <w:tr w:rsidR="00892026" w:rsidRPr="00B8029A" w:rsidTr="00211D7E">
        <w:trPr>
          <w:cantSplit/>
          <w:trHeight w:val="1041"/>
        </w:trPr>
        <w:tc>
          <w:tcPr>
            <w:tcW w:w="1985" w:type="dxa"/>
            <w:vAlign w:val="center"/>
          </w:tcPr>
          <w:p w:rsidR="00892026" w:rsidRPr="00B8029A" w:rsidRDefault="00892026" w:rsidP="009F50A6">
            <w:pPr>
              <w:autoSpaceDE w:val="0"/>
              <w:autoSpaceDN w:val="0"/>
              <w:adjustRightInd w:val="0"/>
              <w:jc w:val="center"/>
              <w:rPr>
                <w:rFonts w:cs="Calibri"/>
                <w:b/>
                <w:sz w:val="20"/>
                <w:szCs w:val="20"/>
              </w:rPr>
            </w:pPr>
            <w:r w:rsidRPr="00B8029A">
              <w:rPr>
                <w:rFonts w:cs="Calibri"/>
                <w:b/>
                <w:sz w:val="20"/>
                <w:szCs w:val="20"/>
              </w:rPr>
              <w:t>MATERIALES Y EQUIPOS</w:t>
            </w:r>
          </w:p>
        </w:tc>
        <w:tc>
          <w:tcPr>
            <w:tcW w:w="9497" w:type="dxa"/>
          </w:tcPr>
          <w:p w:rsidR="009F50A6" w:rsidRPr="00B8029A" w:rsidRDefault="009F50A6" w:rsidP="009F50A6">
            <w:pPr>
              <w:autoSpaceDE w:val="0"/>
              <w:autoSpaceDN w:val="0"/>
              <w:adjustRightInd w:val="0"/>
              <w:rPr>
                <w:rFonts w:cs="Calibri"/>
                <w:sz w:val="20"/>
                <w:szCs w:val="20"/>
              </w:rPr>
            </w:pPr>
            <w:r w:rsidRPr="00B8029A">
              <w:rPr>
                <w:rFonts w:cs="Calibri"/>
                <w:sz w:val="20"/>
                <w:szCs w:val="20"/>
              </w:rPr>
              <w:t>Materiales de aseo y transporte de residuos.</w:t>
            </w:r>
          </w:p>
          <w:p w:rsidR="009F50A6" w:rsidRPr="00B8029A" w:rsidRDefault="009F50A6" w:rsidP="009F50A6">
            <w:pPr>
              <w:autoSpaceDE w:val="0"/>
              <w:autoSpaceDN w:val="0"/>
              <w:adjustRightInd w:val="0"/>
              <w:rPr>
                <w:rFonts w:cs="Calibri"/>
                <w:sz w:val="20"/>
                <w:szCs w:val="20"/>
              </w:rPr>
            </w:pPr>
            <w:r w:rsidRPr="00B8029A">
              <w:rPr>
                <w:rFonts w:cs="Calibri"/>
                <w:sz w:val="20"/>
                <w:szCs w:val="20"/>
              </w:rPr>
              <w:t>Baldes, escobas, cepillos, trapeadores, limpiones, recipientes, lijas, ácidos, guantes, mascarillas, espátulas, cepillos de acero, maquinas pulidoras, destroncadoras y brilladoras.</w:t>
            </w:r>
          </w:p>
          <w:p w:rsidR="00892026" w:rsidRPr="00B8029A" w:rsidRDefault="009F50A6" w:rsidP="009F50A6">
            <w:pPr>
              <w:autoSpaceDE w:val="0"/>
              <w:autoSpaceDN w:val="0"/>
              <w:adjustRightInd w:val="0"/>
              <w:jc w:val="both"/>
              <w:rPr>
                <w:rFonts w:cs="Calibri"/>
                <w:sz w:val="20"/>
                <w:szCs w:val="20"/>
              </w:rPr>
            </w:pPr>
            <w:r w:rsidRPr="00B8029A">
              <w:rPr>
                <w:rFonts w:cs="Calibri"/>
                <w:sz w:val="20"/>
                <w:szCs w:val="20"/>
              </w:rPr>
              <w:t>y/o los requeridos para la correcta ejecución de la actividad.</w:t>
            </w:r>
          </w:p>
        </w:tc>
      </w:tr>
      <w:tr w:rsidR="00892026" w:rsidRPr="00B8029A" w:rsidTr="00211D7E">
        <w:tc>
          <w:tcPr>
            <w:tcW w:w="1985" w:type="dxa"/>
          </w:tcPr>
          <w:p w:rsidR="00892026" w:rsidRPr="00B8029A" w:rsidRDefault="00892026" w:rsidP="000651B7">
            <w:pPr>
              <w:autoSpaceDE w:val="0"/>
              <w:autoSpaceDN w:val="0"/>
              <w:adjustRightInd w:val="0"/>
              <w:jc w:val="center"/>
              <w:rPr>
                <w:rFonts w:cs="Calibri"/>
                <w:b/>
                <w:sz w:val="20"/>
                <w:szCs w:val="20"/>
              </w:rPr>
            </w:pPr>
            <w:r w:rsidRPr="00B8029A">
              <w:rPr>
                <w:rFonts w:cs="Calibri"/>
                <w:b/>
                <w:sz w:val="20"/>
                <w:szCs w:val="20"/>
              </w:rPr>
              <w:t>NORMAS Y ESPECIFICACIONES</w:t>
            </w:r>
          </w:p>
        </w:tc>
        <w:tc>
          <w:tcPr>
            <w:tcW w:w="9497" w:type="dxa"/>
            <w:vAlign w:val="center"/>
          </w:tcPr>
          <w:p w:rsidR="00892026" w:rsidRPr="00B8029A" w:rsidRDefault="009F50A6" w:rsidP="009F50A6">
            <w:pPr>
              <w:autoSpaceDE w:val="0"/>
              <w:autoSpaceDN w:val="0"/>
              <w:adjustRightInd w:val="0"/>
              <w:rPr>
                <w:rFonts w:cs="Calibri"/>
                <w:sz w:val="20"/>
                <w:szCs w:val="20"/>
              </w:rPr>
            </w:pPr>
            <w:r w:rsidRPr="00B8029A">
              <w:rPr>
                <w:rFonts w:cs="Calibri"/>
                <w:sz w:val="20"/>
                <w:szCs w:val="20"/>
              </w:rPr>
              <w:t>Fichas técnicas materiales y equipos – Especificaciones de los Fabricantes – seguir instrucciones Fabricantes</w:t>
            </w:r>
          </w:p>
        </w:tc>
      </w:tr>
      <w:tr w:rsidR="00892026" w:rsidRPr="00B8029A" w:rsidTr="00211D7E">
        <w:trPr>
          <w:cantSplit/>
          <w:trHeight w:val="1134"/>
        </w:trPr>
        <w:tc>
          <w:tcPr>
            <w:tcW w:w="1985" w:type="dxa"/>
            <w:textDirection w:val="btLr"/>
            <w:vAlign w:val="center"/>
          </w:tcPr>
          <w:p w:rsidR="00892026" w:rsidRPr="00B8029A" w:rsidRDefault="00796096" w:rsidP="00796096">
            <w:pPr>
              <w:autoSpaceDE w:val="0"/>
              <w:autoSpaceDN w:val="0"/>
              <w:adjustRightInd w:val="0"/>
              <w:ind w:left="113" w:right="113"/>
              <w:jc w:val="center"/>
              <w:rPr>
                <w:rFonts w:cs="Calibri"/>
                <w:b/>
                <w:sz w:val="20"/>
                <w:szCs w:val="20"/>
              </w:rPr>
            </w:pPr>
            <w:r w:rsidRPr="00B8029A">
              <w:rPr>
                <w:rFonts w:cs="Calibri,Bold"/>
                <w:b/>
                <w:bCs/>
                <w:sz w:val="20"/>
                <w:szCs w:val="20"/>
              </w:rPr>
              <w:t>SEGURIDAD INDUSTRIAL Y SALUD OCUPACIONAL</w:t>
            </w:r>
          </w:p>
        </w:tc>
        <w:tc>
          <w:tcPr>
            <w:tcW w:w="9497" w:type="dxa"/>
            <w:vAlign w:val="center"/>
          </w:tcPr>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necesarios para la seguridad industrial y salud ocupacional.</w:t>
            </w:r>
          </w:p>
          <w:p w:rsidR="007D7F0F" w:rsidRPr="00B8029A" w:rsidRDefault="007D7F0F" w:rsidP="007D7F0F">
            <w:pPr>
              <w:autoSpaceDE w:val="0"/>
              <w:autoSpaceDN w:val="0"/>
              <w:adjustRightInd w:val="0"/>
              <w:jc w:val="both"/>
              <w:rPr>
                <w:rFonts w:cs="Calibri"/>
                <w:sz w:val="20"/>
                <w:szCs w:val="20"/>
              </w:rPr>
            </w:pPr>
            <w:r w:rsidRPr="00B8029A">
              <w:rPr>
                <w:rFonts w:cs="Calibri"/>
                <w:sz w:val="20"/>
                <w:szCs w:val="20"/>
              </w:rPr>
              <w:t>Elementos de protección personal: casco, guantes, gafas de seguridad, tapa bocas, tapa oídos, botas dieléctricas.</w:t>
            </w:r>
          </w:p>
          <w:p w:rsidR="007D7F0F" w:rsidRPr="00B8029A" w:rsidRDefault="007D7F0F" w:rsidP="007D7F0F">
            <w:pPr>
              <w:autoSpaceDE w:val="0"/>
              <w:autoSpaceDN w:val="0"/>
              <w:adjustRightInd w:val="0"/>
              <w:rPr>
                <w:rFonts w:cs="Calibri"/>
                <w:sz w:val="20"/>
                <w:szCs w:val="20"/>
              </w:rPr>
            </w:pPr>
            <w:r w:rsidRPr="00B8029A">
              <w:rPr>
                <w:rFonts w:cs="Calibri"/>
                <w:sz w:val="20"/>
                <w:szCs w:val="20"/>
              </w:rPr>
              <w:t>El contratista estará obligado de afiliar a cada uno de sus trabajadores, al sistema general de seguridad social en salud, al sistema general de riesgos profesionales y al sistema general de pensiones y presentar mes a mes, los comprobantes de pago.</w:t>
            </w:r>
          </w:p>
          <w:p w:rsidR="00892026" w:rsidRPr="00B8029A" w:rsidRDefault="007D7F0F" w:rsidP="007D7F0F">
            <w:pPr>
              <w:autoSpaceDE w:val="0"/>
              <w:autoSpaceDN w:val="0"/>
              <w:adjustRightInd w:val="0"/>
              <w:jc w:val="both"/>
              <w:rPr>
                <w:rFonts w:cs="Calibri"/>
                <w:sz w:val="20"/>
                <w:szCs w:val="20"/>
              </w:rPr>
            </w:pPr>
            <w:r w:rsidRPr="00B8029A">
              <w:rPr>
                <w:rFonts w:cs="Calibri"/>
                <w:sz w:val="20"/>
                <w:szCs w:val="20"/>
              </w:rPr>
              <w:t>Deberá establecerse y ejecutarse en forma permanente el Programa de Salud Ocupacional según lo establecido en las normas vigentes, e informar a los instaladores, acerca de los riesgos a que pueden verse expuestos en la ejecución de la labor encomendada o contratada y a darles capacitación para prevenirlos, además de dotarlos del equipo de protección personal necesario listado en el ítem: materiales y equipos y asegurarse de su uso obligatorio.</w:t>
            </w:r>
          </w:p>
        </w:tc>
      </w:tr>
      <w:tr w:rsidR="00892026" w:rsidRPr="00B8029A" w:rsidTr="00211D7E">
        <w:trPr>
          <w:cantSplit/>
          <w:trHeight w:val="725"/>
        </w:trPr>
        <w:tc>
          <w:tcPr>
            <w:tcW w:w="1985" w:type="dxa"/>
            <w:vAlign w:val="center"/>
          </w:tcPr>
          <w:p w:rsidR="00892026" w:rsidRPr="00B8029A" w:rsidRDefault="00892026" w:rsidP="000651B7">
            <w:pPr>
              <w:autoSpaceDE w:val="0"/>
              <w:autoSpaceDN w:val="0"/>
              <w:adjustRightInd w:val="0"/>
              <w:jc w:val="center"/>
              <w:rPr>
                <w:rFonts w:cs="Calibri,Bold"/>
                <w:b/>
                <w:bCs/>
                <w:sz w:val="20"/>
                <w:szCs w:val="20"/>
              </w:rPr>
            </w:pPr>
            <w:r w:rsidRPr="00B8029A">
              <w:rPr>
                <w:rFonts w:cs="Calibri,Bold"/>
                <w:b/>
                <w:bCs/>
                <w:sz w:val="20"/>
                <w:szCs w:val="20"/>
              </w:rPr>
              <w:t>MEDIDA Y FORMA DE PAGO</w:t>
            </w:r>
          </w:p>
        </w:tc>
        <w:tc>
          <w:tcPr>
            <w:tcW w:w="9497" w:type="dxa"/>
          </w:tcPr>
          <w:p w:rsidR="00892026" w:rsidRPr="00B8029A" w:rsidRDefault="009F50A6" w:rsidP="009F50A6">
            <w:pPr>
              <w:autoSpaceDE w:val="0"/>
              <w:autoSpaceDN w:val="0"/>
              <w:adjustRightInd w:val="0"/>
              <w:rPr>
                <w:rFonts w:cs="Calibri"/>
                <w:sz w:val="20"/>
                <w:szCs w:val="20"/>
              </w:rPr>
            </w:pPr>
            <w:r w:rsidRPr="00B8029A">
              <w:rPr>
                <w:rFonts w:cs="Calibri"/>
                <w:sz w:val="20"/>
                <w:szCs w:val="20"/>
              </w:rPr>
              <w:t>Se paga la unidad (UN), para la actividad ejecutada y recibida a satisfacción, cumpliendo con lo especificado. El pago se hará con el precio unitario establecido en el contrato para esta actividad, en el que se tendrán en cuenta todos los costos de mano de obra, materiales y equipos descritos en la presente especificación.</w:t>
            </w:r>
          </w:p>
        </w:tc>
      </w:tr>
    </w:tbl>
    <w:p w:rsidR="00892026" w:rsidRPr="00B8029A" w:rsidRDefault="00892026" w:rsidP="005C1777">
      <w:pPr>
        <w:autoSpaceDE w:val="0"/>
        <w:autoSpaceDN w:val="0"/>
        <w:adjustRightInd w:val="0"/>
        <w:spacing w:after="0" w:line="240" w:lineRule="auto"/>
        <w:jc w:val="both"/>
        <w:rPr>
          <w:rFonts w:cs="Calibri"/>
          <w:sz w:val="20"/>
          <w:szCs w:val="20"/>
        </w:rPr>
      </w:pPr>
    </w:p>
    <w:p w:rsidR="00892026" w:rsidRPr="00B8029A" w:rsidRDefault="00892026">
      <w:pPr>
        <w:rPr>
          <w:rFonts w:cs="Calibri"/>
          <w:sz w:val="20"/>
          <w:szCs w:val="20"/>
        </w:rPr>
      </w:pPr>
    </w:p>
    <w:sectPr w:rsidR="00892026" w:rsidRPr="00B8029A" w:rsidSect="00937C63">
      <w:pgSz w:w="12240" w:h="15840" w:code="1"/>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147" w:rsidRDefault="004F5147" w:rsidP="002B6A89">
      <w:pPr>
        <w:spacing w:after="0" w:line="240" w:lineRule="auto"/>
      </w:pPr>
      <w:r>
        <w:separator/>
      </w:r>
    </w:p>
  </w:endnote>
  <w:endnote w:type="continuationSeparator" w:id="0">
    <w:p w:rsidR="004F5147" w:rsidRDefault="004F5147" w:rsidP="002B6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Goth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147" w:rsidRDefault="004F5147" w:rsidP="002B6A89">
      <w:pPr>
        <w:spacing w:after="0" w:line="240" w:lineRule="auto"/>
      </w:pPr>
      <w:r>
        <w:separator/>
      </w:r>
    </w:p>
  </w:footnote>
  <w:footnote w:type="continuationSeparator" w:id="0">
    <w:p w:rsidR="004F5147" w:rsidRDefault="004F5147" w:rsidP="002B6A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0338D"/>
    <w:multiLevelType w:val="hybridMultilevel"/>
    <w:tmpl w:val="C51A0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67948A8"/>
    <w:multiLevelType w:val="hybridMultilevel"/>
    <w:tmpl w:val="10B0AA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99474C2"/>
    <w:multiLevelType w:val="hybridMultilevel"/>
    <w:tmpl w:val="5A26C846"/>
    <w:lvl w:ilvl="0" w:tplc="240A000D">
      <w:start w:val="1"/>
      <w:numFmt w:val="bullet"/>
      <w:lvlText w:val=""/>
      <w:lvlJc w:val="left"/>
      <w:pPr>
        <w:ind w:left="785" w:hanging="360"/>
      </w:pPr>
      <w:rPr>
        <w:rFonts w:ascii="Wingdings" w:hAnsi="Wingdings"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3" w15:restartNumberingAfterBreak="0">
    <w:nsid w:val="19FC1EC3"/>
    <w:multiLevelType w:val="multilevel"/>
    <w:tmpl w:val="8C68E610"/>
    <w:lvl w:ilvl="0">
      <w:start w:val="5"/>
      <w:numFmt w:val="decimal"/>
      <w:lvlText w:val="%1"/>
      <w:lvlJc w:val="left"/>
      <w:pPr>
        <w:ind w:left="450" w:hanging="450"/>
      </w:pPr>
      <w:rPr>
        <w:rFonts w:hint="default"/>
      </w:rPr>
    </w:lvl>
    <w:lvl w:ilvl="1">
      <w:start w:val="7"/>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408" w:hanging="216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C3C5A1F"/>
    <w:multiLevelType w:val="multilevel"/>
    <w:tmpl w:val="54768B9A"/>
    <w:lvl w:ilvl="0">
      <w:start w:val="5"/>
      <w:numFmt w:val="decimal"/>
      <w:lvlText w:val="%1"/>
      <w:lvlJc w:val="left"/>
      <w:pPr>
        <w:ind w:left="450" w:hanging="450"/>
      </w:pPr>
      <w:rPr>
        <w:rFonts w:hint="default"/>
      </w:rPr>
    </w:lvl>
    <w:lvl w:ilvl="1">
      <w:start w:val="8"/>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408" w:hanging="216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5" w15:restartNumberingAfterBreak="0">
    <w:nsid w:val="1D5A3B6D"/>
    <w:multiLevelType w:val="hybridMultilevel"/>
    <w:tmpl w:val="AFA6E2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D6722CA"/>
    <w:multiLevelType w:val="multilevel"/>
    <w:tmpl w:val="434650DC"/>
    <w:lvl w:ilvl="0">
      <w:start w:val="5"/>
      <w:numFmt w:val="decimal"/>
      <w:lvlText w:val="%1"/>
      <w:lvlJc w:val="left"/>
      <w:pPr>
        <w:ind w:left="375" w:hanging="375"/>
      </w:pPr>
      <w:rPr>
        <w:rFonts w:cs="Calibri,Bold" w:hint="default"/>
      </w:rPr>
    </w:lvl>
    <w:lvl w:ilvl="1">
      <w:start w:val="1"/>
      <w:numFmt w:val="decimal"/>
      <w:lvlText w:val="%1.%2"/>
      <w:lvlJc w:val="left"/>
      <w:pPr>
        <w:ind w:left="1083" w:hanging="375"/>
      </w:pPr>
      <w:rPr>
        <w:rFonts w:cs="Calibri,Bold" w:hint="default"/>
      </w:rPr>
    </w:lvl>
    <w:lvl w:ilvl="2">
      <w:start w:val="1"/>
      <w:numFmt w:val="decimal"/>
      <w:lvlText w:val="%1.%2.%3"/>
      <w:lvlJc w:val="left"/>
      <w:pPr>
        <w:ind w:left="2136" w:hanging="720"/>
      </w:pPr>
      <w:rPr>
        <w:rFonts w:cs="Calibri,Bold" w:hint="default"/>
      </w:rPr>
    </w:lvl>
    <w:lvl w:ilvl="3">
      <w:start w:val="1"/>
      <w:numFmt w:val="decimal"/>
      <w:lvlText w:val="%1.%2.%3.%4"/>
      <w:lvlJc w:val="left"/>
      <w:pPr>
        <w:ind w:left="3204" w:hanging="1080"/>
      </w:pPr>
      <w:rPr>
        <w:rFonts w:cs="Calibri,Bold" w:hint="default"/>
      </w:rPr>
    </w:lvl>
    <w:lvl w:ilvl="4">
      <w:start w:val="1"/>
      <w:numFmt w:val="decimal"/>
      <w:lvlText w:val="%1.%2.%3.%4.%5"/>
      <w:lvlJc w:val="left"/>
      <w:pPr>
        <w:ind w:left="3912" w:hanging="1080"/>
      </w:pPr>
      <w:rPr>
        <w:rFonts w:cs="Calibri,Bold" w:hint="default"/>
      </w:rPr>
    </w:lvl>
    <w:lvl w:ilvl="5">
      <w:start w:val="1"/>
      <w:numFmt w:val="decimal"/>
      <w:lvlText w:val="%1.%2.%3.%4.%5.%6"/>
      <w:lvlJc w:val="left"/>
      <w:pPr>
        <w:ind w:left="4980" w:hanging="1440"/>
      </w:pPr>
      <w:rPr>
        <w:rFonts w:cs="Calibri,Bold" w:hint="default"/>
      </w:rPr>
    </w:lvl>
    <w:lvl w:ilvl="6">
      <w:start w:val="1"/>
      <w:numFmt w:val="decimal"/>
      <w:lvlText w:val="%1.%2.%3.%4.%5.%6.%7"/>
      <w:lvlJc w:val="left"/>
      <w:pPr>
        <w:ind w:left="5688" w:hanging="1440"/>
      </w:pPr>
      <w:rPr>
        <w:rFonts w:cs="Calibri,Bold" w:hint="default"/>
      </w:rPr>
    </w:lvl>
    <w:lvl w:ilvl="7">
      <w:start w:val="1"/>
      <w:numFmt w:val="decimal"/>
      <w:lvlText w:val="%1.%2.%3.%4.%5.%6.%7.%8"/>
      <w:lvlJc w:val="left"/>
      <w:pPr>
        <w:ind w:left="6756" w:hanging="1800"/>
      </w:pPr>
      <w:rPr>
        <w:rFonts w:cs="Calibri,Bold" w:hint="default"/>
      </w:rPr>
    </w:lvl>
    <w:lvl w:ilvl="8">
      <w:start w:val="1"/>
      <w:numFmt w:val="decimal"/>
      <w:lvlText w:val="%1.%2.%3.%4.%5.%6.%7.%8.%9"/>
      <w:lvlJc w:val="left"/>
      <w:pPr>
        <w:ind w:left="7824" w:hanging="2160"/>
      </w:pPr>
      <w:rPr>
        <w:rFonts w:cs="Calibri,Bold" w:hint="default"/>
      </w:rPr>
    </w:lvl>
  </w:abstractNum>
  <w:abstractNum w:abstractNumId="7" w15:restartNumberingAfterBreak="0">
    <w:nsid w:val="1DFD2C4C"/>
    <w:multiLevelType w:val="multilevel"/>
    <w:tmpl w:val="10AE262E"/>
    <w:lvl w:ilvl="0">
      <w:start w:val="5"/>
      <w:numFmt w:val="decimal"/>
      <w:lvlText w:val="%1"/>
      <w:lvlJc w:val="left"/>
      <w:pPr>
        <w:ind w:left="450" w:hanging="450"/>
      </w:pPr>
      <w:rPr>
        <w:rFonts w:hint="default"/>
      </w:rPr>
    </w:lvl>
    <w:lvl w:ilvl="1">
      <w:start w:val="6"/>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408" w:hanging="216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8" w15:restartNumberingAfterBreak="0">
    <w:nsid w:val="1EA00760"/>
    <w:multiLevelType w:val="hybridMultilevel"/>
    <w:tmpl w:val="4C6E95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533203"/>
    <w:multiLevelType w:val="multilevel"/>
    <w:tmpl w:val="434650DC"/>
    <w:lvl w:ilvl="0">
      <w:start w:val="5"/>
      <w:numFmt w:val="decimal"/>
      <w:lvlText w:val="%1"/>
      <w:lvlJc w:val="left"/>
      <w:pPr>
        <w:ind w:left="375" w:hanging="375"/>
      </w:pPr>
      <w:rPr>
        <w:rFonts w:cs="Calibri,Bold" w:hint="default"/>
      </w:rPr>
    </w:lvl>
    <w:lvl w:ilvl="1">
      <w:start w:val="1"/>
      <w:numFmt w:val="decimal"/>
      <w:lvlText w:val="%1.%2"/>
      <w:lvlJc w:val="left"/>
      <w:pPr>
        <w:ind w:left="1510" w:hanging="375"/>
      </w:pPr>
      <w:rPr>
        <w:rFonts w:cs="Calibri,Bold" w:hint="default"/>
      </w:rPr>
    </w:lvl>
    <w:lvl w:ilvl="2">
      <w:start w:val="1"/>
      <w:numFmt w:val="decimal"/>
      <w:lvlText w:val="%1.%2.%3"/>
      <w:lvlJc w:val="left"/>
      <w:pPr>
        <w:ind w:left="2136" w:hanging="720"/>
      </w:pPr>
      <w:rPr>
        <w:rFonts w:cs="Calibri,Bold" w:hint="default"/>
      </w:rPr>
    </w:lvl>
    <w:lvl w:ilvl="3">
      <w:start w:val="1"/>
      <w:numFmt w:val="decimal"/>
      <w:lvlText w:val="%1.%2.%3.%4"/>
      <w:lvlJc w:val="left"/>
      <w:pPr>
        <w:ind w:left="3204" w:hanging="1080"/>
      </w:pPr>
      <w:rPr>
        <w:rFonts w:cs="Calibri,Bold" w:hint="default"/>
      </w:rPr>
    </w:lvl>
    <w:lvl w:ilvl="4">
      <w:start w:val="1"/>
      <w:numFmt w:val="decimal"/>
      <w:lvlText w:val="%1.%2.%3.%4.%5"/>
      <w:lvlJc w:val="left"/>
      <w:pPr>
        <w:ind w:left="3912" w:hanging="1080"/>
      </w:pPr>
      <w:rPr>
        <w:rFonts w:cs="Calibri,Bold" w:hint="default"/>
      </w:rPr>
    </w:lvl>
    <w:lvl w:ilvl="5">
      <w:start w:val="1"/>
      <w:numFmt w:val="decimal"/>
      <w:lvlText w:val="%1.%2.%3.%4.%5.%6"/>
      <w:lvlJc w:val="left"/>
      <w:pPr>
        <w:ind w:left="4980" w:hanging="1440"/>
      </w:pPr>
      <w:rPr>
        <w:rFonts w:cs="Calibri,Bold" w:hint="default"/>
      </w:rPr>
    </w:lvl>
    <w:lvl w:ilvl="6">
      <w:start w:val="1"/>
      <w:numFmt w:val="decimal"/>
      <w:lvlText w:val="%1.%2.%3.%4.%5.%6.%7"/>
      <w:lvlJc w:val="left"/>
      <w:pPr>
        <w:ind w:left="5688" w:hanging="1440"/>
      </w:pPr>
      <w:rPr>
        <w:rFonts w:cs="Calibri,Bold" w:hint="default"/>
      </w:rPr>
    </w:lvl>
    <w:lvl w:ilvl="7">
      <w:start w:val="1"/>
      <w:numFmt w:val="decimal"/>
      <w:lvlText w:val="%1.%2.%3.%4.%5.%6.%7.%8"/>
      <w:lvlJc w:val="left"/>
      <w:pPr>
        <w:ind w:left="6756" w:hanging="1800"/>
      </w:pPr>
      <w:rPr>
        <w:rFonts w:cs="Calibri,Bold" w:hint="default"/>
      </w:rPr>
    </w:lvl>
    <w:lvl w:ilvl="8">
      <w:start w:val="1"/>
      <w:numFmt w:val="decimal"/>
      <w:lvlText w:val="%1.%2.%3.%4.%5.%6.%7.%8.%9"/>
      <w:lvlJc w:val="left"/>
      <w:pPr>
        <w:ind w:left="7824" w:hanging="2160"/>
      </w:pPr>
      <w:rPr>
        <w:rFonts w:cs="Calibri,Bold" w:hint="default"/>
      </w:rPr>
    </w:lvl>
  </w:abstractNum>
  <w:abstractNum w:abstractNumId="10" w15:restartNumberingAfterBreak="0">
    <w:nsid w:val="2D7E0138"/>
    <w:multiLevelType w:val="hybridMultilevel"/>
    <w:tmpl w:val="DB2265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0306D4F"/>
    <w:multiLevelType w:val="multilevel"/>
    <w:tmpl w:val="70A8656E"/>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603D7C"/>
    <w:multiLevelType w:val="hybridMultilevel"/>
    <w:tmpl w:val="013A70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E871307"/>
    <w:multiLevelType w:val="multilevel"/>
    <w:tmpl w:val="434650DC"/>
    <w:lvl w:ilvl="0">
      <w:start w:val="5"/>
      <w:numFmt w:val="decimal"/>
      <w:lvlText w:val="%1"/>
      <w:lvlJc w:val="left"/>
      <w:pPr>
        <w:ind w:left="375" w:hanging="375"/>
      </w:pPr>
      <w:rPr>
        <w:rFonts w:cs="Calibri,Bold" w:hint="default"/>
      </w:rPr>
    </w:lvl>
    <w:lvl w:ilvl="1">
      <w:start w:val="1"/>
      <w:numFmt w:val="decimal"/>
      <w:lvlText w:val="%1.%2"/>
      <w:lvlJc w:val="left"/>
      <w:pPr>
        <w:ind w:left="1083" w:hanging="375"/>
      </w:pPr>
      <w:rPr>
        <w:rFonts w:cs="Calibri,Bold" w:hint="default"/>
      </w:rPr>
    </w:lvl>
    <w:lvl w:ilvl="2">
      <w:start w:val="1"/>
      <w:numFmt w:val="decimal"/>
      <w:lvlText w:val="%1.%2.%3"/>
      <w:lvlJc w:val="left"/>
      <w:pPr>
        <w:ind w:left="2136" w:hanging="720"/>
      </w:pPr>
      <w:rPr>
        <w:rFonts w:cs="Calibri,Bold" w:hint="default"/>
      </w:rPr>
    </w:lvl>
    <w:lvl w:ilvl="3">
      <w:start w:val="1"/>
      <w:numFmt w:val="decimal"/>
      <w:lvlText w:val="%1.%2.%3.%4"/>
      <w:lvlJc w:val="left"/>
      <w:pPr>
        <w:ind w:left="3204" w:hanging="1080"/>
      </w:pPr>
      <w:rPr>
        <w:rFonts w:cs="Calibri,Bold" w:hint="default"/>
      </w:rPr>
    </w:lvl>
    <w:lvl w:ilvl="4">
      <w:start w:val="1"/>
      <w:numFmt w:val="decimal"/>
      <w:lvlText w:val="%1.%2.%3.%4.%5"/>
      <w:lvlJc w:val="left"/>
      <w:pPr>
        <w:ind w:left="3912" w:hanging="1080"/>
      </w:pPr>
      <w:rPr>
        <w:rFonts w:cs="Calibri,Bold" w:hint="default"/>
      </w:rPr>
    </w:lvl>
    <w:lvl w:ilvl="5">
      <w:start w:val="1"/>
      <w:numFmt w:val="decimal"/>
      <w:lvlText w:val="%1.%2.%3.%4.%5.%6"/>
      <w:lvlJc w:val="left"/>
      <w:pPr>
        <w:ind w:left="4980" w:hanging="1440"/>
      </w:pPr>
      <w:rPr>
        <w:rFonts w:cs="Calibri,Bold" w:hint="default"/>
      </w:rPr>
    </w:lvl>
    <w:lvl w:ilvl="6">
      <w:start w:val="1"/>
      <w:numFmt w:val="decimal"/>
      <w:lvlText w:val="%1.%2.%3.%4.%5.%6.%7"/>
      <w:lvlJc w:val="left"/>
      <w:pPr>
        <w:ind w:left="5688" w:hanging="1440"/>
      </w:pPr>
      <w:rPr>
        <w:rFonts w:cs="Calibri,Bold" w:hint="default"/>
      </w:rPr>
    </w:lvl>
    <w:lvl w:ilvl="7">
      <w:start w:val="1"/>
      <w:numFmt w:val="decimal"/>
      <w:lvlText w:val="%1.%2.%3.%4.%5.%6.%7.%8"/>
      <w:lvlJc w:val="left"/>
      <w:pPr>
        <w:ind w:left="6756" w:hanging="1800"/>
      </w:pPr>
      <w:rPr>
        <w:rFonts w:cs="Calibri,Bold" w:hint="default"/>
      </w:rPr>
    </w:lvl>
    <w:lvl w:ilvl="8">
      <w:start w:val="1"/>
      <w:numFmt w:val="decimal"/>
      <w:lvlText w:val="%1.%2.%3.%4.%5.%6.%7.%8.%9"/>
      <w:lvlJc w:val="left"/>
      <w:pPr>
        <w:ind w:left="7824" w:hanging="2160"/>
      </w:pPr>
      <w:rPr>
        <w:rFonts w:cs="Calibri,Bold" w:hint="default"/>
      </w:rPr>
    </w:lvl>
  </w:abstractNum>
  <w:abstractNum w:abstractNumId="14" w15:restartNumberingAfterBreak="0">
    <w:nsid w:val="432778BA"/>
    <w:multiLevelType w:val="hybridMultilevel"/>
    <w:tmpl w:val="0DE697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72A56F0"/>
    <w:multiLevelType w:val="hybridMultilevel"/>
    <w:tmpl w:val="3FDC5DA8"/>
    <w:lvl w:ilvl="0" w:tplc="C5C21A10">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9CC5AEC"/>
    <w:multiLevelType w:val="multilevel"/>
    <w:tmpl w:val="CA1C4EFE"/>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408" w:hanging="216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17" w15:restartNumberingAfterBreak="0">
    <w:nsid w:val="4D6C7F6A"/>
    <w:multiLevelType w:val="hybridMultilevel"/>
    <w:tmpl w:val="D0C012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DCC5653"/>
    <w:multiLevelType w:val="hybridMultilevel"/>
    <w:tmpl w:val="588A06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F2C7DD2"/>
    <w:multiLevelType w:val="multilevel"/>
    <w:tmpl w:val="04A0EC6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0" w15:restartNumberingAfterBreak="0">
    <w:nsid w:val="505A58F4"/>
    <w:multiLevelType w:val="multilevel"/>
    <w:tmpl w:val="93268BEC"/>
    <w:lvl w:ilvl="0">
      <w:start w:val="5"/>
      <w:numFmt w:val="decimal"/>
      <w:lvlText w:val="%1"/>
      <w:lvlJc w:val="left"/>
      <w:pPr>
        <w:ind w:left="450" w:hanging="45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408" w:hanging="216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21" w15:restartNumberingAfterBreak="0">
    <w:nsid w:val="508C574E"/>
    <w:multiLevelType w:val="multilevel"/>
    <w:tmpl w:val="434650DC"/>
    <w:lvl w:ilvl="0">
      <w:start w:val="5"/>
      <w:numFmt w:val="decimal"/>
      <w:lvlText w:val="%1"/>
      <w:lvlJc w:val="left"/>
      <w:pPr>
        <w:ind w:left="375" w:hanging="375"/>
      </w:pPr>
      <w:rPr>
        <w:rFonts w:cs="Calibri,Bold" w:hint="default"/>
      </w:rPr>
    </w:lvl>
    <w:lvl w:ilvl="1">
      <w:start w:val="1"/>
      <w:numFmt w:val="decimal"/>
      <w:lvlText w:val="%1.%2"/>
      <w:lvlJc w:val="left"/>
      <w:pPr>
        <w:ind w:left="1083" w:hanging="375"/>
      </w:pPr>
      <w:rPr>
        <w:rFonts w:cs="Calibri,Bold" w:hint="default"/>
      </w:rPr>
    </w:lvl>
    <w:lvl w:ilvl="2">
      <w:start w:val="1"/>
      <w:numFmt w:val="decimal"/>
      <w:lvlText w:val="%1.%2.%3"/>
      <w:lvlJc w:val="left"/>
      <w:pPr>
        <w:ind w:left="2136" w:hanging="720"/>
      </w:pPr>
      <w:rPr>
        <w:rFonts w:cs="Calibri,Bold" w:hint="default"/>
      </w:rPr>
    </w:lvl>
    <w:lvl w:ilvl="3">
      <w:start w:val="1"/>
      <w:numFmt w:val="decimal"/>
      <w:lvlText w:val="%1.%2.%3.%4"/>
      <w:lvlJc w:val="left"/>
      <w:pPr>
        <w:ind w:left="3204" w:hanging="1080"/>
      </w:pPr>
      <w:rPr>
        <w:rFonts w:cs="Calibri,Bold" w:hint="default"/>
      </w:rPr>
    </w:lvl>
    <w:lvl w:ilvl="4">
      <w:start w:val="1"/>
      <w:numFmt w:val="decimal"/>
      <w:lvlText w:val="%1.%2.%3.%4.%5"/>
      <w:lvlJc w:val="left"/>
      <w:pPr>
        <w:ind w:left="3912" w:hanging="1080"/>
      </w:pPr>
      <w:rPr>
        <w:rFonts w:cs="Calibri,Bold" w:hint="default"/>
      </w:rPr>
    </w:lvl>
    <w:lvl w:ilvl="5">
      <w:start w:val="1"/>
      <w:numFmt w:val="decimal"/>
      <w:lvlText w:val="%1.%2.%3.%4.%5.%6"/>
      <w:lvlJc w:val="left"/>
      <w:pPr>
        <w:ind w:left="4980" w:hanging="1440"/>
      </w:pPr>
      <w:rPr>
        <w:rFonts w:cs="Calibri,Bold" w:hint="default"/>
      </w:rPr>
    </w:lvl>
    <w:lvl w:ilvl="6">
      <w:start w:val="1"/>
      <w:numFmt w:val="decimal"/>
      <w:lvlText w:val="%1.%2.%3.%4.%5.%6.%7"/>
      <w:lvlJc w:val="left"/>
      <w:pPr>
        <w:ind w:left="5688" w:hanging="1440"/>
      </w:pPr>
      <w:rPr>
        <w:rFonts w:cs="Calibri,Bold" w:hint="default"/>
      </w:rPr>
    </w:lvl>
    <w:lvl w:ilvl="7">
      <w:start w:val="1"/>
      <w:numFmt w:val="decimal"/>
      <w:lvlText w:val="%1.%2.%3.%4.%5.%6.%7.%8"/>
      <w:lvlJc w:val="left"/>
      <w:pPr>
        <w:ind w:left="6756" w:hanging="1800"/>
      </w:pPr>
      <w:rPr>
        <w:rFonts w:cs="Calibri,Bold" w:hint="default"/>
      </w:rPr>
    </w:lvl>
    <w:lvl w:ilvl="8">
      <w:start w:val="1"/>
      <w:numFmt w:val="decimal"/>
      <w:lvlText w:val="%1.%2.%3.%4.%5.%6.%7.%8.%9"/>
      <w:lvlJc w:val="left"/>
      <w:pPr>
        <w:ind w:left="7824" w:hanging="2160"/>
      </w:pPr>
      <w:rPr>
        <w:rFonts w:cs="Calibri,Bold" w:hint="default"/>
      </w:rPr>
    </w:lvl>
  </w:abstractNum>
  <w:abstractNum w:abstractNumId="22" w15:restartNumberingAfterBreak="0">
    <w:nsid w:val="52013BD7"/>
    <w:multiLevelType w:val="multilevel"/>
    <w:tmpl w:val="434650DC"/>
    <w:lvl w:ilvl="0">
      <w:start w:val="5"/>
      <w:numFmt w:val="decimal"/>
      <w:lvlText w:val="%1"/>
      <w:lvlJc w:val="left"/>
      <w:pPr>
        <w:ind w:left="375" w:hanging="375"/>
      </w:pPr>
      <w:rPr>
        <w:rFonts w:cs="Calibri,Bold" w:hint="default"/>
      </w:rPr>
    </w:lvl>
    <w:lvl w:ilvl="1">
      <w:start w:val="1"/>
      <w:numFmt w:val="decimal"/>
      <w:lvlText w:val="%1.%2"/>
      <w:lvlJc w:val="left"/>
      <w:pPr>
        <w:ind w:left="1083" w:hanging="375"/>
      </w:pPr>
      <w:rPr>
        <w:rFonts w:cs="Calibri,Bold" w:hint="default"/>
      </w:rPr>
    </w:lvl>
    <w:lvl w:ilvl="2">
      <w:start w:val="1"/>
      <w:numFmt w:val="decimal"/>
      <w:lvlText w:val="%1.%2.%3"/>
      <w:lvlJc w:val="left"/>
      <w:pPr>
        <w:ind w:left="2136" w:hanging="720"/>
      </w:pPr>
      <w:rPr>
        <w:rFonts w:cs="Calibri,Bold" w:hint="default"/>
      </w:rPr>
    </w:lvl>
    <w:lvl w:ilvl="3">
      <w:start w:val="1"/>
      <w:numFmt w:val="decimal"/>
      <w:lvlText w:val="%1.%2.%3.%4"/>
      <w:lvlJc w:val="left"/>
      <w:pPr>
        <w:ind w:left="3204" w:hanging="1080"/>
      </w:pPr>
      <w:rPr>
        <w:rFonts w:cs="Calibri,Bold" w:hint="default"/>
      </w:rPr>
    </w:lvl>
    <w:lvl w:ilvl="4">
      <w:start w:val="1"/>
      <w:numFmt w:val="decimal"/>
      <w:lvlText w:val="%1.%2.%3.%4.%5"/>
      <w:lvlJc w:val="left"/>
      <w:pPr>
        <w:ind w:left="3912" w:hanging="1080"/>
      </w:pPr>
      <w:rPr>
        <w:rFonts w:cs="Calibri,Bold" w:hint="default"/>
      </w:rPr>
    </w:lvl>
    <w:lvl w:ilvl="5">
      <w:start w:val="1"/>
      <w:numFmt w:val="decimal"/>
      <w:lvlText w:val="%1.%2.%3.%4.%5.%6"/>
      <w:lvlJc w:val="left"/>
      <w:pPr>
        <w:ind w:left="4980" w:hanging="1440"/>
      </w:pPr>
      <w:rPr>
        <w:rFonts w:cs="Calibri,Bold" w:hint="default"/>
      </w:rPr>
    </w:lvl>
    <w:lvl w:ilvl="6">
      <w:start w:val="1"/>
      <w:numFmt w:val="decimal"/>
      <w:lvlText w:val="%1.%2.%3.%4.%5.%6.%7"/>
      <w:lvlJc w:val="left"/>
      <w:pPr>
        <w:ind w:left="5688" w:hanging="1440"/>
      </w:pPr>
      <w:rPr>
        <w:rFonts w:cs="Calibri,Bold" w:hint="default"/>
      </w:rPr>
    </w:lvl>
    <w:lvl w:ilvl="7">
      <w:start w:val="1"/>
      <w:numFmt w:val="decimal"/>
      <w:lvlText w:val="%1.%2.%3.%4.%5.%6.%7.%8"/>
      <w:lvlJc w:val="left"/>
      <w:pPr>
        <w:ind w:left="6756" w:hanging="1800"/>
      </w:pPr>
      <w:rPr>
        <w:rFonts w:cs="Calibri,Bold" w:hint="default"/>
      </w:rPr>
    </w:lvl>
    <w:lvl w:ilvl="8">
      <w:start w:val="1"/>
      <w:numFmt w:val="decimal"/>
      <w:lvlText w:val="%1.%2.%3.%4.%5.%6.%7.%8.%9"/>
      <w:lvlJc w:val="left"/>
      <w:pPr>
        <w:ind w:left="7824" w:hanging="2160"/>
      </w:pPr>
      <w:rPr>
        <w:rFonts w:cs="Calibri,Bold" w:hint="default"/>
      </w:rPr>
    </w:lvl>
  </w:abstractNum>
  <w:abstractNum w:abstractNumId="23" w15:restartNumberingAfterBreak="0">
    <w:nsid w:val="52C33E68"/>
    <w:multiLevelType w:val="hybridMultilevel"/>
    <w:tmpl w:val="AAC4CE76"/>
    <w:lvl w:ilvl="0" w:tplc="240A0001">
      <w:start w:val="1"/>
      <w:numFmt w:val="bullet"/>
      <w:lvlText w:val=""/>
      <w:lvlJc w:val="left"/>
      <w:pPr>
        <w:ind w:left="754" w:hanging="360"/>
      </w:pPr>
      <w:rPr>
        <w:rFonts w:ascii="Symbol" w:hAnsi="Symbol" w:hint="default"/>
      </w:rPr>
    </w:lvl>
    <w:lvl w:ilvl="1" w:tplc="240A0003" w:tentative="1">
      <w:start w:val="1"/>
      <w:numFmt w:val="bullet"/>
      <w:lvlText w:val="o"/>
      <w:lvlJc w:val="left"/>
      <w:pPr>
        <w:ind w:left="1474" w:hanging="360"/>
      </w:pPr>
      <w:rPr>
        <w:rFonts w:ascii="Courier New" w:hAnsi="Courier New" w:cs="Courier New"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24" w15:restartNumberingAfterBreak="0">
    <w:nsid w:val="53D02AC0"/>
    <w:multiLevelType w:val="multilevel"/>
    <w:tmpl w:val="74CE7AC2"/>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25" w15:restartNumberingAfterBreak="0">
    <w:nsid w:val="54242CE3"/>
    <w:multiLevelType w:val="hybridMultilevel"/>
    <w:tmpl w:val="5DE45F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6AC4B7F"/>
    <w:multiLevelType w:val="multilevel"/>
    <w:tmpl w:val="04A0EC6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7" w15:restartNumberingAfterBreak="0">
    <w:nsid w:val="5DEC7CC2"/>
    <w:multiLevelType w:val="multilevel"/>
    <w:tmpl w:val="434650DC"/>
    <w:lvl w:ilvl="0">
      <w:start w:val="5"/>
      <w:numFmt w:val="decimal"/>
      <w:lvlText w:val="%1"/>
      <w:lvlJc w:val="left"/>
      <w:pPr>
        <w:ind w:left="375" w:hanging="375"/>
      </w:pPr>
      <w:rPr>
        <w:rFonts w:cs="Calibri,Bold" w:hint="default"/>
      </w:rPr>
    </w:lvl>
    <w:lvl w:ilvl="1">
      <w:start w:val="1"/>
      <w:numFmt w:val="decimal"/>
      <w:lvlText w:val="%1.%2"/>
      <w:lvlJc w:val="left"/>
      <w:pPr>
        <w:ind w:left="1083" w:hanging="375"/>
      </w:pPr>
      <w:rPr>
        <w:rFonts w:cs="Calibri,Bold" w:hint="default"/>
      </w:rPr>
    </w:lvl>
    <w:lvl w:ilvl="2">
      <w:start w:val="1"/>
      <w:numFmt w:val="decimal"/>
      <w:lvlText w:val="%1.%2.%3"/>
      <w:lvlJc w:val="left"/>
      <w:pPr>
        <w:ind w:left="2136" w:hanging="720"/>
      </w:pPr>
      <w:rPr>
        <w:rFonts w:cs="Calibri,Bold" w:hint="default"/>
      </w:rPr>
    </w:lvl>
    <w:lvl w:ilvl="3">
      <w:start w:val="1"/>
      <w:numFmt w:val="decimal"/>
      <w:lvlText w:val="%1.%2.%3.%4"/>
      <w:lvlJc w:val="left"/>
      <w:pPr>
        <w:ind w:left="3204" w:hanging="1080"/>
      </w:pPr>
      <w:rPr>
        <w:rFonts w:cs="Calibri,Bold" w:hint="default"/>
      </w:rPr>
    </w:lvl>
    <w:lvl w:ilvl="4">
      <w:start w:val="1"/>
      <w:numFmt w:val="decimal"/>
      <w:lvlText w:val="%1.%2.%3.%4.%5"/>
      <w:lvlJc w:val="left"/>
      <w:pPr>
        <w:ind w:left="3912" w:hanging="1080"/>
      </w:pPr>
      <w:rPr>
        <w:rFonts w:cs="Calibri,Bold" w:hint="default"/>
      </w:rPr>
    </w:lvl>
    <w:lvl w:ilvl="5">
      <w:start w:val="1"/>
      <w:numFmt w:val="decimal"/>
      <w:lvlText w:val="%1.%2.%3.%4.%5.%6"/>
      <w:lvlJc w:val="left"/>
      <w:pPr>
        <w:ind w:left="4980" w:hanging="1440"/>
      </w:pPr>
      <w:rPr>
        <w:rFonts w:cs="Calibri,Bold" w:hint="default"/>
      </w:rPr>
    </w:lvl>
    <w:lvl w:ilvl="6">
      <w:start w:val="1"/>
      <w:numFmt w:val="decimal"/>
      <w:lvlText w:val="%1.%2.%3.%4.%5.%6.%7"/>
      <w:lvlJc w:val="left"/>
      <w:pPr>
        <w:ind w:left="5688" w:hanging="1440"/>
      </w:pPr>
      <w:rPr>
        <w:rFonts w:cs="Calibri,Bold" w:hint="default"/>
      </w:rPr>
    </w:lvl>
    <w:lvl w:ilvl="7">
      <w:start w:val="1"/>
      <w:numFmt w:val="decimal"/>
      <w:lvlText w:val="%1.%2.%3.%4.%5.%6.%7.%8"/>
      <w:lvlJc w:val="left"/>
      <w:pPr>
        <w:ind w:left="6756" w:hanging="1800"/>
      </w:pPr>
      <w:rPr>
        <w:rFonts w:cs="Calibri,Bold" w:hint="default"/>
      </w:rPr>
    </w:lvl>
    <w:lvl w:ilvl="8">
      <w:start w:val="1"/>
      <w:numFmt w:val="decimal"/>
      <w:lvlText w:val="%1.%2.%3.%4.%5.%6.%7.%8.%9"/>
      <w:lvlJc w:val="left"/>
      <w:pPr>
        <w:ind w:left="7824" w:hanging="2160"/>
      </w:pPr>
      <w:rPr>
        <w:rFonts w:cs="Calibri,Bold" w:hint="default"/>
      </w:rPr>
    </w:lvl>
  </w:abstractNum>
  <w:abstractNum w:abstractNumId="28" w15:restartNumberingAfterBreak="0">
    <w:nsid w:val="67AD28F7"/>
    <w:multiLevelType w:val="hybridMultilevel"/>
    <w:tmpl w:val="6BA290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A8B182B"/>
    <w:multiLevelType w:val="multilevel"/>
    <w:tmpl w:val="434650DC"/>
    <w:lvl w:ilvl="0">
      <w:start w:val="5"/>
      <w:numFmt w:val="decimal"/>
      <w:lvlText w:val="%1"/>
      <w:lvlJc w:val="left"/>
      <w:pPr>
        <w:ind w:left="375" w:hanging="375"/>
      </w:pPr>
      <w:rPr>
        <w:rFonts w:cs="Calibri,Bold" w:hint="default"/>
      </w:rPr>
    </w:lvl>
    <w:lvl w:ilvl="1">
      <w:start w:val="1"/>
      <w:numFmt w:val="decimal"/>
      <w:lvlText w:val="%1.%2"/>
      <w:lvlJc w:val="left"/>
      <w:pPr>
        <w:ind w:left="1083" w:hanging="375"/>
      </w:pPr>
      <w:rPr>
        <w:rFonts w:cs="Calibri,Bold" w:hint="default"/>
      </w:rPr>
    </w:lvl>
    <w:lvl w:ilvl="2">
      <w:start w:val="1"/>
      <w:numFmt w:val="decimal"/>
      <w:lvlText w:val="%1.%2.%3"/>
      <w:lvlJc w:val="left"/>
      <w:pPr>
        <w:ind w:left="2136" w:hanging="720"/>
      </w:pPr>
      <w:rPr>
        <w:rFonts w:cs="Calibri,Bold" w:hint="default"/>
      </w:rPr>
    </w:lvl>
    <w:lvl w:ilvl="3">
      <w:start w:val="1"/>
      <w:numFmt w:val="decimal"/>
      <w:lvlText w:val="%1.%2.%3.%4"/>
      <w:lvlJc w:val="left"/>
      <w:pPr>
        <w:ind w:left="3204" w:hanging="1080"/>
      </w:pPr>
      <w:rPr>
        <w:rFonts w:cs="Calibri,Bold" w:hint="default"/>
      </w:rPr>
    </w:lvl>
    <w:lvl w:ilvl="4">
      <w:start w:val="1"/>
      <w:numFmt w:val="decimal"/>
      <w:lvlText w:val="%1.%2.%3.%4.%5"/>
      <w:lvlJc w:val="left"/>
      <w:pPr>
        <w:ind w:left="3912" w:hanging="1080"/>
      </w:pPr>
      <w:rPr>
        <w:rFonts w:cs="Calibri,Bold" w:hint="default"/>
      </w:rPr>
    </w:lvl>
    <w:lvl w:ilvl="5">
      <w:start w:val="1"/>
      <w:numFmt w:val="decimal"/>
      <w:lvlText w:val="%1.%2.%3.%4.%5.%6"/>
      <w:lvlJc w:val="left"/>
      <w:pPr>
        <w:ind w:left="4980" w:hanging="1440"/>
      </w:pPr>
      <w:rPr>
        <w:rFonts w:cs="Calibri,Bold" w:hint="default"/>
      </w:rPr>
    </w:lvl>
    <w:lvl w:ilvl="6">
      <w:start w:val="1"/>
      <w:numFmt w:val="decimal"/>
      <w:lvlText w:val="%1.%2.%3.%4.%5.%6.%7"/>
      <w:lvlJc w:val="left"/>
      <w:pPr>
        <w:ind w:left="5688" w:hanging="1440"/>
      </w:pPr>
      <w:rPr>
        <w:rFonts w:cs="Calibri,Bold" w:hint="default"/>
      </w:rPr>
    </w:lvl>
    <w:lvl w:ilvl="7">
      <w:start w:val="1"/>
      <w:numFmt w:val="decimal"/>
      <w:lvlText w:val="%1.%2.%3.%4.%5.%6.%7.%8"/>
      <w:lvlJc w:val="left"/>
      <w:pPr>
        <w:ind w:left="6756" w:hanging="1800"/>
      </w:pPr>
      <w:rPr>
        <w:rFonts w:cs="Calibri,Bold" w:hint="default"/>
      </w:rPr>
    </w:lvl>
    <w:lvl w:ilvl="8">
      <w:start w:val="1"/>
      <w:numFmt w:val="decimal"/>
      <w:lvlText w:val="%1.%2.%3.%4.%5.%6.%7.%8.%9"/>
      <w:lvlJc w:val="left"/>
      <w:pPr>
        <w:ind w:left="7824" w:hanging="2160"/>
      </w:pPr>
      <w:rPr>
        <w:rFonts w:cs="Calibri,Bold" w:hint="default"/>
      </w:rPr>
    </w:lvl>
  </w:abstractNum>
  <w:abstractNum w:abstractNumId="30" w15:restartNumberingAfterBreak="0">
    <w:nsid w:val="6B0C7A9D"/>
    <w:multiLevelType w:val="multilevel"/>
    <w:tmpl w:val="A4D288B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31" w15:restartNumberingAfterBreak="0">
    <w:nsid w:val="6B112C53"/>
    <w:multiLevelType w:val="multilevel"/>
    <w:tmpl w:val="434650DC"/>
    <w:lvl w:ilvl="0">
      <w:start w:val="5"/>
      <w:numFmt w:val="decimal"/>
      <w:lvlText w:val="%1"/>
      <w:lvlJc w:val="left"/>
      <w:pPr>
        <w:ind w:left="375" w:hanging="375"/>
      </w:pPr>
      <w:rPr>
        <w:rFonts w:cs="Calibri,Bold" w:hint="default"/>
      </w:rPr>
    </w:lvl>
    <w:lvl w:ilvl="1">
      <w:start w:val="1"/>
      <w:numFmt w:val="decimal"/>
      <w:lvlText w:val="%1.%2"/>
      <w:lvlJc w:val="left"/>
      <w:pPr>
        <w:ind w:left="1083" w:hanging="375"/>
      </w:pPr>
      <w:rPr>
        <w:rFonts w:cs="Calibri,Bold" w:hint="default"/>
      </w:rPr>
    </w:lvl>
    <w:lvl w:ilvl="2">
      <w:start w:val="1"/>
      <w:numFmt w:val="decimal"/>
      <w:lvlText w:val="%1.%2.%3"/>
      <w:lvlJc w:val="left"/>
      <w:pPr>
        <w:ind w:left="2136" w:hanging="720"/>
      </w:pPr>
      <w:rPr>
        <w:rFonts w:cs="Calibri,Bold" w:hint="default"/>
      </w:rPr>
    </w:lvl>
    <w:lvl w:ilvl="3">
      <w:start w:val="1"/>
      <w:numFmt w:val="decimal"/>
      <w:lvlText w:val="%1.%2.%3.%4"/>
      <w:lvlJc w:val="left"/>
      <w:pPr>
        <w:ind w:left="3204" w:hanging="1080"/>
      </w:pPr>
      <w:rPr>
        <w:rFonts w:cs="Calibri,Bold" w:hint="default"/>
      </w:rPr>
    </w:lvl>
    <w:lvl w:ilvl="4">
      <w:start w:val="1"/>
      <w:numFmt w:val="decimal"/>
      <w:lvlText w:val="%1.%2.%3.%4.%5"/>
      <w:lvlJc w:val="left"/>
      <w:pPr>
        <w:ind w:left="3912" w:hanging="1080"/>
      </w:pPr>
      <w:rPr>
        <w:rFonts w:cs="Calibri,Bold" w:hint="default"/>
      </w:rPr>
    </w:lvl>
    <w:lvl w:ilvl="5">
      <w:start w:val="1"/>
      <w:numFmt w:val="decimal"/>
      <w:lvlText w:val="%1.%2.%3.%4.%5.%6"/>
      <w:lvlJc w:val="left"/>
      <w:pPr>
        <w:ind w:left="4980" w:hanging="1440"/>
      </w:pPr>
      <w:rPr>
        <w:rFonts w:cs="Calibri,Bold" w:hint="default"/>
      </w:rPr>
    </w:lvl>
    <w:lvl w:ilvl="6">
      <w:start w:val="1"/>
      <w:numFmt w:val="decimal"/>
      <w:lvlText w:val="%1.%2.%3.%4.%5.%6.%7"/>
      <w:lvlJc w:val="left"/>
      <w:pPr>
        <w:ind w:left="5688" w:hanging="1440"/>
      </w:pPr>
      <w:rPr>
        <w:rFonts w:cs="Calibri,Bold" w:hint="default"/>
      </w:rPr>
    </w:lvl>
    <w:lvl w:ilvl="7">
      <w:start w:val="1"/>
      <w:numFmt w:val="decimal"/>
      <w:lvlText w:val="%1.%2.%3.%4.%5.%6.%7.%8"/>
      <w:lvlJc w:val="left"/>
      <w:pPr>
        <w:ind w:left="6756" w:hanging="1800"/>
      </w:pPr>
      <w:rPr>
        <w:rFonts w:cs="Calibri,Bold" w:hint="default"/>
      </w:rPr>
    </w:lvl>
    <w:lvl w:ilvl="8">
      <w:start w:val="1"/>
      <w:numFmt w:val="decimal"/>
      <w:lvlText w:val="%1.%2.%3.%4.%5.%6.%7.%8.%9"/>
      <w:lvlJc w:val="left"/>
      <w:pPr>
        <w:ind w:left="7824" w:hanging="2160"/>
      </w:pPr>
      <w:rPr>
        <w:rFonts w:cs="Calibri,Bold" w:hint="default"/>
      </w:rPr>
    </w:lvl>
  </w:abstractNum>
  <w:abstractNum w:abstractNumId="32" w15:restartNumberingAfterBreak="0">
    <w:nsid w:val="6B160598"/>
    <w:multiLevelType w:val="multilevel"/>
    <w:tmpl w:val="434650DC"/>
    <w:lvl w:ilvl="0">
      <w:start w:val="5"/>
      <w:numFmt w:val="decimal"/>
      <w:lvlText w:val="%1"/>
      <w:lvlJc w:val="left"/>
      <w:pPr>
        <w:ind w:left="375" w:hanging="375"/>
      </w:pPr>
      <w:rPr>
        <w:rFonts w:cs="Calibri,Bold" w:hint="default"/>
      </w:rPr>
    </w:lvl>
    <w:lvl w:ilvl="1">
      <w:start w:val="1"/>
      <w:numFmt w:val="decimal"/>
      <w:lvlText w:val="%1.%2"/>
      <w:lvlJc w:val="left"/>
      <w:pPr>
        <w:ind w:left="1083" w:hanging="375"/>
      </w:pPr>
      <w:rPr>
        <w:rFonts w:cs="Calibri,Bold" w:hint="default"/>
      </w:rPr>
    </w:lvl>
    <w:lvl w:ilvl="2">
      <w:start w:val="1"/>
      <w:numFmt w:val="decimal"/>
      <w:lvlText w:val="%1.%2.%3"/>
      <w:lvlJc w:val="left"/>
      <w:pPr>
        <w:ind w:left="2136" w:hanging="720"/>
      </w:pPr>
      <w:rPr>
        <w:rFonts w:cs="Calibri,Bold" w:hint="default"/>
      </w:rPr>
    </w:lvl>
    <w:lvl w:ilvl="3">
      <w:start w:val="1"/>
      <w:numFmt w:val="decimal"/>
      <w:lvlText w:val="%1.%2.%3.%4"/>
      <w:lvlJc w:val="left"/>
      <w:pPr>
        <w:ind w:left="3204" w:hanging="1080"/>
      </w:pPr>
      <w:rPr>
        <w:rFonts w:cs="Calibri,Bold" w:hint="default"/>
      </w:rPr>
    </w:lvl>
    <w:lvl w:ilvl="4">
      <w:start w:val="1"/>
      <w:numFmt w:val="decimal"/>
      <w:lvlText w:val="%1.%2.%3.%4.%5"/>
      <w:lvlJc w:val="left"/>
      <w:pPr>
        <w:ind w:left="3912" w:hanging="1080"/>
      </w:pPr>
      <w:rPr>
        <w:rFonts w:cs="Calibri,Bold" w:hint="default"/>
      </w:rPr>
    </w:lvl>
    <w:lvl w:ilvl="5">
      <w:start w:val="1"/>
      <w:numFmt w:val="decimal"/>
      <w:lvlText w:val="%1.%2.%3.%4.%5.%6"/>
      <w:lvlJc w:val="left"/>
      <w:pPr>
        <w:ind w:left="4980" w:hanging="1440"/>
      </w:pPr>
      <w:rPr>
        <w:rFonts w:cs="Calibri,Bold" w:hint="default"/>
      </w:rPr>
    </w:lvl>
    <w:lvl w:ilvl="6">
      <w:start w:val="1"/>
      <w:numFmt w:val="decimal"/>
      <w:lvlText w:val="%1.%2.%3.%4.%5.%6.%7"/>
      <w:lvlJc w:val="left"/>
      <w:pPr>
        <w:ind w:left="5688" w:hanging="1440"/>
      </w:pPr>
      <w:rPr>
        <w:rFonts w:cs="Calibri,Bold" w:hint="default"/>
      </w:rPr>
    </w:lvl>
    <w:lvl w:ilvl="7">
      <w:start w:val="1"/>
      <w:numFmt w:val="decimal"/>
      <w:lvlText w:val="%1.%2.%3.%4.%5.%6.%7.%8"/>
      <w:lvlJc w:val="left"/>
      <w:pPr>
        <w:ind w:left="6756" w:hanging="1800"/>
      </w:pPr>
      <w:rPr>
        <w:rFonts w:cs="Calibri,Bold" w:hint="default"/>
      </w:rPr>
    </w:lvl>
    <w:lvl w:ilvl="8">
      <w:start w:val="1"/>
      <w:numFmt w:val="decimal"/>
      <w:lvlText w:val="%1.%2.%3.%4.%5.%6.%7.%8.%9"/>
      <w:lvlJc w:val="left"/>
      <w:pPr>
        <w:ind w:left="7824" w:hanging="2160"/>
      </w:pPr>
      <w:rPr>
        <w:rFonts w:cs="Calibri,Bold" w:hint="default"/>
      </w:rPr>
    </w:lvl>
  </w:abstractNum>
  <w:abstractNum w:abstractNumId="33" w15:restartNumberingAfterBreak="0">
    <w:nsid w:val="73681C98"/>
    <w:multiLevelType w:val="hybridMultilevel"/>
    <w:tmpl w:val="3FDC5DA8"/>
    <w:lvl w:ilvl="0" w:tplc="C5C21A10">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48B50F0"/>
    <w:multiLevelType w:val="multilevel"/>
    <w:tmpl w:val="98207168"/>
    <w:lvl w:ilvl="0">
      <w:start w:val="2"/>
      <w:numFmt w:val="decimal"/>
      <w:lvlText w:val="%1"/>
      <w:lvlJc w:val="left"/>
      <w:pPr>
        <w:ind w:left="720" w:hanging="360"/>
      </w:pPr>
      <w:rPr>
        <w:rFonts w:hint="default"/>
      </w:rPr>
    </w:lvl>
    <w:lvl w:ilvl="1">
      <w:start w:val="1"/>
      <w:numFmt w:val="decimal"/>
      <w:isLgl/>
      <w:lvlText w:val="%1.%2"/>
      <w:lvlJc w:val="left"/>
      <w:pPr>
        <w:ind w:left="1428" w:hanging="720"/>
      </w:pPr>
      <w:rPr>
        <w:rFonts w:cs="Calibri,Bold" w:hint="default"/>
      </w:rPr>
    </w:lvl>
    <w:lvl w:ilvl="2">
      <w:start w:val="1"/>
      <w:numFmt w:val="decimal"/>
      <w:isLgl/>
      <w:lvlText w:val="%1.%2.%3"/>
      <w:lvlJc w:val="left"/>
      <w:pPr>
        <w:ind w:left="2136" w:hanging="1080"/>
      </w:pPr>
      <w:rPr>
        <w:rFonts w:cs="Calibri,Bold" w:hint="default"/>
      </w:rPr>
    </w:lvl>
    <w:lvl w:ilvl="3">
      <w:start w:val="1"/>
      <w:numFmt w:val="decimal"/>
      <w:isLgl/>
      <w:lvlText w:val="%1.%2.%3.%4"/>
      <w:lvlJc w:val="left"/>
      <w:pPr>
        <w:ind w:left="2484" w:hanging="1080"/>
      </w:pPr>
      <w:rPr>
        <w:rFonts w:cs="Calibri,Bold" w:hint="default"/>
      </w:rPr>
    </w:lvl>
    <w:lvl w:ilvl="4">
      <w:start w:val="1"/>
      <w:numFmt w:val="decimal"/>
      <w:isLgl/>
      <w:lvlText w:val="%1.%2.%3.%4.%5"/>
      <w:lvlJc w:val="left"/>
      <w:pPr>
        <w:ind w:left="3192" w:hanging="1440"/>
      </w:pPr>
      <w:rPr>
        <w:rFonts w:cs="Calibri,Bold" w:hint="default"/>
      </w:rPr>
    </w:lvl>
    <w:lvl w:ilvl="5">
      <w:start w:val="1"/>
      <w:numFmt w:val="decimal"/>
      <w:isLgl/>
      <w:lvlText w:val="%1.%2.%3.%4.%5.%6"/>
      <w:lvlJc w:val="left"/>
      <w:pPr>
        <w:ind w:left="3900" w:hanging="1800"/>
      </w:pPr>
      <w:rPr>
        <w:rFonts w:cs="Calibri,Bold" w:hint="default"/>
      </w:rPr>
    </w:lvl>
    <w:lvl w:ilvl="6">
      <w:start w:val="1"/>
      <w:numFmt w:val="decimal"/>
      <w:isLgl/>
      <w:lvlText w:val="%1.%2.%3.%4.%5.%6.%7"/>
      <w:lvlJc w:val="left"/>
      <w:pPr>
        <w:ind w:left="4608" w:hanging="2160"/>
      </w:pPr>
      <w:rPr>
        <w:rFonts w:cs="Calibri,Bold" w:hint="default"/>
      </w:rPr>
    </w:lvl>
    <w:lvl w:ilvl="7">
      <w:start w:val="1"/>
      <w:numFmt w:val="decimal"/>
      <w:isLgl/>
      <w:lvlText w:val="%1.%2.%3.%4.%5.%6.%7.%8"/>
      <w:lvlJc w:val="left"/>
      <w:pPr>
        <w:ind w:left="4956" w:hanging="2160"/>
      </w:pPr>
      <w:rPr>
        <w:rFonts w:cs="Calibri,Bold" w:hint="default"/>
      </w:rPr>
    </w:lvl>
    <w:lvl w:ilvl="8">
      <w:start w:val="1"/>
      <w:numFmt w:val="decimal"/>
      <w:isLgl/>
      <w:lvlText w:val="%1.%2.%3.%4.%5.%6.%7.%8.%9"/>
      <w:lvlJc w:val="left"/>
      <w:pPr>
        <w:ind w:left="5664" w:hanging="2520"/>
      </w:pPr>
      <w:rPr>
        <w:rFonts w:cs="Calibri,Bold" w:hint="default"/>
      </w:rPr>
    </w:lvl>
  </w:abstractNum>
  <w:abstractNum w:abstractNumId="35" w15:restartNumberingAfterBreak="0">
    <w:nsid w:val="7731606F"/>
    <w:multiLevelType w:val="multilevel"/>
    <w:tmpl w:val="C0725D5C"/>
    <w:lvl w:ilvl="0">
      <w:start w:val="5"/>
      <w:numFmt w:val="decimal"/>
      <w:lvlText w:val="%1"/>
      <w:lvlJc w:val="left"/>
      <w:pPr>
        <w:ind w:left="630" w:hanging="630"/>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408" w:hanging="216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36" w15:restartNumberingAfterBreak="0">
    <w:nsid w:val="77AB2F9C"/>
    <w:multiLevelType w:val="hybridMultilevel"/>
    <w:tmpl w:val="73564B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7C10010"/>
    <w:multiLevelType w:val="hybridMultilevel"/>
    <w:tmpl w:val="A88230DA"/>
    <w:lvl w:ilvl="0" w:tplc="327E8584">
      <w:start w:val="1"/>
      <w:numFmt w:val="decimal"/>
      <w:lvlText w:val="%1."/>
      <w:lvlJc w:val="left"/>
      <w:pPr>
        <w:ind w:left="720" w:hanging="360"/>
      </w:pPr>
      <w:rPr>
        <w:rFonts w:asciiTheme="minorHAnsi" w:hAnsiTheme="minorHAnsi" w:cstheme="minorBidi"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EFD0F40"/>
    <w:multiLevelType w:val="multilevel"/>
    <w:tmpl w:val="04A0EC6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num w:numId="1">
    <w:abstractNumId w:val="11"/>
  </w:num>
  <w:num w:numId="2">
    <w:abstractNumId w:val="14"/>
  </w:num>
  <w:num w:numId="3">
    <w:abstractNumId w:val="18"/>
  </w:num>
  <w:num w:numId="4">
    <w:abstractNumId w:val="5"/>
  </w:num>
  <w:num w:numId="5">
    <w:abstractNumId w:val="28"/>
  </w:num>
  <w:num w:numId="6">
    <w:abstractNumId w:val="8"/>
  </w:num>
  <w:num w:numId="7">
    <w:abstractNumId w:val="2"/>
  </w:num>
  <w:num w:numId="8">
    <w:abstractNumId w:val="17"/>
  </w:num>
  <w:num w:numId="9">
    <w:abstractNumId w:val="25"/>
  </w:num>
  <w:num w:numId="10">
    <w:abstractNumId w:val="23"/>
  </w:num>
  <w:num w:numId="11">
    <w:abstractNumId w:val="0"/>
  </w:num>
  <w:num w:numId="12">
    <w:abstractNumId w:val="10"/>
  </w:num>
  <w:num w:numId="13">
    <w:abstractNumId w:val="36"/>
  </w:num>
  <w:num w:numId="14">
    <w:abstractNumId w:val="26"/>
  </w:num>
  <w:num w:numId="15">
    <w:abstractNumId w:val="37"/>
  </w:num>
  <w:num w:numId="16">
    <w:abstractNumId w:val="24"/>
  </w:num>
  <w:num w:numId="17">
    <w:abstractNumId w:val="30"/>
  </w:num>
  <w:num w:numId="18">
    <w:abstractNumId w:val="33"/>
  </w:num>
  <w:num w:numId="19">
    <w:abstractNumId w:val="15"/>
  </w:num>
  <w:num w:numId="20">
    <w:abstractNumId w:val="12"/>
  </w:num>
  <w:num w:numId="21">
    <w:abstractNumId w:val="34"/>
  </w:num>
  <w:num w:numId="22">
    <w:abstractNumId w:val="19"/>
  </w:num>
  <w:num w:numId="23">
    <w:abstractNumId w:val="31"/>
  </w:num>
  <w:num w:numId="24">
    <w:abstractNumId w:val="38"/>
  </w:num>
  <w:num w:numId="25">
    <w:abstractNumId w:val="13"/>
  </w:num>
  <w:num w:numId="26">
    <w:abstractNumId w:val="6"/>
  </w:num>
  <w:num w:numId="27">
    <w:abstractNumId w:val="27"/>
  </w:num>
  <w:num w:numId="28">
    <w:abstractNumId w:val="32"/>
  </w:num>
  <w:num w:numId="29">
    <w:abstractNumId w:val="22"/>
  </w:num>
  <w:num w:numId="30">
    <w:abstractNumId w:val="29"/>
  </w:num>
  <w:num w:numId="31">
    <w:abstractNumId w:val="21"/>
  </w:num>
  <w:num w:numId="32">
    <w:abstractNumId w:val="9"/>
  </w:num>
  <w:num w:numId="33">
    <w:abstractNumId w:val="4"/>
  </w:num>
  <w:num w:numId="34">
    <w:abstractNumId w:val="3"/>
  </w:num>
  <w:num w:numId="35">
    <w:abstractNumId w:val="7"/>
  </w:num>
  <w:num w:numId="36">
    <w:abstractNumId w:val="20"/>
  </w:num>
  <w:num w:numId="37">
    <w:abstractNumId w:val="16"/>
  </w:num>
  <w:num w:numId="38">
    <w:abstractNumId w:val="35"/>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E03"/>
    <w:rsid w:val="000213C3"/>
    <w:rsid w:val="00051A30"/>
    <w:rsid w:val="00063B07"/>
    <w:rsid w:val="000651B7"/>
    <w:rsid w:val="00066D71"/>
    <w:rsid w:val="000720E0"/>
    <w:rsid w:val="00095710"/>
    <w:rsid w:val="000A310E"/>
    <w:rsid w:val="000A5E14"/>
    <w:rsid w:val="000B30E6"/>
    <w:rsid w:val="000B42AB"/>
    <w:rsid w:val="000B7155"/>
    <w:rsid w:val="000C2180"/>
    <w:rsid w:val="000C397C"/>
    <w:rsid w:val="000C46C5"/>
    <w:rsid w:val="000E6DD9"/>
    <w:rsid w:val="000F14A9"/>
    <w:rsid w:val="000F4B62"/>
    <w:rsid w:val="00101E8C"/>
    <w:rsid w:val="00105C43"/>
    <w:rsid w:val="00113FF1"/>
    <w:rsid w:val="00133336"/>
    <w:rsid w:val="00144450"/>
    <w:rsid w:val="0015768F"/>
    <w:rsid w:val="00163EF3"/>
    <w:rsid w:val="00176703"/>
    <w:rsid w:val="00191059"/>
    <w:rsid w:val="001A34B4"/>
    <w:rsid w:val="001A483E"/>
    <w:rsid w:val="001B2541"/>
    <w:rsid w:val="001C3BBE"/>
    <w:rsid w:val="001D5098"/>
    <w:rsid w:val="001D73EE"/>
    <w:rsid w:val="00211D7E"/>
    <w:rsid w:val="00225B2F"/>
    <w:rsid w:val="0023491D"/>
    <w:rsid w:val="0026173D"/>
    <w:rsid w:val="002617BE"/>
    <w:rsid w:val="00293293"/>
    <w:rsid w:val="00296311"/>
    <w:rsid w:val="002A209A"/>
    <w:rsid w:val="002A7864"/>
    <w:rsid w:val="002B6A89"/>
    <w:rsid w:val="002C327C"/>
    <w:rsid w:val="002D5D95"/>
    <w:rsid w:val="00305C1C"/>
    <w:rsid w:val="00313879"/>
    <w:rsid w:val="00317B58"/>
    <w:rsid w:val="00365C7F"/>
    <w:rsid w:val="00367A69"/>
    <w:rsid w:val="00370DE6"/>
    <w:rsid w:val="00377973"/>
    <w:rsid w:val="00386B80"/>
    <w:rsid w:val="00395BE5"/>
    <w:rsid w:val="003A7635"/>
    <w:rsid w:val="003C040B"/>
    <w:rsid w:val="003F027D"/>
    <w:rsid w:val="003F03B6"/>
    <w:rsid w:val="003F1B92"/>
    <w:rsid w:val="0042454F"/>
    <w:rsid w:val="00427FCD"/>
    <w:rsid w:val="00436577"/>
    <w:rsid w:val="004573D3"/>
    <w:rsid w:val="004755B4"/>
    <w:rsid w:val="00475FC4"/>
    <w:rsid w:val="0047649A"/>
    <w:rsid w:val="0049537F"/>
    <w:rsid w:val="004B35CC"/>
    <w:rsid w:val="004B3D15"/>
    <w:rsid w:val="004E2DAF"/>
    <w:rsid w:val="004F5147"/>
    <w:rsid w:val="004F5B89"/>
    <w:rsid w:val="00506B6E"/>
    <w:rsid w:val="005123E2"/>
    <w:rsid w:val="0055581A"/>
    <w:rsid w:val="0057658F"/>
    <w:rsid w:val="0058464A"/>
    <w:rsid w:val="00594095"/>
    <w:rsid w:val="005978EB"/>
    <w:rsid w:val="005C1777"/>
    <w:rsid w:val="005D533C"/>
    <w:rsid w:val="005F24B2"/>
    <w:rsid w:val="00602143"/>
    <w:rsid w:val="00603E8C"/>
    <w:rsid w:val="00607590"/>
    <w:rsid w:val="00613E03"/>
    <w:rsid w:val="00633A51"/>
    <w:rsid w:val="006503A6"/>
    <w:rsid w:val="00674DD4"/>
    <w:rsid w:val="00680792"/>
    <w:rsid w:val="006A058D"/>
    <w:rsid w:val="006A1B5E"/>
    <w:rsid w:val="006A288E"/>
    <w:rsid w:val="006C6678"/>
    <w:rsid w:val="006E03EE"/>
    <w:rsid w:val="00707067"/>
    <w:rsid w:val="00722D90"/>
    <w:rsid w:val="00745EC9"/>
    <w:rsid w:val="00755367"/>
    <w:rsid w:val="00760248"/>
    <w:rsid w:val="00770D30"/>
    <w:rsid w:val="00775243"/>
    <w:rsid w:val="00786D47"/>
    <w:rsid w:val="00791F48"/>
    <w:rsid w:val="0079282B"/>
    <w:rsid w:val="00796096"/>
    <w:rsid w:val="007A1619"/>
    <w:rsid w:val="007A3672"/>
    <w:rsid w:val="007B0C69"/>
    <w:rsid w:val="007B3B34"/>
    <w:rsid w:val="007C129B"/>
    <w:rsid w:val="007C6D5F"/>
    <w:rsid w:val="007D75B6"/>
    <w:rsid w:val="007D7F0F"/>
    <w:rsid w:val="007E2657"/>
    <w:rsid w:val="007F764C"/>
    <w:rsid w:val="00807F80"/>
    <w:rsid w:val="00810EA2"/>
    <w:rsid w:val="00813BE6"/>
    <w:rsid w:val="00814846"/>
    <w:rsid w:val="00820EBA"/>
    <w:rsid w:val="00823B99"/>
    <w:rsid w:val="0084548A"/>
    <w:rsid w:val="0085547D"/>
    <w:rsid w:val="00876102"/>
    <w:rsid w:val="00892026"/>
    <w:rsid w:val="008A4D68"/>
    <w:rsid w:val="008B6430"/>
    <w:rsid w:val="008D7587"/>
    <w:rsid w:val="008E7BCB"/>
    <w:rsid w:val="008F3817"/>
    <w:rsid w:val="00924A73"/>
    <w:rsid w:val="009375A9"/>
    <w:rsid w:val="00937C63"/>
    <w:rsid w:val="0094713E"/>
    <w:rsid w:val="00966830"/>
    <w:rsid w:val="009A36F1"/>
    <w:rsid w:val="009A3A6E"/>
    <w:rsid w:val="009B1EFE"/>
    <w:rsid w:val="009B4670"/>
    <w:rsid w:val="009B6F8B"/>
    <w:rsid w:val="009C670E"/>
    <w:rsid w:val="009D7CE2"/>
    <w:rsid w:val="009E6BED"/>
    <w:rsid w:val="009F50A6"/>
    <w:rsid w:val="00A05EFF"/>
    <w:rsid w:val="00A1022D"/>
    <w:rsid w:val="00A23CDE"/>
    <w:rsid w:val="00A3132B"/>
    <w:rsid w:val="00A410C9"/>
    <w:rsid w:val="00A449D7"/>
    <w:rsid w:val="00A56EBF"/>
    <w:rsid w:val="00A72344"/>
    <w:rsid w:val="00A8364E"/>
    <w:rsid w:val="00AA6833"/>
    <w:rsid w:val="00AB1DE9"/>
    <w:rsid w:val="00AC026A"/>
    <w:rsid w:val="00AC1ADF"/>
    <w:rsid w:val="00AC6D15"/>
    <w:rsid w:val="00AC7766"/>
    <w:rsid w:val="00AD6B7B"/>
    <w:rsid w:val="00AD6CF0"/>
    <w:rsid w:val="00AD6DBE"/>
    <w:rsid w:val="00B02338"/>
    <w:rsid w:val="00B030BE"/>
    <w:rsid w:val="00B118F0"/>
    <w:rsid w:val="00B16764"/>
    <w:rsid w:val="00B223CC"/>
    <w:rsid w:val="00B51D41"/>
    <w:rsid w:val="00B54DC3"/>
    <w:rsid w:val="00B7774E"/>
    <w:rsid w:val="00B8029A"/>
    <w:rsid w:val="00B85CE6"/>
    <w:rsid w:val="00B943B9"/>
    <w:rsid w:val="00B95882"/>
    <w:rsid w:val="00BA0815"/>
    <w:rsid w:val="00BA522B"/>
    <w:rsid w:val="00BC5BE7"/>
    <w:rsid w:val="00C00DBE"/>
    <w:rsid w:val="00C035B7"/>
    <w:rsid w:val="00C04535"/>
    <w:rsid w:val="00C132F8"/>
    <w:rsid w:val="00C206BF"/>
    <w:rsid w:val="00C2709C"/>
    <w:rsid w:val="00C35CAE"/>
    <w:rsid w:val="00C45F3B"/>
    <w:rsid w:val="00C5125D"/>
    <w:rsid w:val="00C54ACE"/>
    <w:rsid w:val="00C6028F"/>
    <w:rsid w:val="00C62030"/>
    <w:rsid w:val="00C65F6E"/>
    <w:rsid w:val="00C8378C"/>
    <w:rsid w:val="00C93BEE"/>
    <w:rsid w:val="00CA5999"/>
    <w:rsid w:val="00CA62A5"/>
    <w:rsid w:val="00CA7379"/>
    <w:rsid w:val="00CB1480"/>
    <w:rsid w:val="00CD0673"/>
    <w:rsid w:val="00CD188D"/>
    <w:rsid w:val="00CE6566"/>
    <w:rsid w:val="00D1142A"/>
    <w:rsid w:val="00D45656"/>
    <w:rsid w:val="00D730E8"/>
    <w:rsid w:val="00D74FFD"/>
    <w:rsid w:val="00D91476"/>
    <w:rsid w:val="00D95ABE"/>
    <w:rsid w:val="00DA5C56"/>
    <w:rsid w:val="00DA69C6"/>
    <w:rsid w:val="00DB5CAF"/>
    <w:rsid w:val="00DC2E41"/>
    <w:rsid w:val="00DC62C7"/>
    <w:rsid w:val="00E13E3C"/>
    <w:rsid w:val="00E23223"/>
    <w:rsid w:val="00E2688D"/>
    <w:rsid w:val="00E337BD"/>
    <w:rsid w:val="00E41F85"/>
    <w:rsid w:val="00E45C4E"/>
    <w:rsid w:val="00E50F8F"/>
    <w:rsid w:val="00E557C4"/>
    <w:rsid w:val="00E74DF6"/>
    <w:rsid w:val="00E80A43"/>
    <w:rsid w:val="00EC080E"/>
    <w:rsid w:val="00ED0E16"/>
    <w:rsid w:val="00ED1D37"/>
    <w:rsid w:val="00ED7A70"/>
    <w:rsid w:val="00F01F6F"/>
    <w:rsid w:val="00F02BA9"/>
    <w:rsid w:val="00F15A33"/>
    <w:rsid w:val="00F24A67"/>
    <w:rsid w:val="00F279DE"/>
    <w:rsid w:val="00F41BB0"/>
    <w:rsid w:val="00F64E76"/>
    <w:rsid w:val="00F722CB"/>
    <w:rsid w:val="00F92F76"/>
    <w:rsid w:val="00F955D5"/>
    <w:rsid w:val="00FA0764"/>
    <w:rsid w:val="00FB4EE8"/>
    <w:rsid w:val="00FB570E"/>
    <w:rsid w:val="00FC4CA6"/>
    <w:rsid w:val="00FC4CE5"/>
    <w:rsid w:val="00FD6A1A"/>
    <w:rsid w:val="00FE2095"/>
    <w:rsid w:val="00FE51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B99541-3B30-4723-8EF3-035F27D22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13E03"/>
    <w:pPr>
      <w:ind w:left="720"/>
      <w:contextualSpacing/>
    </w:pPr>
  </w:style>
  <w:style w:type="table" w:styleId="Tablaconcuadrcula">
    <w:name w:val="Table Grid"/>
    <w:basedOn w:val="Tablanormal"/>
    <w:uiPriority w:val="39"/>
    <w:rsid w:val="00613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22D90"/>
    <w:rPr>
      <w:color w:val="808080"/>
    </w:rPr>
  </w:style>
  <w:style w:type="paragraph" w:customStyle="1" w:styleId="Default">
    <w:name w:val="Default"/>
    <w:rsid w:val="00924A73"/>
    <w:pPr>
      <w:autoSpaceDE w:val="0"/>
      <w:autoSpaceDN w:val="0"/>
      <w:adjustRightInd w:val="0"/>
      <w:spacing w:after="0" w:line="240" w:lineRule="auto"/>
    </w:pPr>
    <w:rPr>
      <w:rFonts w:ascii="Verdana" w:hAnsi="Verdana" w:cs="Verdana"/>
      <w:color w:val="000000"/>
      <w:sz w:val="24"/>
      <w:szCs w:val="24"/>
    </w:rPr>
  </w:style>
  <w:style w:type="paragraph" w:styleId="NormalWeb">
    <w:name w:val="Normal (Web)"/>
    <w:basedOn w:val="Normal"/>
    <w:uiPriority w:val="99"/>
    <w:unhideWhenUsed/>
    <w:rsid w:val="000E6DD9"/>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B1676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16764"/>
    <w:rPr>
      <w:rFonts w:ascii="Tahoma" w:hAnsi="Tahoma" w:cs="Tahoma"/>
      <w:sz w:val="16"/>
      <w:szCs w:val="16"/>
    </w:rPr>
  </w:style>
  <w:style w:type="paragraph" w:styleId="Encabezado">
    <w:name w:val="header"/>
    <w:basedOn w:val="Normal"/>
    <w:link w:val="EncabezadoCar"/>
    <w:uiPriority w:val="99"/>
    <w:unhideWhenUsed/>
    <w:rsid w:val="002B6A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B6A89"/>
  </w:style>
  <w:style w:type="paragraph" w:styleId="Piedepgina">
    <w:name w:val="footer"/>
    <w:basedOn w:val="Normal"/>
    <w:link w:val="PiedepginaCar"/>
    <w:uiPriority w:val="99"/>
    <w:unhideWhenUsed/>
    <w:rsid w:val="002B6A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B6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0080364">
      <w:bodyDiv w:val="1"/>
      <w:marLeft w:val="0"/>
      <w:marRight w:val="0"/>
      <w:marTop w:val="0"/>
      <w:marBottom w:val="0"/>
      <w:divBdr>
        <w:top w:val="none" w:sz="0" w:space="0" w:color="auto"/>
        <w:left w:val="none" w:sz="0" w:space="0" w:color="auto"/>
        <w:bottom w:val="none" w:sz="0" w:space="0" w:color="auto"/>
        <w:right w:val="none" w:sz="0" w:space="0" w:color="auto"/>
      </w:divBdr>
    </w:div>
    <w:div w:id="1152987732">
      <w:bodyDiv w:val="1"/>
      <w:marLeft w:val="0"/>
      <w:marRight w:val="0"/>
      <w:marTop w:val="0"/>
      <w:marBottom w:val="0"/>
      <w:divBdr>
        <w:top w:val="none" w:sz="0" w:space="0" w:color="auto"/>
        <w:left w:val="none" w:sz="0" w:space="0" w:color="auto"/>
        <w:bottom w:val="none" w:sz="0" w:space="0" w:color="auto"/>
        <w:right w:val="none" w:sz="0" w:space="0" w:color="auto"/>
      </w:divBdr>
    </w:div>
    <w:div w:id="1165392182">
      <w:bodyDiv w:val="1"/>
      <w:marLeft w:val="0"/>
      <w:marRight w:val="0"/>
      <w:marTop w:val="0"/>
      <w:marBottom w:val="0"/>
      <w:divBdr>
        <w:top w:val="none" w:sz="0" w:space="0" w:color="auto"/>
        <w:left w:val="none" w:sz="0" w:space="0" w:color="auto"/>
        <w:bottom w:val="none" w:sz="0" w:space="0" w:color="auto"/>
        <w:right w:val="none" w:sz="0" w:space="0" w:color="auto"/>
      </w:divBdr>
    </w:div>
    <w:div w:id="1319773914">
      <w:bodyDiv w:val="1"/>
      <w:marLeft w:val="0"/>
      <w:marRight w:val="0"/>
      <w:marTop w:val="0"/>
      <w:marBottom w:val="0"/>
      <w:divBdr>
        <w:top w:val="none" w:sz="0" w:space="0" w:color="auto"/>
        <w:left w:val="none" w:sz="0" w:space="0" w:color="auto"/>
        <w:bottom w:val="none" w:sz="0" w:space="0" w:color="auto"/>
        <w:right w:val="none" w:sz="0" w:space="0" w:color="auto"/>
      </w:divBdr>
    </w:div>
    <w:div w:id="1608003583">
      <w:bodyDiv w:val="1"/>
      <w:marLeft w:val="0"/>
      <w:marRight w:val="0"/>
      <w:marTop w:val="0"/>
      <w:marBottom w:val="0"/>
      <w:divBdr>
        <w:top w:val="none" w:sz="0" w:space="0" w:color="auto"/>
        <w:left w:val="none" w:sz="0" w:space="0" w:color="auto"/>
        <w:bottom w:val="none" w:sz="0" w:space="0" w:color="auto"/>
        <w:right w:val="none" w:sz="0" w:space="0" w:color="auto"/>
      </w:divBdr>
      <w:divsChild>
        <w:div w:id="1570076746">
          <w:marLeft w:val="0"/>
          <w:marRight w:val="0"/>
          <w:marTop w:val="0"/>
          <w:marBottom w:val="0"/>
          <w:divBdr>
            <w:top w:val="none" w:sz="0" w:space="0" w:color="auto"/>
            <w:left w:val="none" w:sz="0" w:space="0" w:color="auto"/>
            <w:bottom w:val="none" w:sz="0" w:space="0" w:color="auto"/>
            <w:right w:val="none" w:sz="0" w:space="0" w:color="auto"/>
          </w:divBdr>
          <w:divsChild>
            <w:div w:id="1107576332">
              <w:marLeft w:val="0"/>
              <w:marRight w:val="0"/>
              <w:marTop w:val="0"/>
              <w:marBottom w:val="0"/>
              <w:divBdr>
                <w:top w:val="none" w:sz="0" w:space="0" w:color="auto"/>
                <w:left w:val="none" w:sz="0" w:space="0" w:color="auto"/>
                <w:bottom w:val="none" w:sz="0" w:space="0" w:color="auto"/>
                <w:right w:val="none" w:sz="0" w:space="0" w:color="auto"/>
              </w:divBdr>
              <w:divsChild>
                <w:div w:id="776220567">
                  <w:marLeft w:val="0"/>
                  <w:marRight w:val="0"/>
                  <w:marTop w:val="0"/>
                  <w:marBottom w:val="0"/>
                  <w:divBdr>
                    <w:top w:val="none" w:sz="0" w:space="0" w:color="auto"/>
                    <w:left w:val="none" w:sz="0" w:space="0" w:color="auto"/>
                    <w:bottom w:val="none" w:sz="0" w:space="0" w:color="auto"/>
                    <w:right w:val="none" w:sz="0" w:space="0" w:color="auto"/>
                  </w:divBdr>
                  <w:divsChild>
                    <w:div w:id="1502156733">
                      <w:marLeft w:val="0"/>
                      <w:marRight w:val="0"/>
                      <w:marTop w:val="0"/>
                      <w:marBottom w:val="0"/>
                      <w:divBdr>
                        <w:top w:val="none" w:sz="0" w:space="0" w:color="auto"/>
                        <w:left w:val="none" w:sz="0" w:space="0" w:color="auto"/>
                        <w:bottom w:val="none" w:sz="0" w:space="0" w:color="auto"/>
                        <w:right w:val="none" w:sz="0" w:space="0" w:color="auto"/>
                      </w:divBdr>
                      <w:divsChild>
                        <w:div w:id="8325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727333">
      <w:bodyDiv w:val="1"/>
      <w:marLeft w:val="0"/>
      <w:marRight w:val="0"/>
      <w:marTop w:val="0"/>
      <w:marBottom w:val="0"/>
      <w:divBdr>
        <w:top w:val="none" w:sz="0" w:space="0" w:color="auto"/>
        <w:left w:val="none" w:sz="0" w:space="0" w:color="auto"/>
        <w:bottom w:val="none" w:sz="0" w:space="0" w:color="auto"/>
        <w:right w:val="none" w:sz="0" w:space="0" w:color="auto"/>
      </w:divBdr>
    </w:div>
    <w:div w:id="1953585468">
      <w:bodyDiv w:val="1"/>
      <w:marLeft w:val="0"/>
      <w:marRight w:val="0"/>
      <w:marTop w:val="0"/>
      <w:marBottom w:val="0"/>
      <w:divBdr>
        <w:top w:val="none" w:sz="0" w:space="0" w:color="auto"/>
        <w:left w:val="none" w:sz="0" w:space="0" w:color="auto"/>
        <w:bottom w:val="none" w:sz="0" w:space="0" w:color="auto"/>
        <w:right w:val="none" w:sz="0" w:space="0" w:color="auto"/>
      </w:divBdr>
    </w:div>
    <w:div w:id="2059166451">
      <w:bodyDiv w:val="1"/>
      <w:marLeft w:val="0"/>
      <w:marRight w:val="0"/>
      <w:marTop w:val="0"/>
      <w:marBottom w:val="0"/>
      <w:divBdr>
        <w:top w:val="none" w:sz="0" w:space="0" w:color="auto"/>
        <w:left w:val="none" w:sz="0" w:space="0" w:color="auto"/>
        <w:bottom w:val="none" w:sz="0" w:space="0" w:color="auto"/>
        <w:right w:val="none" w:sz="0" w:space="0" w:color="auto"/>
      </w:divBdr>
      <w:divsChild>
        <w:div w:id="586573401">
          <w:blockQuote w:val="1"/>
          <w:marLeft w:val="720"/>
          <w:marRight w:val="0"/>
          <w:marTop w:val="0"/>
          <w:marBottom w:val="0"/>
          <w:divBdr>
            <w:top w:val="none" w:sz="0" w:space="0" w:color="auto"/>
            <w:left w:val="none" w:sz="0" w:space="0" w:color="auto"/>
            <w:bottom w:val="none" w:sz="0" w:space="0" w:color="auto"/>
            <w:right w:val="none" w:sz="0" w:space="0" w:color="auto"/>
          </w:divBdr>
          <w:divsChild>
            <w:div w:id="2146578920">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AF922-B102-4CBE-8EA5-54680FA64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85</Pages>
  <Words>32257</Words>
  <Characters>177419</Characters>
  <Application>Microsoft Office Word</Application>
  <DocSecurity>0</DocSecurity>
  <Lines>1478</Lines>
  <Paragraphs>418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MANUEL RODRIGUEZ</dc:creator>
  <cp:keywords/>
  <dc:description/>
  <cp:lastModifiedBy>Usuario UTP</cp:lastModifiedBy>
  <cp:revision>22</cp:revision>
  <dcterms:created xsi:type="dcterms:W3CDTF">2015-05-29T21:15:00Z</dcterms:created>
  <dcterms:modified xsi:type="dcterms:W3CDTF">2015-06-15T16:24:00Z</dcterms:modified>
</cp:coreProperties>
</file>